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49459F" w14:textId="4AAC3113" w:rsidR="004F7F3B" w:rsidRPr="0058721A" w:rsidRDefault="004F7F3B" w:rsidP="004F7F3B">
      <w:pPr>
        <w:adjustRightInd w:val="0"/>
        <w:snapToGrid w:val="0"/>
        <w:spacing w:beforeLines="700" w:before="2520" w:line="240" w:lineRule="auto"/>
        <w:jc w:val="center"/>
        <w:rPr>
          <w:rFonts w:cs="Times New Roman"/>
          <w:bCs/>
          <w:sz w:val="48"/>
          <w:szCs w:val="48"/>
        </w:rPr>
      </w:pPr>
      <w:proofErr w:type="gramStart"/>
      <w:r w:rsidRPr="007E032C">
        <w:rPr>
          <w:rFonts w:cs="Times New Roman" w:hint="eastAsia"/>
          <w:bCs/>
          <w:sz w:val="48"/>
          <w:szCs w:val="48"/>
        </w:rPr>
        <w:t>11</w:t>
      </w:r>
      <w:r w:rsidR="00995137">
        <w:rPr>
          <w:rFonts w:cs="Times New Roman" w:hint="eastAsia"/>
          <w:bCs/>
          <w:sz w:val="48"/>
          <w:szCs w:val="48"/>
        </w:rPr>
        <w:t>3</w:t>
      </w:r>
      <w:proofErr w:type="gramEnd"/>
      <w:r w:rsidRPr="007E032C">
        <w:rPr>
          <w:rFonts w:cs="Times New Roman" w:hint="eastAsia"/>
          <w:bCs/>
          <w:sz w:val="48"/>
          <w:szCs w:val="48"/>
        </w:rPr>
        <w:t>年度</w:t>
      </w:r>
      <w:r>
        <w:rPr>
          <w:rFonts w:cs="Times New Roman"/>
          <w:bCs/>
          <w:sz w:val="48"/>
          <w:szCs w:val="48"/>
        </w:rPr>
        <w:br/>
      </w:r>
      <w:r w:rsidRPr="00D2062D">
        <w:rPr>
          <w:rFonts w:cs="Times New Roman"/>
          <w:bCs/>
          <w:sz w:val="48"/>
          <w:szCs w:val="48"/>
        </w:rPr>
        <w:t>「</w:t>
      </w:r>
      <w:r w:rsidRPr="007E032C">
        <w:rPr>
          <w:rFonts w:cs="Times New Roman" w:hint="eastAsia"/>
          <w:bCs/>
          <w:sz w:val="48"/>
          <w:szCs w:val="48"/>
        </w:rPr>
        <w:t>農業水資源智慧決策支援平台建置</w:t>
      </w:r>
      <w:r w:rsidRPr="00D2062D">
        <w:rPr>
          <w:rFonts w:cs="Times New Roman"/>
          <w:bCs/>
          <w:sz w:val="48"/>
          <w:szCs w:val="48"/>
        </w:rPr>
        <w:t>」</w:t>
      </w:r>
      <w:r w:rsidRPr="007E032C">
        <w:rPr>
          <w:rFonts w:cs="Times New Roman" w:hint="eastAsia"/>
          <w:bCs/>
          <w:sz w:val="48"/>
          <w:szCs w:val="48"/>
        </w:rPr>
        <w:t>計畫</w:t>
      </w:r>
    </w:p>
    <w:p w14:paraId="1200BD41" w14:textId="36398915" w:rsidR="004F7F3B" w:rsidRPr="0058721A" w:rsidRDefault="004F7F3B" w:rsidP="004F7F3B">
      <w:pPr>
        <w:adjustRightInd w:val="0"/>
        <w:snapToGrid w:val="0"/>
        <w:spacing w:beforeLines="700" w:before="2520" w:line="520" w:lineRule="exact"/>
        <w:jc w:val="center"/>
        <w:rPr>
          <w:rFonts w:cs="Times New Roman"/>
          <w:bCs/>
          <w:sz w:val="48"/>
          <w:szCs w:val="48"/>
        </w:rPr>
      </w:pPr>
      <w:r>
        <w:rPr>
          <w:rFonts w:hint="eastAsia"/>
          <w:bCs/>
          <w:sz w:val="48"/>
          <w:szCs w:val="48"/>
        </w:rPr>
        <w:t>使用者手冊</w:t>
      </w:r>
    </w:p>
    <w:p w14:paraId="41692DF2" w14:textId="4476018D" w:rsidR="004F7F3B" w:rsidRPr="0058721A" w:rsidRDefault="004F7F3B" w:rsidP="004F7F3B">
      <w:pPr>
        <w:adjustRightInd w:val="0"/>
        <w:snapToGrid w:val="0"/>
        <w:spacing w:beforeLines="1200" w:before="4320" w:line="312" w:lineRule="auto"/>
        <w:ind w:leftChars="400" w:left="1040"/>
        <w:rPr>
          <w:rFonts w:cs="Times New Roman"/>
          <w:bCs/>
          <w:sz w:val="40"/>
          <w:szCs w:val="40"/>
        </w:rPr>
      </w:pPr>
      <w:r w:rsidRPr="0058721A">
        <w:rPr>
          <w:rFonts w:cs="Times New Roman"/>
          <w:bCs/>
          <w:sz w:val="40"/>
          <w:szCs w:val="40"/>
        </w:rPr>
        <w:t>委託</w:t>
      </w:r>
      <w:r w:rsidR="00C03AFE">
        <w:rPr>
          <w:rFonts w:cs="Times New Roman" w:hint="eastAsia"/>
          <w:bCs/>
          <w:sz w:val="40"/>
          <w:szCs w:val="40"/>
        </w:rPr>
        <w:t>單位</w:t>
      </w:r>
      <w:r w:rsidRPr="0058721A">
        <w:rPr>
          <w:rFonts w:cs="Times New Roman"/>
          <w:bCs/>
          <w:sz w:val="40"/>
          <w:szCs w:val="40"/>
        </w:rPr>
        <w:t>：</w:t>
      </w:r>
      <w:r w:rsidR="00C03AFE" w:rsidRPr="00C03AFE">
        <w:rPr>
          <w:rFonts w:cs="Times New Roman" w:hint="eastAsia"/>
          <w:bCs/>
          <w:sz w:val="40"/>
          <w:szCs w:val="40"/>
        </w:rPr>
        <w:t>農業部農田水利署</w:t>
      </w:r>
    </w:p>
    <w:p w14:paraId="7B1473C1" w14:textId="77777777" w:rsidR="004F7F3B" w:rsidRPr="0058721A" w:rsidRDefault="004F7F3B" w:rsidP="004F7F3B">
      <w:pPr>
        <w:adjustRightInd w:val="0"/>
        <w:snapToGrid w:val="0"/>
        <w:spacing w:line="312" w:lineRule="auto"/>
        <w:ind w:leftChars="400" w:left="1040"/>
        <w:rPr>
          <w:rFonts w:cs="Times New Roman"/>
          <w:bCs/>
          <w:sz w:val="40"/>
          <w:szCs w:val="40"/>
        </w:rPr>
      </w:pPr>
      <w:r>
        <w:rPr>
          <w:rFonts w:cs="Times New Roman" w:hint="eastAsia"/>
          <w:bCs/>
          <w:sz w:val="40"/>
          <w:szCs w:val="40"/>
        </w:rPr>
        <w:t>執行單位</w:t>
      </w:r>
      <w:r w:rsidRPr="0058721A">
        <w:rPr>
          <w:rFonts w:cs="Times New Roman"/>
          <w:bCs/>
          <w:sz w:val="40"/>
          <w:szCs w:val="40"/>
        </w:rPr>
        <w:t>：財團法人台灣水資源與農業研究院</w:t>
      </w:r>
    </w:p>
    <w:p w14:paraId="5AA9A0F5" w14:textId="602193F6" w:rsidR="004F7F3B" w:rsidRPr="0058721A" w:rsidRDefault="004F7F3B" w:rsidP="004F7F3B">
      <w:pPr>
        <w:adjustRightInd w:val="0"/>
        <w:snapToGrid w:val="0"/>
        <w:spacing w:beforeLines="250" w:before="900"/>
        <w:jc w:val="center"/>
        <w:rPr>
          <w:rFonts w:cs="Times New Roman"/>
          <w:bCs/>
          <w:sz w:val="36"/>
          <w:szCs w:val="36"/>
        </w:rPr>
      </w:pPr>
      <w:r w:rsidRPr="0058721A">
        <w:rPr>
          <w:rFonts w:cs="Times New Roman"/>
          <w:bCs/>
          <w:sz w:val="36"/>
          <w:szCs w:val="36"/>
        </w:rPr>
        <w:t>中華民國</w:t>
      </w:r>
      <w:r w:rsidRPr="0058721A">
        <w:rPr>
          <w:rFonts w:cs="Times New Roman"/>
          <w:bCs/>
          <w:sz w:val="36"/>
          <w:szCs w:val="36"/>
        </w:rPr>
        <w:t>11</w:t>
      </w:r>
      <w:r w:rsidR="00995137">
        <w:rPr>
          <w:rFonts w:cs="Times New Roman" w:hint="eastAsia"/>
          <w:bCs/>
          <w:sz w:val="36"/>
          <w:szCs w:val="36"/>
        </w:rPr>
        <w:t>3</w:t>
      </w:r>
      <w:r w:rsidRPr="0058721A">
        <w:rPr>
          <w:rFonts w:cs="Times New Roman"/>
          <w:bCs/>
          <w:sz w:val="36"/>
          <w:szCs w:val="36"/>
        </w:rPr>
        <w:t>年</w:t>
      </w:r>
      <w:r w:rsidR="00EF2C3B">
        <w:rPr>
          <w:rFonts w:cs="Times New Roman" w:hint="eastAsia"/>
          <w:bCs/>
          <w:sz w:val="36"/>
          <w:szCs w:val="36"/>
        </w:rPr>
        <w:t>11</w:t>
      </w:r>
      <w:r w:rsidRPr="0058721A">
        <w:rPr>
          <w:rFonts w:cs="Times New Roman"/>
          <w:bCs/>
          <w:sz w:val="36"/>
          <w:szCs w:val="36"/>
        </w:rPr>
        <w:t>月</w:t>
      </w:r>
    </w:p>
    <w:p w14:paraId="3890BBEF" w14:textId="2E03420E" w:rsidR="004F7F3B" w:rsidRPr="005B5128" w:rsidRDefault="004F7F3B" w:rsidP="004F7F3B">
      <w:pPr>
        <w:adjustRightInd w:val="0"/>
        <w:snapToGrid w:val="0"/>
        <w:jc w:val="center"/>
        <w:rPr>
          <w:rFonts w:cs="Times New Roman"/>
          <w:b/>
          <w:bCs/>
          <w:szCs w:val="24"/>
        </w:rPr>
      </w:pPr>
      <w:proofErr w:type="gramStart"/>
      <w:r w:rsidRPr="005B5128">
        <w:rPr>
          <w:rFonts w:cs="Times New Roman"/>
          <w:b/>
          <w:bCs/>
          <w:szCs w:val="24"/>
        </w:rPr>
        <w:t>（</w:t>
      </w:r>
      <w:proofErr w:type="gramEnd"/>
      <w:r w:rsidR="00C03AFE" w:rsidRPr="005B5128">
        <w:rPr>
          <w:rFonts w:cs="Times New Roman"/>
          <w:b/>
          <w:bCs/>
          <w:szCs w:val="24"/>
        </w:rPr>
        <w:t>計畫編號：</w:t>
      </w:r>
      <w:r w:rsidR="00C03AFE" w:rsidRPr="005120E8">
        <w:rPr>
          <w:rFonts w:cs="Times New Roman" w:hint="eastAsia"/>
          <w:b/>
          <w:bCs/>
          <w:szCs w:val="24"/>
        </w:rPr>
        <w:t>11</w:t>
      </w:r>
      <w:r w:rsidR="00EF2C3B">
        <w:rPr>
          <w:rFonts w:cs="Times New Roman" w:hint="eastAsia"/>
          <w:b/>
          <w:bCs/>
          <w:szCs w:val="24"/>
        </w:rPr>
        <w:t>3</w:t>
      </w:r>
      <w:r w:rsidR="00C03AFE" w:rsidRPr="005120E8">
        <w:rPr>
          <w:rFonts w:cs="Times New Roman" w:hint="eastAsia"/>
          <w:b/>
          <w:bCs/>
          <w:szCs w:val="24"/>
        </w:rPr>
        <w:t>農科</w:t>
      </w:r>
      <w:r w:rsidR="00C03AFE" w:rsidRPr="005120E8">
        <w:rPr>
          <w:rFonts w:cs="Times New Roman" w:hint="eastAsia"/>
          <w:b/>
          <w:bCs/>
          <w:szCs w:val="24"/>
        </w:rPr>
        <w:t>-</w:t>
      </w:r>
      <w:r w:rsidR="00EF2C3B">
        <w:rPr>
          <w:rFonts w:cs="Times New Roman" w:hint="eastAsia"/>
          <w:b/>
          <w:bCs/>
          <w:szCs w:val="24"/>
        </w:rPr>
        <w:t>9</w:t>
      </w:r>
      <w:r w:rsidR="00C03AFE" w:rsidRPr="005120E8">
        <w:rPr>
          <w:rFonts w:cs="Times New Roman" w:hint="eastAsia"/>
          <w:b/>
          <w:bCs/>
          <w:szCs w:val="24"/>
        </w:rPr>
        <w:t>.</w:t>
      </w:r>
      <w:r w:rsidR="00EF2C3B">
        <w:rPr>
          <w:rFonts w:cs="Times New Roman" w:hint="eastAsia"/>
          <w:b/>
          <w:bCs/>
          <w:szCs w:val="24"/>
        </w:rPr>
        <w:t>2</w:t>
      </w:r>
      <w:r w:rsidR="00C03AFE" w:rsidRPr="005120E8">
        <w:rPr>
          <w:rFonts w:cs="Times New Roman" w:hint="eastAsia"/>
          <w:b/>
          <w:bCs/>
          <w:szCs w:val="24"/>
        </w:rPr>
        <w:t>.3-</w:t>
      </w:r>
      <w:r w:rsidR="00C03AFE" w:rsidRPr="005120E8">
        <w:rPr>
          <w:rFonts w:cs="Times New Roman" w:hint="eastAsia"/>
          <w:b/>
          <w:bCs/>
          <w:szCs w:val="24"/>
        </w:rPr>
        <w:t>利</w:t>
      </w:r>
      <w:r w:rsidR="00C03AFE" w:rsidRPr="005120E8">
        <w:rPr>
          <w:rFonts w:cs="Times New Roman" w:hint="eastAsia"/>
          <w:b/>
          <w:bCs/>
          <w:szCs w:val="24"/>
        </w:rPr>
        <w:t>-</w:t>
      </w:r>
      <w:r w:rsidR="00EF2C3B">
        <w:rPr>
          <w:rFonts w:cs="Times New Roman" w:hint="eastAsia"/>
          <w:b/>
          <w:bCs/>
          <w:szCs w:val="24"/>
        </w:rPr>
        <w:t>0</w:t>
      </w:r>
      <w:r w:rsidR="00C03AFE" w:rsidRPr="005120E8">
        <w:rPr>
          <w:rFonts w:cs="Times New Roman" w:hint="eastAsia"/>
          <w:b/>
          <w:bCs/>
          <w:szCs w:val="24"/>
        </w:rPr>
        <w:t>1</w:t>
      </w:r>
      <w:proofErr w:type="gramStart"/>
      <w:r w:rsidRPr="005B5128">
        <w:rPr>
          <w:rFonts w:cs="Times New Roman"/>
          <w:b/>
          <w:bCs/>
          <w:szCs w:val="24"/>
        </w:rPr>
        <w:t>）</w:t>
      </w:r>
      <w:proofErr w:type="gramEnd"/>
    </w:p>
    <w:p w14:paraId="23868D01" w14:textId="77777777" w:rsidR="004F7F3B" w:rsidRPr="0058721A" w:rsidRDefault="004F7F3B" w:rsidP="004F7F3B">
      <w:pPr>
        <w:rPr>
          <w:rFonts w:cs="Times New Roman"/>
        </w:rPr>
      </w:pPr>
      <w:r w:rsidRPr="0058721A">
        <w:rPr>
          <w:rFonts w:cs="Times New Roman"/>
        </w:rPr>
        <w:br w:type="page"/>
      </w:r>
    </w:p>
    <w:p w14:paraId="77928293" w14:textId="77777777" w:rsidR="00372D10" w:rsidRPr="0058721A" w:rsidRDefault="00372D10" w:rsidP="00372D10">
      <w:pPr>
        <w:rPr>
          <w:rFonts w:cs="Times New Roman"/>
        </w:rPr>
        <w:sectPr w:rsidR="00372D10" w:rsidRPr="0058721A" w:rsidSect="007763CB">
          <w:pgSz w:w="11906" w:h="16838"/>
          <w:pgMar w:top="1134" w:right="851" w:bottom="1134" w:left="1134" w:header="737" w:footer="737" w:gutter="0"/>
          <w:cols w:space="425"/>
          <w:docGrid w:type="lines" w:linePitch="360"/>
        </w:sectPr>
      </w:pPr>
      <w:r w:rsidRPr="0058721A">
        <w:rPr>
          <w:rFonts w:cs="Times New Roman"/>
        </w:rPr>
        <w:br w:type="page"/>
      </w:r>
    </w:p>
    <w:p w14:paraId="3550F8D1" w14:textId="77777777" w:rsidR="00372D10" w:rsidRPr="0058721A" w:rsidRDefault="00372D10" w:rsidP="00372D10">
      <w:pPr>
        <w:pStyle w:val="a4"/>
        <w:spacing w:after="180"/>
        <w:rPr>
          <w:rFonts w:ascii="Times New Roman" w:hAnsi="Times New Roman"/>
        </w:rPr>
      </w:pPr>
      <w:bookmarkStart w:id="0" w:name="_Toc119578701"/>
      <w:r w:rsidRPr="0058721A">
        <w:rPr>
          <w:rFonts w:ascii="Times New Roman" w:hAnsi="Times New Roman"/>
        </w:rPr>
        <w:t>目錄</w:t>
      </w:r>
      <w:bookmarkEnd w:id="0"/>
    </w:p>
    <w:p w14:paraId="5B464F5A" w14:textId="3FCE04D7" w:rsidR="008B72B6" w:rsidRDefault="00372D10">
      <w:pPr>
        <w:pStyle w:val="1d"/>
        <w:rPr>
          <w:rFonts w:asciiTheme="minorHAnsi" w:eastAsiaTheme="minorEastAsia" w:hAnsiTheme="minorHAnsi" w:cstheme="minorBidi"/>
          <w:b w:val="0"/>
          <w:bCs w:val="0"/>
          <w:sz w:val="24"/>
          <w:szCs w:val="22"/>
        </w:rPr>
      </w:pPr>
      <w:r w:rsidRPr="0058721A">
        <w:rPr>
          <w:highlight w:val="yellow"/>
        </w:rPr>
        <w:fldChar w:fldCharType="begin"/>
      </w:r>
      <w:r w:rsidRPr="0058721A">
        <w:rPr>
          <w:highlight w:val="yellow"/>
        </w:rPr>
        <w:instrText xml:space="preserve"> TOC \o "1-3" \h \z \u </w:instrText>
      </w:r>
      <w:r w:rsidRPr="0058721A">
        <w:rPr>
          <w:highlight w:val="yellow"/>
        </w:rPr>
        <w:fldChar w:fldCharType="separate"/>
      </w:r>
      <w:hyperlink w:anchor="_Toc119578701" w:history="1">
        <w:r w:rsidR="008B72B6" w:rsidRPr="00F92EE8">
          <w:rPr>
            <w:rStyle w:val="aff2"/>
            <w:rFonts w:hint="eastAsia"/>
          </w:rPr>
          <w:t>目錄</w:t>
        </w:r>
        <w:r w:rsidR="008B72B6">
          <w:rPr>
            <w:webHidden/>
          </w:rPr>
          <w:tab/>
        </w:r>
        <w:r w:rsidR="008B72B6">
          <w:rPr>
            <w:webHidden/>
          </w:rPr>
          <w:fldChar w:fldCharType="begin"/>
        </w:r>
        <w:r w:rsidR="008B72B6">
          <w:rPr>
            <w:webHidden/>
          </w:rPr>
          <w:instrText xml:space="preserve"> PAGEREF _Toc119578701 \h </w:instrText>
        </w:r>
        <w:r w:rsidR="008B72B6">
          <w:rPr>
            <w:webHidden/>
          </w:rPr>
        </w:r>
        <w:r w:rsidR="008B72B6">
          <w:rPr>
            <w:webHidden/>
          </w:rPr>
          <w:fldChar w:fldCharType="separate"/>
        </w:r>
        <w:r w:rsidR="007B6498">
          <w:rPr>
            <w:webHidden/>
          </w:rPr>
          <w:t>I</w:t>
        </w:r>
        <w:r w:rsidR="008B72B6">
          <w:rPr>
            <w:webHidden/>
          </w:rPr>
          <w:fldChar w:fldCharType="end"/>
        </w:r>
      </w:hyperlink>
    </w:p>
    <w:p w14:paraId="335F0A49" w14:textId="2A07F6C9" w:rsidR="008B72B6" w:rsidRDefault="008B72B6">
      <w:pPr>
        <w:pStyle w:val="1d"/>
        <w:rPr>
          <w:rFonts w:asciiTheme="minorHAnsi" w:eastAsiaTheme="minorEastAsia" w:hAnsiTheme="minorHAnsi" w:cstheme="minorBidi"/>
          <w:b w:val="0"/>
          <w:bCs w:val="0"/>
          <w:sz w:val="24"/>
          <w:szCs w:val="22"/>
        </w:rPr>
      </w:pPr>
      <w:hyperlink w:anchor="_Toc119578702" w:history="1">
        <w:r w:rsidRPr="00F92EE8">
          <w:rPr>
            <w:rStyle w:val="aff2"/>
            <w:rFonts w:hint="eastAsia"/>
          </w:rPr>
          <w:t>表目錄</w:t>
        </w:r>
        <w:r>
          <w:rPr>
            <w:webHidden/>
          </w:rPr>
          <w:tab/>
        </w:r>
        <w:r>
          <w:rPr>
            <w:webHidden/>
          </w:rPr>
          <w:fldChar w:fldCharType="begin"/>
        </w:r>
        <w:r>
          <w:rPr>
            <w:webHidden/>
          </w:rPr>
          <w:instrText xml:space="preserve"> PAGEREF _Toc119578702 \h </w:instrText>
        </w:r>
        <w:r>
          <w:rPr>
            <w:webHidden/>
          </w:rPr>
        </w:r>
        <w:r>
          <w:rPr>
            <w:webHidden/>
          </w:rPr>
          <w:fldChar w:fldCharType="separate"/>
        </w:r>
        <w:r w:rsidR="007B6498">
          <w:rPr>
            <w:webHidden/>
          </w:rPr>
          <w:t>II</w:t>
        </w:r>
        <w:r>
          <w:rPr>
            <w:webHidden/>
          </w:rPr>
          <w:fldChar w:fldCharType="end"/>
        </w:r>
      </w:hyperlink>
    </w:p>
    <w:p w14:paraId="601A5D25" w14:textId="44FF4D07" w:rsidR="008B72B6" w:rsidRDefault="008B72B6">
      <w:pPr>
        <w:pStyle w:val="1d"/>
        <w:rPr>
          <w:rFonts w:asciiTheme="minorHAnsi" w:eastAsiaTheme="minorEastAsia" w:hAnsiTheme="minorHAnsi" w:cstheme="minorBidi"/>
          <w:b w:val="0"/>
          <w:bCs w:val="0"/>
          <w:sz w:val="24"/>
          <w:szCs w:val="22"/>
        </w:rPr>
      </w:pPr>
      <w:hyperlink w:anchor="_Toc119578703" w:history="1">
        <w:r w:rsidRPr="00F92EE8">
          <w:rPr>
            <w:rStyle w:val="aff2"/>
            <w:rFonts w:hint="eastAsia"/>
          </w:rPr>
          <w:t>圖目錄</w:t>
        </w:r>
        <w:r>
          <w:rPr>
            <w:webHidden/>
          </w:rPr>
          <w:tab/>
        </w:r>
        <w:r>
          <w:rPr>
            <w:webHidden/>
          </w:rPr>
          <w:fldChar w:fldCharType="begin"/>
        </w:r>
        <w:r>
          <w:rPr>
            <w:webHidden/>
          </w:rPr>
          <w:instrText xml:space="preserve"> PAGEREF _Toc119578703 \h </w:instrText>
        </w:r>
        <w:r>
          <w:rPr>
            <w:webHidden/>
          </w:rPr>
        </w:r>
        <w:r>
          <w:rPr>
            <w:webHidden/>
          </w:rPr>
          <w:fldChar w:fldCharType="separate"/>
        </w:r>
        <w:r w:rsidR="007B6498">
          <w:rPr>
            <w:webHidden/>
          </w:rPr>
          <w:t>II</w:t>
        </w:r>
        <w:r>
          <w:rPr>
            <w:webHidden/>
          </w:rPr>
          <w:fldChar w:fldCharType="end"/>
        </w:r>
      </w:hyperlink>
    </w:p>
    <w:p w14:paraId="6E745158" w14:textId="1848E271" w:rsidR="008B72B6" w:rsidRPr="00F42BC2" w:rsidRDefault="00F42BC2">
      <w:pPr>
        <w:pStyle w:val="1d"/>
        <w:rPr>
          <w:rStyle w:val="aff2"/>
          <w:rFonts w:asciiTheme="minorHAnsi" w:eastAsiaTheme="minorEastAsia" w:hAnsiTheme="minorHAnsi" w:cstheme="minorBidi"/>
          <w:b w:val="0"/>
          <w:bCs w:val="0"/>
          <w:sz w:val="24"/>
          <w:szCs w:val="22"/>
        </w:rPr>
      </w:pPr>
      <w:r>
        <w:fldChar w:fldCharType="begin"/>
      </w:r>
      <w:r>
        <w:rPr>
          <w:rFonts w:hint="eastAsia"/>
        </w:rPr>
        <w:instrText xml:space="preserve">HYPERLINK </w:instrText>
      </w:r>
      <w:r>
        <w:instrText xml:space="preserve"> \l "</w:instrText>
      </w:r>
      <w:r>
        <w:rPr>
          <w:rFonts w:hint="eastAsia"/>
        </w:rPr>
        <w:instrText>第一章決策平台簡介</w:instrText>
      </w:r>
      <w:r>
        <w:instrText>"</w:instrText>
      </w:r>
      <w:r>
        <w:fldChar w:fldCharType="separate"/>
      </w:r>
      <w:r w:rsidR="008B72B6" w:rsidRPr="00F42BC2">
        <w:rPr>
          <w:rStyle w:val="aff2"/>
          <w:rFonts w:hint="eastAsia"/>
        </w:rPr>
        <w:t>第一章　決策</w:t>
      </w:r>
      <w:r w:rsidR="008B72B6" w:rsidRPr="00F42BC2">
        <w:rPr>
          <w:rStyle w:val="aff2"/>
          <w:rFonts w:hint="eastAsia"/>
        </w:rPr>
        <w:t>平</w:t>
      </w:r>
      <w:r w:rsidR="008B72B6" w:rsidRPr="00F42BC2">
        <w:rPr>
          <w:rStyle w:val="aff2"/>
          <w:rFonts w:hint="eastAsia"/>
        </w:rPr>
        <w:t>台簡介</w:t>
      </w:r>
      <w:r w:rsidR="008B72B6" w:rsidRPr="00F42BC2">
        <w:rPr>
          <w:rStyle w:val="aff2"/>
          <w:webHidden/>
        </w:rPr>
        <w:tab/>
      </w:r>
      <w:r w:rsidR="008B72B6" w:rsidRPr="00F42BC2">
        <w:rPr>
          <w:rStyle w:val="aff2"/>
          <w:webHidden/>
        </w:rPr>
        <w:fldChar w:fldCharType="begin"/>
      </w:r>
      <w:r w:rsidR="008B72B6" w:rsidRPr="00F42BC2">
        <w:rPr>
          <w:rStyle w:val="aff2"/>
          <w:webHidden/>
        </w:rPr>
        <w:instrText xml:space="preserve"> PAGEREF _Toc119578704 \h </w:instrText>
      </w:r>
      <w:r w:rsidR="008B72B6" w:rsidRPr="00F42BC2">
        <w:rPr>
          <w:rStyle w:val="aff2"/>
          <w:webHidden/>
        </w:rPr>
      </w:r>
      <w:r w:rsidR="008B72B6" w:rsidRPr="00F42BC2">
        <w:rPr>
          <w:rStyle w:val="aff2"/>
          <w:webHidden/>
        </w:rPr>
        <w:fldChar w:fldCharType="separate"/>
      </w:r>
      <w:r w:rsidR="007B6498" w:rsidRPr="00F42BC2">
        <w:rPr>
          <w:rStyle w:val="aff2"/>
          <w:webHidden/>
        </w:rPr>
        <w:t>1</w:t>
      </w:r>
      <w:r w:rsidR="008B72B6" w:rsidRPr="00F42BC2">
        <w:rPr>
          <w:rStyle w:val="aff2"/>
          <w:webHidden/>
        </w:rPr>
        <w:fldChar w:fldCharType="end"/>
      </w:r>
    </w:p>
    <w:p w14:paraId="7F61954D" w14:textId="5EE64CB1" w:rsidR="008B72B6" w:rsidRDefault="00F42BC2">
      <w:pPr>
        <w:pStyle w:val="21"/>
        <w:ind w:left="1185" w:hanging="561"/>
        <w:rPr>
          <w:rFonts w:asciiTheme="minorHAnsi" w:eastAsiaTheme="minorEastAsia" w:hAnsiTheme="minorHAnsi" w:cstheme="minorBidi"/>
          <w:smallCaps w:val="0"/>
          <w:color w:val="auto"/>
          <w:sz w:val="24"/>
          <w:szCs w:val="22"/>
        </w:rPr>
      </w:pPr>
      <w:r>
        <w:rPr>
          <w:rFonts w:cs="Times New Roman"/>
          <w:b/>
          <w:bCs/>
          <w:smallCaps w:val="0"/>
          <w:color w:val="auto"/>
          <w:szCs w:val="28"/>
        </w:rPr>
        <w:fldChar w:fldCharType="end"/>
      </w:r>
      <w:hyperlink w:anchor="_Toc119578705" w:history="1">
        <w:r w:rsidR="008B72B6" w:rsidRPr="00F92EE8">
          <w:rPr>
            <w:rStyle w:val="aff2"/>
            <w:rFonts w:hint="eastAsia"/>
          </w:rPr>
          <w:t>壹、決策平台</w:t>
        </w:r>
        <w:r w:rsidR="008B72B6" w:rsidRPr="00F92EE8">
          <w:rPr>
            <w:rStyle w:val="aff2"/>
            <w:rFonts w:hint="eastAsia"/>
          </w:rPr>
          <w:t>概</w:t>
        </w:r>
        <w:r w:rsidR="008B72B6" w:rsidRPr="00F92EE8">
          <w:rPr>
            <w:rStyle w:val="aff2"/>
            <w:rFonts w:hint="eastAsia"/>
          </w:rPr>
          <w:t>述</w:t>
        </w:r>
        <w:r w:rsidR="008B72B6">
          <w:rPr>
            <w:webHidden/>
          </w:rPr>
          <w:tab/>
        </w:r>
        <w:r w:rsidR="008B72B6">
          <w:rPr>
            <w:webHidden/>
          </w:rPr>
          <w:fldChar w:fldCharType="begin"/>
        </w:r>
        <w:r w:rsidR="008B72B6">
          <w:rPr>
            <w:webHidden/>
          </w:rPr>
          <w:instrText xml:space="preserve"> PAGEREF _Toc119578705 \h </w:instrText>
        </w:r>
        <w:r w:rsidR="008B72B6">
          <w:rPr>
            <w:webHidden/>
          </w:rPr>
        </w:r>
        <w:r w:rsidR="008B72B6">
          <w:rPr>
            <w:webHidden/>
          </w:rPr>
          <w:fldChar w:fldCharType="separate"/>
        </w:r>
        <w:r w:rsidR="007B6498">
          <w:rPr>
            <w:webHidden/>
          </w:rPr>
          <w:t>1</w:t>
        </w:r>
        <w:r w:rsidR="008B72B6">
          <w:rPr>
            <w:webHidden/>
          </w:rPr>
          <w:fldChar w:fldCharType="end"/>
        </w:r>
      </w:hyperlink>
    </w:p>
    <w:p w14:paraId="051FD1AC" w14:textId="77777777" w:rsidR="00AC24C0" w:rsidRDefault="00AC24C0" w:rsidP="00AC24C0">
      <w:pPr>
        <w:pStyle w:val="21"/>
        <w:ind w:left="1184"/>
        <w:rPr>
          <w:rFonts w:asciiTheme="minorHAnsi" w:eastAsiaTheme="minorEastAsia" w:hAnsiTheme="minorHAnsi" w:cstheme="minorBidi"/>
          <w:smallCaps w:val="0"/>
          <w:color w:val="auto"/>
          <w:sz w:val="24"/>
          <w:szCs w:val="22"/>
        </w:rPr>
      </w:pPr>
      <w:hyperlink w:anchor="_Toc119578706" w:history="1">
        <w:r w:rsidRPr="00F92EE8">
          <w:rPr>
            <w:rStyle w:val="aff2"/>
            <w:rFonts w:hint="eastAsia"/>
          </w:rPr>
          <w:t>貳、決策平台</w:t>
        </w:r>
        <w:r w:rsidRPr="00F92EE8">
          <w:rPr>
            <w:rStyle w:val="aff2"/>
            <w:rFonts w:hint="eastAsia"/>
          </w:rPr>
          <w:t>說</w:t>
        </w:r>
        <w:r w:rsidRPr="00F92EE8">
          <w:rPr>
            <w:rStyle w:val="aff2"/>
            <w:rFonts w:hint="eastAsia"/>
          </w:rPr>
          <w:t>明</w:t>
        </w:r>
        <w:r>
          <w:rPr>
            <w:webHidden/>
          </w:rPr>
          <w:tab/>
        </w:r>
        <w:r>
          <w:rPr>
            <w:webHidden/>
          </w:rPr>
          <w:fldChar w:fldCharType="begin"/>
        </w:r>
        <w:r>
          <w:rPr>
            <w:webHidden/>
          </w:rPr>
          <w:instrText xml:space="preserve"> PAGEREF _Toc119578706 \h </w:instrText>
        </w:r>
        <w:r>
          <w:rPr>
            <w:webHidden/>
          </w:rPr>
        </w:r>
        <w:r>
          <w:rPr>
            <w:webHidden/>
          </w:rPr>
          <w:fldChar w:fldCharType="separate"/>
        </w:r>
        <w:r>
          <w:rPr>
            <w:webHidden/>
          </w:rPr>
          <w:t>2</w:t>
        </w:r>
        <w:r>
          <w:rPr>
            <w:webHidden/>
          </w:rPr>
          <w:fldChar w:fldCharType="end"/>
        </w:r>
      </w:hyperlink>
    </w:p>
    <w:p w14:paraId="4F7AC1B7" w14:textId="1E7542A2" w:rsidR="008B72B6" w:rsidRPr="00F42BC2" w:rsidRDefault="00F42BC2">
      <w:pPr>
        <w:pStyle w:val="1d"/>
        <w:rPr>
          <w:rStyle w:val="aff2"/>
          <w:rFonts w:asciiTheme="minorHAnsi" w:eastAsiaTheme="minorEastAsia" w:hAnsiTheme="minorHAnsi" w:cstheme="minorBidi"/>
          <w:b w:val="0"/>
          <w:bCs w:val="0"/>
          <w:sz w:val="24"/>
          <w:szCs w:val="22"/>
        </w:rPr>
      </w:pPr>
      <w:r>
        <w:fldChar w:fldCharType="begin"/>
      </w:r>
      <w:r>
        <w:rPr>
          <w:rFonts w:hint="eastAsia"/>
        </w:rPr>
        <w:instrText xml:space="preserve">HYPERLINK </w:instrText>
      </w:r>
      <w:r>
        <w:instrText xml:space="preserve"> \l "</w:instrText>
      </w:r>
      <w:r>
        <w:rPr>
          <w:rFonts w:hint="eastAsia"/>
        </w:rPr>
        <w:instrText>第二章決策平台功能說明</w:instrText>
      </w:r>
      <w:r>
        <w:instrText>"</w:instrText>
      </w:r>
      <w:r>
        <w:fldChar w:fldCharType="separate"/>
      </w:r>
      <w:r w:rsidR="008B72B6" w:rsidRPr="00F42BC2">
        <w:rPr>
          <w:rStyle w:val="aff2"/>
          <w:rFonts w:hint="eastAsia"/>
        </w:rPr>
        <w:t>第二章　決策平台功能說明</w:t>
      </w:r>
      <w:r w:rsidR="008B72B6" w:rsidRPr="00F42BC2">
        <w:rPr>
          <w:rStyle w:val="aff2"/>
          <w:webHidden/>
        </w:rPr>
        <w:tab/>
      </w:r>
      <w:r w:rsidR="008B72B6" w:rsidRPr="00F42BC2">
        <w:rPr>
          <w:rStyle w:val="aff2"/>
          <w:webHidden/>
        </w:rPr>
        <w:fldChar w:fldCharType="begin"/>
      </w:r>
      <w:r w:rsidR="008B72B6" w:rsidRPr="00F42BC2">
        <w:rPr>
          <w:rStyle w:val="aff2"/>
          <w:webHidden/>
        </w:rPr>
        <w:instrText xml:space="preserve"> PAGEREF _Toc119578707 \h </w:instrText>
      </w:r>
      <w:r w:rsidR="008B72B6" w:rsidRPr="00F42BC2">
        <w:rPr>
          <w:rStyle w:val="aff2"/>
          <w:webHidden/>
        </w:rPr>
      </w:r>
      <w:r w:rsidR="008B72B6" w:rsidRPr="00F42BC2">
        <w:rPr>
          <w:rStyle w:val="aff2"/>
          <w:webHidden/>
        </w:rPr>
        <w:fldChar w:fldCharType="separate"/>
      </w:r>
      <w:r w:rsidR="007B6498" w:rsidRPr="00F42BC2">
        <w:rPr>
          <w:rStyle w:val="aff2"/>
          <w:webHidden/>
        </w:rPr>
        <w:t>3</w:t>
      </w:r>
      <w:r w:rsidR="008B72B6" w:rsidRPr="00F42BC2">
        <w:rPr>
          <w:rStyle w:val="aff2"/>
          <w:webHidden/>
        </w:rPr>
        <w:fldChar w:fldCharType="end"/>
      </w:r>
    </w:p>
    <w:p w14:paraId="33667BD2" w14:textId="2C5AE3ED" w:rsidR="008B72B6" w:rsidRPr="00F42BC2" w:rsidRDefault="00F42BC2">
      <w:pPr>
        <w:pStyle w:val="21"/>
        <w:ind w:left="1185" w:hanging="561"/>
        <w:rPr>
          <w:rStyle w:val="aff2"/>
          <w:rFonts w:asciiTheme="minorHAnsi" w:eastAsiaTheme="minorEastAsia" w:hAnsiTheme="minorHAnsi" w:cstheme="minorBidi"/>
          <w:smallCaps w:val="0"/>
          <w:sz w:val="24"/>
          <w:szCs w:val="22"/>
        </w:rPr>
      </w:pPr>
      <w:r>
        <w:rPr>
          <w:rFonts w:cs="Times New Roman"/>
          <w:b/>
          <w:bCs/>
          <w:smallCaps w:val="0"/>
          <w:color w:val="auto"/>
          <w:szCs w:val="28"/>
        </w:rPr>
        <w:fldChar w:fldCharType="end"/>
      </w:r>
      <w:r>
        <w:fldChar w:fldCharType="begin"/>
      </w:r>
      <w:r>
        <w:rPr>
          <w:rFonts w:hint="eastAsia"/>
        </w:rPr>
        <w:instrText xml:space="preserve">HYPERLINK </w:instrText>
      </w:r>
      <w:r>
        <w:instrText xml:space="preserve"> \l "</w:instrText>
      </w:r>
      <w:r>
        <w:rPr>
          <w:rFonts w:hint="eastAsia"/>
        </w:rPr>
        <w:instrText>壹、入口網頁</w:instrText>
      </w:r>
      <w:r>
        <w:instrText>"</w:instrText>
      </w:r>
      <w:r>
        <w:fldChar w:fldCharType="separate"/>
      </w:r>
      <w:r w:rsidR="008B72B6" w:rsidRPr="00F42BC2">
        <w:rPr>
          <w:rStyle w:val="aff2"/>
          <w:rFonts w:hint="eastAsia"/>
        </w:rPr>
        <w:t>壹、入口</w:t>
      </w:r>
      <w:r w:rsidR="008B72B6" w:rsidRPr="00F42BC2">
        <w:rPr>
          <w:rStyle w:val="aff2"/>
          <w:rFonts w:hint="eastAsia"/>
        </w:rPr>
        <w:t>網</w:t>
      </w:r>
      <w:r w:rsidR="008B72B6" w:rsidRPr="00F42BC2">
        <w:rPr>
          <w:rStyle w:val="aff2"/>
          <w:rFonts w:hint="eastAsia"/>
        </w:rPr>
        <w:t>頁</w:t>
      </w:r>
      <w:r w:rsidR="008B72B6" w:rsidRPr="00F42BC2">
        <w:rPr>
          <w:rStyle w:val="aff2"/>
          <w:webHidden/>
        </w:rPr>
        <w:tab/>
      </w:r>
      <w:r w:rsidR="008B72B6" w:rsidRPr="00F42BC2">
        <w:rPr>
          <w:rStyle w:val="aff2"/>
          <w:webHidden/>
        </w:rPr>
        <w:fldChar w:fldCharType="begin"/>
      </w:r>
      <w:r w:rsidR="008B72B6" w:rsidRPr="00F42BC2">
        <w:rPr>
          <w:rStyle w:val="aff2"/>
          <w:webHidden/>
        </w:rPr>
        <w:instrText xml:space="preserve"> PAGEREF _Toc119578708 \h </w:instrText>
      </w:r>
      <w:r w:rsidR="008B72B6" w:rsidRPr="00F42BC2">
        <w:rPr>
          <w:rStyle w:val="aff2"/>
          <w:webHidden/>
        </w:rPr>
      </w:r>
      <w:r w:rsidR="008B72B6" w:rsidRPr="00F42BC2">
        <w:rPr>
          <w:rStyle w:val="aff2"/>
          <w:webHidden/>
        </w:rPr>
        <w:fldChar w:fldCharType="separate"/>
      </w:r>
      <w:r w:rsidR="007B6498" w:rsidRPr="00F42BC2">
        <w:rPr>
          <w:rStyle w:val="aff2"/>
          <w:webHidden/>
        </w:rPr>
        <w:t>3</w:t>
      </w:r>
      <w:r w:rsidR="008B72B6" w:rsidRPr="00F42BC2">
        <w:rPr>
          <w:rStyle w:val="aff2"/>
          <w:webHidden/>
        </w:rPr>
        <w:fldChar w:fldCharType="end"/>
      </w:r>
    </w:p>
    <w:p w14:paraId="7DA9082B" w14:textId="7EFB6B4D" w:rsidR="008B72B6" w:rsidRPr="00F42BC2" w:rsidRDefault="00F42BC2">
      <w:pPr>
        <w:pStyle w:val="21"/>
        <w:ind w:left="1184"/>
        <w:rPr>
          <w:rStyle w:val="aff2"/>
          <w:rFonts w:asciiTheme="minorHAnsi" w:eastAsiaTheme="minorEastAsia" w:hAnsiTheme="minorHAnsi" w:cstheme="minorBidi"/>
          <w:smallCaps w:val="0"/>
          <w:sz w:val="24"/>
          <w:szCs w:val="22"/>
        </w:rPr>
      </w:pPr>
      <w:r>
        <w:fldChar w:fldCharType="end"/>
      </w:r>
      <w:r>
        <w:fldChar w:fldCharType="begin"/>
      </w:r>
      <w:r>
        <w:rPr>
          <w:rFonts w:hint="eastAsia"/>
        </w:rPr>
        <w:instrText xml:space="preserve">HYPERLINK </w:instrText>
      </w:r>
      <w:r>
        <w:instrText xml:space="preserve"> \l "</w:instrText>
      </w:r>
      <w:r>
        <w:rPr>
          <w:rFonts w:hint="eastAsia"/>
        </w:rPr>
        <w:instrText>貳、綜合灌溉資訊</w:instrText>
      </w:r>
      <w:r>
        <w:instrText>"</w:instrText>
      </w:r>
      <w:r>
        <w:fldChar w:fldCharType="separate"/>
      </w:r>
      <w:r w:rsidR="008B72B6" w:rsidRPr="00F42BC2">
        <w:rPr>
          <w:rStyle w:val="aff2"/>
          <w:rFonts w:hint="eastAsia"/>
        </w:rPr>
        <w:t>貳、綜合灌</w:t>
      </w:r>
      <w:r w:rsidR="008B72B6" w:rsidRPr="00F42BC2">
        <w:rPr>
          <w:rStyle w:val="aff2"/>
          <w:rFonts w:hint="eastAsia"/>
        </w:rPr>
        <w:t>溉</w:t>
      </w:r>
      <w:r w:rsidR="008B72B6" w:rsidRPr="00F42BC2">
        <w:rPr>
          <w:rStyle w:val="aff2"/>
          <w:rFonts w:hint="eastAsia"/>
        </w:rPr>
        <w:t>資訊</w:t>
      </w:r>
      <w:r w:rsidR="008B72B6" w:rsidRPr="00F42BC2">
        <w:rPr>
          <w:rStyle w:val="aff2"/>
          <w:webHidden/>
        </w:rPr>
        <w:tab/>
      </w:r>
      <w:r w:rsidR="008B72B6" w:rsidRPr="00F42BC2">
        <w:rPr>
          <w:rStyle w:val="aff2"/>
          <w:webHidden/>
        </w:rPr>
        <w:fldChar w:fldCharType="begin"/>
      </w:r>
      <w:r w:rsidR="008B72B6" w:rsidRPr="00F42BC2">
        <w:rPr>
          <w:rStyle w:val="aff2"/>
          <w:webHidden/>
        </w:rPr>
        <w:instrText xml:space="preserve"> PAGEREF _Toc119578709 \h </w:instrText>
      </w:r>
      <w:r w:rsidR="008B72B6" w:rsidRPr="00F42BC2">
        <w:rPr>
          <w:rStyle w:val="aff2"/>
          <w:webHidden/>
        </w:rPr>
      </w:r>
      <w:r w:rsidR="008B72B6" w:rsidRPr="00F42BC2">
        <w:rPr>
          <w:rStyle w:val="aff2"/>
          <w:webHidden/>
        </w:rPr>
        <w:fldChar w:fldCharType="separate"/>
      </w:r>
      <w:r w:rsidR="007B6498" w:rsidRPr="00F42BC2">
        <w:rPr>
          <w:rStyle w:val="aff2"/>
          <w:webHidden/>
        </w:rPr>
        <w:t>4</w:t>
      </w:r>
      <w:r w:rsidR="008B72B6" w:rsidRPr="00F42BC2">
        <w:rPr>
          <w:rStyle w:val="aff2"/>
          <w:webHidden/>
        </w:rPr>
        <w:fldChar w:fldCharType="end"/>
      </w:r>
    </w:p>
    <w:p w14:paraId="58AB5481" w14:textId="33EC4378" w:rsidR="008B72B6" w:rsidRPr="00F42BC2" w:rsidRDefault="00F42BC2">
      <w:pPr>
        <w:pStyle w:val="21"/>
        <w:ind w:left="1184"/>
        <w:rPr>
          <w:rStyle w:val="aff2"/>
          <w:rFonts w:asciiTheme="minorHAnsi" w:eastAsiaTheme="minorEastAsia" w:hAnsiTheme="minorHAnsi" w:cstheme="minorBidi"/>
          <w:smallCaps w:val="0"/>
          <w:sz w:val="24"/>
          <w:szCs w:val="22"/>
        </w:rPr>
      </w:pPr>
      <w:r>
        <w:fldChar w:fldCharType="end"/>
      </w:r>
      <w:r>
        <w:fldChar w:fldCharType="begin"/>
      </w:r>
      <w:r>
        <w:rPr>
          <w:rFonts w:hint="eastAsia"/>
        </w:rPr>
        <w:instrText xml:space="preserve">HYPERLINK </w:instrText>
      </w:r>
      <w:r>
        <w:instrText xml:space="preserve"> \l "</w:instrText>
      </w:r>
      <w:r>
        <w:rPr>
          <w:rFonts w:hint="eastAsia"/>
        </w:rPr>
        <w:instrText>參、降雨情勢</w:instrText>
      </w:r>
      <w:r>
        <w:instrText>"</w:instrText>
      </w:r>
      <w:r>
        <w:fldChar w:fldCharType="separate"/>
      </w:r>
      <w:r w:rsidR="008B72B6" w:rsidRPr="00F42BC2">
        <w:rPr>
          <w:rStyle w:val="aff2"/>
          <w:rFonts w:hint="eastAsia"/>
        </w:rPr>
        <w:t>參、降雨</w:t>
      </w:r>
      <w:r w:rsidR="008B72B6" w:rsidRPr="00F42BC2">
        <w:rPr>
          <w:rStyle w:val="aff2"/>
          <w:rFonts w:hint="eastAsia"/>
        </w:rPr>
        <w:t>情</w:t>
      </w:r>
      <w:r w:rsidR="008B72B6" w:rsidRPr="00F42BC2">
        <w:rPr>
          <w:rStyle w:val="aff2"/>
          <w:rFonts w:hint="eastAsia"/>
        </w:rPr>
        <w:t>勢</w:t>
      </w:r>
      <w:r w:rsidR="008B72B6" w:rsidRPr="00F42BC2">
        <w:rPr>
          <w:rStyle w:val="aff2"/>
          <w:webHidden/>
        </w:rPr>
        <w:tab/>
      </w:r>
      <w:r w:rsidR="008B72B6" w:rsidRPr="00F42BC2">
        <w:rPr>
          <w:rStyle w:val="aff2"/>
          <w:webHidden/>
        </w:rPr>
        <w:fldChar w:fldCharType="begin"/>
      </w:r>
      <w:r w:rsidR="008B72B6" w:rsidRPr="00F42BC2">
        <w:rPr>
          <w:rStyle w:val="aff2"/>
          <w:webHidden/>
        </w:rPr>
        <w:instrText xml:space="preserve"> PAGEREF _Toc119578710 \h </w:instrText>
      </w:r>
      <w:r w:rsidR="008B72B6" w:rsidRPr="00F42BC2">
        <w:rPr>
          <w:rStyle w:val="aff2"/>
          <w:webHidden/>
        </w:rPr>
      </w:r>
      <w:r w:rsidR="008B72B6" w:rsidRPr="00F42BC2">
        <w:rPr>
          <w:rStyle w:val="aff2"/>
          <w:webHidden/>
        </w:rPr>
        <w:fldChar w:fldCharType="separate"/>
      </w:r>
      <w:r w:rsidR="007B6498" w:rsidRPr="00F42BC2">
        <w:rPr>
          <w:rStyle w:val="aff2"/>
          <w:webHidden/>
        </w:rPr>
        <w:t>6</w:t>
      </w:r>
      <w:r w:rsidR="008B72B6" w:rsidRPr="00F42BC2">
        <w:rPr>
          <w:rStyle w:val="aff2"/>
          <w:webHidden/>
        </w:rPr>
        <w:fldChar w:fldCharType="end"/>
      </w:r>
    </w:p>
    <w:p w14:paraId="14B4820A" w14:textId="5BF4FAA1" w:rsidR="00995137" w:rsidRPr="00995137" w:rsidRDefault="00F42BC2" w:rsidP="00995137">
      <w:pPr>
        <w:pStyle w:val="31"/>
        <w:numPr>
          <w:ilvl w:val="0"/>
          <w:numId w:val="44"/>
        </w:numPr>
        <w:tabs>
          <w:tab w:val="left" w:pos="1920"/>
        </w:tabs>
        <w:ind w:leftChars="0" w:firstLineChars="0"/>
      </w:pPr>
      <w:r>
        <w:rPr>
          <w:iCs w:val="0"/>
          <w:smallCaps/>
          <w:color w:val="000000" w:themeColor="text1"/>
        </w:rPr>
        <w:fldChar w:fldCharType="end"/>
      </w:r>
      <w:hyperlink w:anchor="_Toc119578711" w:history="1">
        <w:r w:rsidR="008B72B6" w:rsidRPr="00F92EE8">
          <w:rPr>
            <w:rStyle w:val="aff2"/>
            <w:rFonts w:hint="eastAsia"/>
          </w:rPr>
          <w:t>即時</w:t>
        </w:r>
        <w:r w:rsidR="008B72B6" w:rsidRPr="00F92EE8">
          <w:rPr>
            <w:rStyle w:val="aff2"/>
            <w:rFonts w:hint="eastAsia"/>
          </w:rPr>
          <w:t>雨</w:t>
        </w:r>
        <w:r w:rsidR="008B72B6" w:rsidRPr="00F92EE8">
          <w:rPr>
            <w:rStyle w:val="aff2"/>
            <w:rFonts w:hint="eastAsia"/>
          </w:rPr>
          <w:t>量</w:t>
        </w:r>
        <w:r w:rsidR="008B72B6">
          <w:rPr>
            <w:webHidden/>
          </w:rPr>
          <w:tab/>
        </w:r>
        <w:r w:rsidR="008B72B6">
          <w:rPr>
            <w:webHidden/>
          </w:rPr>
          <w:fldChar w:fldCharType="begin"/>
        </w:r>
        <w:r w:rsidR="008B72B6">
          <w:rPr>
            <w:webHidden/>
          </w:rPr>
          <w:instrText xml:space="preserve"> PAGEREF _Toc119578711 \h </w:instrText>
        </w:r>
        <w:r w:rsidR="008B72B6">
          <w:rPr>
            <w:webHidden/>
          </w:rPr>
        </w:r>
        <w:r w:rsidR="008B72B6">
          <w:rPr>
            <w:webHidden/>
          </w:rPr>
          <w:fldChar w:fldCharType="separate"/>
        </w:r>
        <w:r w:rsidR="007B6498">
          <w:rPr>
            <w:webHidden/>
          </w:rPr>
          <w:t>6</w:t>
        </w:r>
        <w:r w:rsidR="008B72B6">
          <w:rPr>
            <w:webHidden/>
          </w:rPr>
          <w:fldChar w:fldCharType="end"/>
        </w:r>
      </w:hyperlink>
    </w:p>
    <w:p w14:paraId="03947C4F" w14:textId="0DCA9C47" w:rsidR="008B72B6" w:rsidRDefault="008B72B6">
      <w:pPr>
        <w:pStyle w:val="31"/>
        <w:tabs>
          <w:tab w:val="left" w:pos="1920"/>
        </w:tabs>
        <w:ind w:left="1600" w:hanging="560"/>
        <w:rPr>
          <w:rFonts w:asciiTheme="minorHAnsi" w:eastAsiaTheme="minorEastAsia" w:hAnsiTheme="minorHAnsi" w:cstheme="minorBidi"/>
          <w:iCs w:val="0"/>
          <w:sz w:val="24"/>
          <w:szCs w:val="22"/>
        </w:rPr>
      </w:pPr>
      <w:hyperlink w:anchor="_Toc119578712" w:history="1">
        <w:r w:rsidRPr="00F92EE8">
          <w:rPr>
            <w:rStyle w:val="aff2"/>
            <w:rFonts w:hint="eastAsia"/>
          </w:rPr>
          <w:t>二、</w:t>
        </w:r>
        <w:r>
          <w:rPr>
            <w:rFonts w:asciiTheme="minorHAnsi" w:eastAsiaTheme="minorEastAsia" w:hAnsiTheme="minorHAnsi" w:cstheme="minorBidi"/>
            <w:iCs w:val="0"/>
            <w:sz w:val="24"/>
            <w:szCs w:val="22"/>
          </w:rPr>
          <w:tab/>
        </w:r>
        <w:r w:rsidRPr="00F92EE8">
          <w:rPr>
            <w:rStyle w:val="aff2"/>
            <w:rFonts w:hint="eastAsia"/>
          </w:rPr>
          <w:t>歷史雨</w:t>
        </w:r>
        <w:r w:rsidRPr="00F92EE8">
          <w:rPr>
            <w:rStyle w:val="aff2"/>
            <w:rFonts w:hint="eastAsia"/>
          </w:rPr>
          <w:t>量</w:t>
        </w:r>
        <w:r>
          <w:rPr>
            <w:webHidden/>
          </w:rPr>
          <w:tab/>
        </w:r>
        <w:r>
          <w:rPr>
            <w:webHidden/>
          </w:rPr>
          <w:fldChar w:fldCharType="begin"/>
        </w:r>
        <w:r>
          <w:rPr>
            <w:webHidden/>
          </w:rPr>
          <w:instrText xml:space="preserve"> PAGEREF _Toc119578712 \h </w:instrText>
        </w:r>
        <w:r>
          <w:rPr>
            <w:webHidden/>
          </w:rPr>
        </w:r>
        <w:r>
          <w:rPr>
            <w:webHidden/>
          </w:rPr>
          <w:fldChar w:fldCharType="separate"/>
        </w:r>
        <w:r w:rsidR="007B6498">
          <w:rPr>
            <w:webHidden/>
          </w:rPr>
          <w:t>8</w:t>
        </w:r>
        <w:r>
          <w:rPr>
            <w:webHidden/>
          </w:rPr>
          <w:fldChar w:fldCharType="end"/>
        </w:r>
      </w:hyperlink>
    </w:p>
    <w:p w14:paraId="72719652" w14:textId="36D8FE72" w:rsidR="008B72B6" w:rsidRDefault="008B72B6">
      <w:pPr>
        <w:pStyle w:val="31"/>
        <w:tabs>
          <w:tab w:val="left" w:pos="1920"/>
        </w:tabs>
        <w:ind w:left="1600" w:hanging="560"/>
        <w:rPr>
          <w:rFonts w:asciiTheme="minorHAnsi" w:eastAsiaTheme="minorEastAsia" w:hAnsiTheme="minorHAnsi" w:cstheme="minorBidi"/>
          <w:iCs w:val="0"/>
          <w:sz w:val="24"/>
          <w:szCs w:val="22"/>
        </w:rPr>
      </w:pPr>
      <w:hyperlink w:anchor="_Toc119578713" w:history="1">
        <w:r w:rsidRPr="00F92EE8">
          <w:rPr>
            <w:rStyle w:val="aff2"/>
            <w:rFonts w:hint="eastAsia"/>
          </w:rPr>
          <w:t>三、</w:t>
        </w:r>
        <w:r>
          <w:rPr>
            <w:rFonts w:asciiTheme="minorHAnsi" w:eastAsiaTheme="minorEastAsia" w:hAnsiTheme="minorHAnsi" w:cstheme="minorBidi"/>
            <w:iCs w:val="0"/>
            <w:sz w:val="24"/>
            <w:szCs w:val="22"/>
          </w:rPr>
          <w:tab/>
        </w:r>
        <w:r w:rsidRPr="00F92EE8">
          <w:rPr>
            <w:rStyle w:val="aff2"/>
            <w:rFonts w:hint="eastAsia"/>
          </w:rPr>
          <w:t>預測</w:t>
        </w:r>
        <w:r w:rsidRPr="00F92EE8">
          <w:rPr>
            <w:rStyle w:val="aff2"/>
            <w:rFonts w:hint="eastAsia"/>
          </w:rPr>
          <w:t>雨</w:t>
        </w:r>
        <w:r w:rsidRPr="00F92EE8">
          <w:rPr>
            <w:rStyle w:val="aff2"/>
            <w:rFonts w:hint="eastAsia"/>
          </w:rPr>
          <w:t>量</w:t>
        </w:r>
        <w:r>
          <w:rPr>
            <w:webHidden/>
          </w:rPr>
          <w:tab/>
        </w:r>
        <w:r>
          <w:rPr>
            <w:webHidden/>
          </w:rPr>
          <w:fldChar w:fldCharType="begin"/>
        </w:r>
        <w:r>
          <w:rPr>
            <w:webHidden/>
          </w:rPr>
          <w:instrText xml:space="preserve"> PAGEREF _Toc119578713 \h </w:instrText>
        </w:r>
        <w:r>
          <w:rPr>
            <w:webHidden/>
          </w:rPr>
        </w:r>
        <w:r>
          <w:rPr>
            <w:webHidden/>
          </w:rPr>
          <w:fldChar w:fldCharType="separate"/>
        </w:r>
        <w:r w:rsidR="007B6498">
          <w:rPr>
            <w:webHidden/>
          </w:rPr>
          <w:t>9</w:t>
        </w:r>
        <w:r>
          <w:rPr>
            <w:webHidden/>
          </w:rPr>
          <w:fldChar w:fldCharType="end"/>
        </w:r>
      </w:hyperlink>
    </w:p>
    <w:p w14:paraId="0AA0CDC4" w14:textId="7BE6CB2C" w:rsidR="008B72B6" w:rsidRPr="00107BF1" w:rsidRDefault="00107BF1">
      <w:pPr>
        <w:pStyle w:val="31"/>
        <w:tabs>
          <w:tab w:val="left" w:pos="1920"/>
        </w:tabs>
        <w:ind w:left="1600" w:hanging="560"/>
        <w:rPr>
          <w:rStyle w:val="aff2"/>
        </w:rPr>
      </w:pPr>
      <w:r>
        <w:fldChar w:fldCharType="begin"/>
      </w:r>
      <w:r>
        <w:rPr>
          <w:rFonts w:hint="eastAsia"/>
        </w:rPr>
        <w:instrText xml:space="preserve">HYPERLINK </w:instrText>
      </w:r>
      <w:r>
        <w:instrText xml:space="preserve"> \l "</w:instrText>
      </w:r>
      <w:r>
        <w:rPr>
          <w:rFonts w:hint="eastAsia"/>
        </w:rPr>
        <w:instrText>四、季長期天氣展望</w:instrText>
      </w:r>
      <w:r>
        <w:instrText>"</w:instrText>
      </w:r>
      <w:r>
        <w:fldChar w:fldCharType="separate"/>
      </w:r>
      <w:r w:rsidR="008B72B6" w:rsidRPr="00107BF1">
        <w:rPr>
          <w:rStyle w:val="aff2"/>
          <w:rFonts w:hint="eastAsia"/>
        </w:rPr>
        <w:t>四、</w:t>
      </w:r>
      <w:r w:rsidR="008B72B6" w:rsidRPr="00107BF1">
        <w:rPr>
          <w:rStyle w:val="aff2"/>
          <w:rFonts w:asciiTheme="minorHAnsi" w:eastAsiaTheme="minorEastAsia" w:hAnsiTheme="minorHAnsi" w:cstheme="minorBidi"/>
          <w:iCs w:val="0"/>
          <w:sz w:val="24"/>
          <w:szCs w:val="22"/>
        </w:rPr>
        <w:tab/>
      </w:r>
      <w:r w:rsidR="00F42BC2" w:rsidRPr="00107BF1">
        <w:rPr>
          <w:rStyle w:val="aff2"/>
        </w:rPr>
        <w:t>季長</w:t>
      </w:r>
      <w:r w:rsidR="00F42BC2" w:rsidRPr="00107BF1">
        <w:rPr>
          <w:rStyle w:val="aff2"/>
        </w:rPr>
        <w:t>期</w:t>
      </w:r>
      <w:r w:rsidR="00F42BC2" w:rsidRPr="00107BF1">
        <w:rPr>
          <w:rStyle w:val="aff2"/>
        </w:rPr>
        <w:t>天氣</w:t>
      </w:r>
      <w:r w:rsidR="00F42BC2" w:rsidRPr="00107BF1">
        <w:rPr>
          <w:rStyle w:val="aff2"/>
        </w:rPr>
        <w:t>展</w:t>
      </w:r>
      <w:r w:rsidR="00F42BC2" w:rsidRPr="00107BF1">
        <w:rPr>
          <w:rStyle w:val="aff2"/>
        </w:rPr>
        <w:t>望</w:t>
      </w:r>
    </w:p>
    <w:p w14:paraId="5D33D6DF" w14:textId="75AD28C8" w:rsidR="00F42BC2" w:rsidRPr="00107BF1" w:rsidRDefault="00107BF1" w:rsidP="00F42BC2">
      <w:pPr>
        <w:pStyle w:val="31"/>
        <w:tabs>
          <w:tab w:val="left" w:pos="1920"/>
        </w:tabs>
        <w:ind w:left="1600" w:hanging="560"/>
        <w:rPr>
          <w:rStyle w:val="aff2"/>
        </w:rPr>
      </w:pPr>
      <w:r>
        <w:fldChar w:fldCharType="end"/>
      </w:r>
      <w:r>
        <w:fldChar w:fldCharType="begin"/>
      </w:r>
      <w:r>
        <w:rPr>
          <w:rFonts w:hint="eastAsia"/>
        </w:rPr>
        <w:instrText xml:space="preserve">HYPERLINK </w:instrText>
      </w:r>
      <w:r>
        <w:instrText xml:space="preserve"> \l "</w:instrText>
      </w:r>
      <w:r>
        <w:rPr>
          <w:rFonts w:hint="eastAsia"/>
        </w:rPr>
        <w:instrText>五、乾旱監測</w:instrText>
      </w:r>
      <w:r>
        <w:instrText>"</w:instrText>
      </w:r>
      <w:r>
        <w:fldChar w:fldCharType="separate"/>
      </w:r>
      <w:r w:rsidR="00F42BC2" w:rsidRPr="00107BF1">
        <w:rPr>
          <w:rStyle w:val="aff2"/>
          <w:rFonts w:hint="eastAsia"/>
        </w:rPr>
        <w:t>五</w:t>
      </w:r>
      <w:r w:rsidR="00F42BC2" w:rsidRPr="00107BF1">
        <w:rPr>
          <w:rStyle w:val="aff2"/>
          <w:rFonts w:hint="eastAsia"/>
        </w:rPr>
        <w:t>、</w:t>
      </w:r>
      <w:r w:rsidR="00F42BC2" w:rsidRPr="00107BF1">
        <w:rPr>
          <w:rStyle w:val="aff2"/>
          <w:rFonts w:asciiTheme="minorHAnsi" w:eastAsiaTheme="minorEastAsia" w:hAnsiTheme="minorHAnsi" w:cstheme="minorBidi"/>
          <w:iCs w:val="0"/>
          <w:sz w:val="24"/>
          <w:szCs w:val="22"/>
        </w:rPr>
        <w:tab/>
      </w:r>
      <w:r w:rsidR="00F42BC2" w:rsidRPr="00107BF1">
        <w:rPr>
          <w:rStyle w:val="aff2"/>
          <w:rFonts w:hint="eastAsia"/>
        </w:rPr>
        <w:t>乾旱監</w:t>
      </w:r>
      <w:r w:rsidR="00F42BC2" w:rsidRPr="00107BF1">
        <w:rPr>
          <w:rStyle w:val="aff2"/>
          <w:rFonts w:hint="eastAsia"/>
        </w:rPr>
        <w:t>測</w:t>
      </w:r>
      <w:r w:rsidR="00F42BC2" w:rsidRPr="00107BF1">
        <w:rPr>
          <w:rStyle w:val="aff2"/>
          <w:webHidden/>
        </w:rPr>
        <w:tab/>
      </w:r>
      <w:r w:rsidR="00F42BC2" w:rsidRPr="00107BF1">
        <w:rPr>
          <w:rStyle w:val="aff2"/>
          <w:webHidden/>
        </w:rPr>
        <w:fldChar w:fldCharType="begin"/>
      </w:r>
      <w:r w:rsidR="00F42BC2" w:rsidRPr="00107BF1">
        <w:rPr>
          <w:rStyle w:val="aff2"/>
          <w:webHidden/>
        </w:rPr>
        <w:instrText xml:space="preserve"> PAGEREF _Toc119578714 \h </w:instrText>
      </w:r>
      <w:r w:rsidR="00F42BC2" w:rsidRPr="00107BF1">
        <w:rPr>
          <w:rStyle w:val="aff2"/>
          <w:webHidden/>
        </w:rPr>
      </w:r>
      <w:r w:rsidR="00F42BC2" w:rsidRPr="00107BF1">
        <w:rPr>
          <w:rStyle w:val="aff2"/>
          <w:webHidden/>
        </w:rPr>
        <w:fldChar w:fldCharType="separate"/>
      </w:r>
      <w:r w:rsidR="00F42BC2" w:rsidRPr="00107BF1">
        <w:rPr>
          <w:rStyle w:val="aff2"/>
          <w:webHidden/>
        </w:rPr>
        <w:t>12</w:t>
      </w:r>
      <w:r w:rsidR="00F42BC2" w:rsidRPr="00107BF1">
        <w:rPr>
          <w:rStyle w:val="aff2"/>
          <w:webHidden/>
        </w:rPr>
        <w:fldChar w:fldCharType="end"/>
      </w:r>
    </w:p>
    <w:p w14:paraId="28954927" w14:textId="550B37AA" w:rsidR="00F42BC2" w:rsidRPr="00F42BC2" w:rsidRDefault="00107BF1" w:rsidP="00F42BC2">
      <w:pPr>
        <w:rPr>
          <w:rFonts w:hint="eastAsia"/>
        </w:rPr>
      </w:pPr>
      <w:r>
        <w:rPr>
          <w:rFonts w:cstheme="minorHAnsi"/>
          <w:iCs/>
          <w:noProof/>
          <w:sz w:val="28"/>
          <w:szCs w:val="20"/>
        </w:rPr>
        <w:fldChar w:fldCharType="end"/>
      </w:r>
      <w:r w:rsidR="00F42BC2">
        <w:tab/>
      </w:r>
      <w:r w:rsidR="00F42BC2">
        <w:tab/>
      </w:r>
    </w:p>
    <w:p w14:paraId="560282FC" w14:textId="77C52BEA" w:rsidR="008B72B6" w:rsidRPr="00F42BC2" w:rsidRDefault="00F42BC2">
      <w:pPr>
        <w:pStyle w:val="21"/>
        <w:ind w:left="1184"/>
        <w:rPr>
          <w:rStyle w:val="aff2"/>
          <w:rFonts w:asciiTheme="minorHAnsi" w:eastAsiaTheme="minorEastAsia" w:hAnsiTheme="minorHAnsi" w:cstheme="minorBidi"/>
          <w:smallCaps w:val="0"/>
          <w:sz w:val="24"/>
          <w:szCs w:val="22"/>
        </w:rPr>
      </w:pPr>
      <w:r>
        <w:fldChar w:fldCharType="begin"/>
      </w:r>
      <w:r>
        <w:rPr>
          <w:rFonts w:hint="eastAsia"/>
        </w:rPr>
        <w:instrText xml:space="preserve">HYPERLINK </w:instrText>
      </w:r>
      <w:r>
        <w:instrText xml:space="preserve"> \l "</w:instrText>
      </w:r>
      <w:r>
        <w:rPr>
          <w:rFonts w:hint="eastAsia"/>
        </w:rPr>
        <w:instrText>肆、水源情勢</w:instrText>
      </w:r>
      <w:r>
        <w:instrText>"</w:instrText>
      </w:r>
      <w:r>
        <w:fldChar w:fldCharType="separate"/>
      </w:r>
      <w:r w:rsidR="008B72B6" w:rsidRPr="00F42BC2">
        <w:rPr>
          <w:rStyle w:val="aff2"/>
          <w:rFonts w:hint="eastAsia"/>
        </w:rPr>
        <w:t>肆、水源情</w:t>
      </w:r>
      <w:r w:rsidR="008B72B6" w:rsidRPr="00F42BC2">
        <w:rPr>
          <w:rStyle w:val="aff2"/>
          <w:rFonts w:hint="eastAsia"/>
        </w:rPr>
        <w:t>勢</w:t>
      </w:r>
      <w:r w:rsidR="008B72B6" w:rsidRPr="00F42BC2">
        <w:rPr>
          <w:rStyle w:val="aff2"/>
          <w:webHidden/>
        </w:rPr>
        <w:tab/>
      </w:r>
      <w:r w:rsidR="008B72B6" w:rsidRPr="00F42BC2">
        <w:rPr>
          <w:rStyle w:val="aff2"/>
          <w:webHidden/>
        </w:rPr>
        <w:fldChar w:fldCharType="begin"/>
      </w:r>
      <w:r w:rsidR="008B72B6" w:rsidRPr="00F42BC2">
        <w:rPr>
          <w:rStyle w:val="aff2"/>
          <w:webHidden/>
        </w:rPr>
        <w:instrText xml:space="preserve"> PAGEREF _Toc119578715 \h </w:instrText>
      </w:r>
      <w:r w:rsidR="008B72B6" w:rsidRPr="00F42BC2">
        <w:rPr>
          <w:rStyle w:val="aff2"/>
          <w:webHidden/>
        </w:rPr>
      </w:r>
      <w:r w:rsidR="008B72B6" w:rsidRPr="00F42BC2">
        <w:rPr>
          <w:rStyle w:val="aff2"/>
          <w:webHidden/>
        </w:rPr>
        <w:fldChar w:fldCharType="separate"/>
      </w:r>
      <w:r w:rsidR="007B6498" w:rsidRPr="00F42BC2">
        <w:rPr>
          <w:rStyle w:val="aff2"/>
          <w:webHidden/>
        </w:rPr>
        <w:t>15</w:t>
      </w:r>
      <w:r w:rsidR="008B72B6" w:rsidRPr="00F42BC2">
        <w:rPr>
          <w:rStyle w:val="aff2"/>
          <w:webHidden/>
        </w:rPr>
        <w:fldChar w:fldCharType="end"/>
      </w:r>
    </w:p>
    <w:p w14:paraId="3967F2E3" w14:textId="4475DE97" w:rsidR="008B72B6" w:rsidRDefault="00F42BC2">
      <w:pPr>
        <w:pStyle w:val="31"/>
        <w:tabs>
          <w:tab w:val="left" w:pos="1920"/>
        </w:tabs>
        <w:ind w:left="1600" w:hanging="560"/>
        <w:rPr>
          <w:rFonts w:asciiTheme="minorHAnsi" w:eastAsiaTheme="minorEastAsia" w:hAnsiTheme="minorHAnsi" w:cstheme="minorBidi"/>
          <w:iCs w:val="0"/>
          <w:sz w:val="24"/>
          <w:szCs w:val="22"/>
        </w:rPr>
      </w:pPr>
      <w:r>
        <w:rPr>
          <w:iCs w:val="0"/>
          <w:smallCaps/>
          <w:color w:val="000000" w:themeColor="text1"/>
        </w:rPr>
        <w:fldChar w:fldCharType="end"/>
      </w:r>
      <w:hyperlink w:anchor="_Toc119578716" w:history="1">
        <w:r w:rsidR="008B72B6" w:rsidRPr="00F92EE8">
          <w:rPr>
            <w:rStyle w:val="aff2"/>
            <w:rFonts w:hint="eastAsia"/>
          </w:rPr>
          <w:t>一、</w:t>
        </w:r>
        <w:r w:rsidR="008B72B6">
          <w:rPr>
            <w:rFonts w:asciiTheme="minorHAnsi" w:eastAsiaTheme="minorEastAsia" w:hAnsiTheme="minorHAnsi" w:cstheme="minorBidi"/>
            <w:iCs w:val="0"/>
            <w:sz w:val="24"/>
            <w:szCs w:val="22"/>
          </w:rPr>
          <w:tab/>
        </w:r>
        <w:r w:rsidR="008B72B6" w:rsidRPr="00F92EE8">
          <w:rPr>
            <w:rStyle w:val="aff2"/>
            <w:rFonts w:hint="eastAsia"/>
          </w:rPr>
          <w:t>即時水</w:t>
        </w:r>
        <w:r w:rsidR="008B72B6" w:rsidRPr="00F92EE8">
          <w:rPr>
            <w:rStyle w:val="aff2"/>
            <w:rFonts w:hint="eastAsia"/>
          </w:rPr>
          <w:t>庫</w:t>
        </w:r>
        <w:r w:rsidR="008B72B6" w:rsidRPr="00F92EE8">
          <w:rPr>
            <w:rStyle w:val="aff2"/>
            <w:rFonts w:hint="eastAsia"/>
          </w:rPr>
          <w:t>水情</w:t>
        </w:r>
        <w:r w:rsidR="008B72B6">
          <w:rPr>
            <w:webHidden/>
          </w:rPr>
          <w:tab/>
        </w:r>
        <w:r w:rsidR="008B72B6">
          <w:rPr>
            <w:webHidden/>
          </w:rPr>
          <w:fldChar w:fldCharType="begin"/>
        </w:r>
        <w:r w:rsidR="008B72B6">
          <w:rPr>
            <w:webHidden/>
          </w:rPr>
          <w:instrText xml:space="preserve"> PAGEREF _Toc119578716 \h </w:instrText>
        </w:r>
        <w:r w:rsidR="008B72B6">
          <w:rPr>
            <w:webHidden/>
          </w:rPr>
        </w:r>
        <w:r w:rsidR="008B72B6">
          <w:rPr>
            <w:webHidden/>
          </w:rPr>
          <w:fldChar w:fldCharType="separate"/>
        </w:r>
        <w:r w:rsidR="007B6498">
          <w:rPr>
            <w:webHidden/>
          </w:rPr>
          <w:t>15</w:t>
        </w:r>
        <w:r w:rsidR="008B72B6">
          <w:rPr>
            <w:webHidden/>
          </w:rPr>
          <w:fldChar w:fldCharType="end"/>
        </w:r>
      </w:hyperlink>
    </w:p>
    <w:p w14:paraId="63DDB32C" w14:textId="05722A37" w:rsidR="008B72B6" w:rsidRPr="00107BF1" w:rsidRDefault="00107BF1">
      <w:pPr>
        <w:pStyle w:val="31"/>
        <w:tabs>
          <w:tab w:val="left" w:pos="1920"/>
        </w:tabs>
        <w:ind w:left="1600" w:hanging="560"/>
        <w:rPr>
          <w:rStyle w:val="aff2"/>
          <w:rFonts w:asciiTheme="minorHAnsi" w:eastAsiaTheme="minorEastAsia" w:hAnsiTheme="minorHAnsi" w:cstheme="minorBidi"/>
          <w:iCs w:val="0"/>
          <w:sz w:val="24"/>
          <w:szCs w:val="22"/>
        </w:rPr>
      </w:pPr>
      <w:r>
        <w:fldChar w:fldCharType="begin"/>
      </w:r>
      <w:r>
        <w:rPr>
          <w:rFonts w:hint="eastAsia"/>
        </w:rPr>
        <w:instrText xml:space="preserve">HYPERLINK </w:instrText>
      </w:r>
      <w:r>
        <w:instrText xml:space="preserve"> \l "</w:instrText>
      </w:r>
      <w:r>
        <w:rPr>
          <w:rFonts w:hint="eastAsia"/>
        </w:rPr>
        <w:instrText>二、埤塘水情</w:instrText>
      </w:r>
      <w:r>
        <w:instrText>"</w:instrText>
      </w:r>
      <w:r>
        <w:fldChar w:fldCharType="separate"/>
      </w:r>
      <w:r w:rsidR="008B72B6" w:rsidRPr="00107BF1">
        <w:rPr>
          <w:rStyle w:val="aff2"/>
          <w:rFonts w:hint="eastAsia"/>
        </w:rPr>
        <w:t>二、</w:t>
      </w:r>
      <w:r w:rsidR="008B72B6" w:rsidRPr="00107BF1">
        <w:rPr>
          <w:rStyle w:val="aff2"/>
          <w:rFonts w:asciiTheme="minorHAnsi" w:eastAsiaTheme="minorEastAsia" w:hAnsiTheme="minorHAnsi" w:cstheme="minorBidi"/>
          <w:iCs w:val="0"/>
          <w:sz w:val="24"/>
          <w:szCs w:val="22"/>
        </w:rPr>
        <w:tab/>
      </w:r>
      <w:r w:rsidR="00F42BC2" w:rsidRPr="00107BF1">
        <w:rPr>
          <w:rStyle w:val="aff2"/>
          <w:rFonts w:hint="eastAsia"/>
        </w:rPr>
        <w:t>埤塘</w:t>
      </w:r>
      <w:r w:rsidR="008B72B6" w:rsidRPr="00107BF1">
        <w:rPr>
          <w:rStyle w:val="aff2"/>
          <w:rFonts w:hint="eastAsia"/>
        </w:rPr>
        <w:t>水</w:t>
      </w:r>
      <w:r w:rsidR="008B72B6" w:rsidRPr="00107BF1">
        <w:rPr>
          <w:rStyle w:val="aff2"/>
          <w:rFonts w:hint="eastAsia"/>
        </w:rPr>
        <w:t>情</w:t>
      </w:r>
      <w:r w:rsidR="008B72B6" w:rsidRPr="00107BF1">
        <w:rPr>
          <w:rStyle w:val="aff2"/>
          <w:webHidden/>
        </w:rPr>
        <w:tab/>
      </w:r>
      <w:r w:rsidR="008B72B6" w:rsidRPr="00107BF1">
        <w:rPr>
          <w:rStyle w:val="aff2"/>
          <w:webHidden/>
        </w:rPr>
        <w:fldChar w:fldCharType="begin"/>
      </w:r>
      <w:r w:rsidR="008B72B6" w:rsidRPr="00107BF1">
        <w:rPr>
          <w:rStyle w:val="aff2"/>
          <w:webHidden/>
        </w:rPr>
        <w:instrText xml:space="preserve"> PAGEREF _Toc119578717 \h </w:instrText>
      </w:r>
      <w:r w:rsidR="008B72B6" w:rsidRPr="00107BF1">
        <w:rPr>
          <w:rStyle w:val="aff2"/>
          <w:webHidden/>
        </w:rPr>
      </w:r>
      <w:r w:rsidR="008B72B6" w:rsidRPr="00107BF1">
        <w:rPr>
          <w:rStyle w:val="aff2"/>
          <w:webHidden/>
        </w:rPr>
        <w:fldChar w:fldCharType="separate"/>
      </w:r>
      <w:r w:rsidR="007B6498" w:rsidRPr="00107BF1">
        <w:rPr>
          <w:rStyle w:val="aff2"/>
          <w:webHidden/>
        </w:rPr>
        <w:t>18</w:t>
      </w:r>
      <w:r w:rsidR="008B72B6" w:rsidRPr="00107BF1">
        <w:rPr>
          <w:rStyle w:val="aff2"/>
          <w:webHidden/>
        </w:rPr>
        <w:fldChar w:fldCharType="end"/>
      </w:r>
    </w:p>
    <w:p w14:paraId="7A79C2F2" w14:textId="7D6ACF91" w:rsidR="008B72B6" w:rsidRPr="00F42BC2" w:rsidRDefault="00107BF1">
      <w:pPr>
        <w:pStyle w:val="21"/>
        <w:ind w:left="1184"/>
        <w:rPr>
          <w:rStyle w:val="aff2"/>
          <w:rFonts w:asciiTheme="minorHAnsi" w:eastAsiaTheme="minorEastAsia" w:hAnsiTheme="minorHAnsi" w:cstheme="minorBidi"/>
          <w:smallCaps w:val="0"/>
          <w:sz w:val="24"/>
          <w:szCs w:val="22"/>
        </w:rPr>
      </w:pPr>
      <w:r>
        <w:rPr>
          <w:iCs/>
          <w:smallCaps w:val="0"/>
          <w:color w:val="auto"/>
        </w:rPr>
        <w:fldChar w:fldCharType="end"/>
      </w:r>
      <w:r w:rsidR="00F42BC2">
        <w:fldChar w:fldCharType="begin"/>
      </w:r>
      <w:r w:rsidR="00F42BC2">
        <w:rPr>
          <w:rFonts w:hint="eastAsia"/>
        </w:rPr>
        <w:instrText xml:space="preserve">HYPERLINK </w:instrText>
      </w:r>
      <w:r w:rsidR="00F42BC2">
        <w:instrText xml:space="preserve"> \l "</w:instrText>
      </w:r>
      <w:r w:rsidR="00F42BC2">
        <w:rPr>
          <w:rFonts w:hint="eastAsia"/>
        </w:rPr>
        <w:instrText>伍、耕作情勢</w:instrText>
      </w:r>
      <w:r w:rsidR="00F42BC2">
        <w:instrText>"</w:instrText>
      </w:r>
      <w:r w:rsidR="00F42BC2">
        <w:fldChar w:fldCharType="separate"/>
      </w:r>
      <w:r w:rsidR="008B72B6" w:rsidRPr="00F42BC2">
        <w:rPr>
          <w:rStyle w:val="aff2"/>
          <w:rFonts w:hint="eastAsia"/>
        </w:rPr>
        <w:t>伍、耕作情勢</w:t>
      </w:r>
      <w:r w:rsidR="008B72B6" w:rsidRPr="00F42BC2">
        <w:rPr>
          <w:rStyle w:val="aff2"/>
          <w:webHidden/>
        </w:rPr>
        <w:tab/>
      </w:r>
      <w:r w:rsidR="008B72B6" w:rsidRPr="00F42BC2">
        <w:rPr>
          <w:rStyle w:val="aff2"/>
          <w:webHidden/>
        </w:rPr>
        <w:fldChar w:fldCharType="begin"/>
      </w:r>
      <w:r w:rsidR="008B72B6" w:rsidRPr="00F42BC2">
        <w:rPr>
          <w:rStyle w:val="aff2"/>
          <w:webHidden/>
        </w:rPr>
        <w:instrText xml:space="preserve"> PAGEREF _Toc119578719 \h </w:instrText>
      </w:r>
      <w:r w:rsidR="008B72B6" w:rsidRPr="00F42BC2">
        <w:rPr>
          <w:rStyle w:val="aff2"/>
          <w:webHidden/>
        </w:rPr>
      </w:r>
      <w:r w:rsidR="008B72B6" w:rsidRPr="00F42BC2">
        <w:rPr>
          <w:rStyle w:val="aff2"/>
          <w:webHidden/>
        </w:rPr>
        <w:fldChar w:fldCharType="separate"/>
      </w:r>
      <w:r w:rsidR="007B6498" w:rsidRPr="00F42BC2">
        <w:rPr>
          <w:rStyle w:val="aff2"/>
          <w:webHidden/>
        </w:rPr>
        <w:t>23</w:t>
      </w:r>
      <w:r w:rsidR="008B72B6" w:rsidRPr="00F42BC2">
        <w:rPr>
          <w:rStyle w:val="aff2"/>
          <w:webHidden/>
        </w:rPr>
        <w:fldChar w:fldCharType="end"/>
      </w:r>
    </w:p>
    <w:p w14:paraId="2C38BBF2" w14:textId="5DCC3CE7" w:rsidR="008B72B6" w:rsidRDefault="00F42BC2">
      <w:pPr>
        <w:pStyle w:val="31"/>
        <w:tabs>
          <w:tab w:val="left" w:pos="1920"/>
        </w:tabs>
        <w:ind w:left="1600" w:hanging="560"/>
        <w:rPr>
          <w:rFonts w:asciiTheme="minorHAnsi" w:eastAsiaTheme="minorEastAsia" w:hAnsiTheme="minorHAnsi" w:cstheme="minorBidi"/>
          <w:iCs w:val="0"/>
          <w:sz w:val="24"/>
          <w:szCs w:val="22"/>
        </w:rPr>
      </w:pPr>
      <w:r>
        <w:rPr>
          <w:iCs w:val="0"/>
          <w:smallCaps/>
          <w:color w:val="000000" w:themeColor="text1"/>
        </w:rPr>
        <w:fldChar w:fldCharType="end"/>
      </w:r>
      <w:hyperlink w:anchor="_Toc119578720" w:history="1">
        <w:r w:rsidR="008B72B6" w:rsidRPr="00F92EE8">
          <w:rPr>
            <w:rStyle w:val="aff2"/>
            <w:rFonts w:hint="eastAsia"/>
          </w:rPr>
          <w:t>一、</w:t>
        </w:r>
        <w:r w:rsidR="008B72B6">
          <w:rPr>
            <w:rFonts w:asciiTheme="minorHAnsi" w:eastAsiaTheme="minorEastAsia" w:hAnsiTheme="minorHAnsi" w:cstheme="minorBidi"/>
            <w:iCs w:val="0"/>
            <w:sz w:val="24"/>
            <w:szCs w:val="22"/>
          </w:rPr>
          <w:tab/>
        </w:r>
        <w:r w:rsidR="008B72B6" w:rsidRPr="00F92EE8">
          <w:rPr>
            <w:rStyle w:val="aff2"/>
            <w:rFonts w:hint="eastAsia"/>
          </w:rPr>
          <w:t>耕作</w:t>
        </w:r>
        <w:r w:rsidR="008B72B6" w:rsidRPr="00F92EE8">
          <w:rPr>
            <w:rStyle w:val="aff2"/>
            <w:rFonts w:hint="eastAsia"/>
          </w:rPr>
          <w:t>分</w:t>
        </w:r>
        <w:r w:rsidR="008B72B6" w:rsidRPr="00F92EE8">
          <w:rPr>
            <w:rStyle w:val="aff2"/>
            <w:rFonts w:hint="eastAsia"/>
          </w:rPr>
          <w:t>布</w:t>
        </w:r>
        <w:r w:rsidR="008B72B6">
          <w:rPr>
            <w:webHidden/>
          </w:rPr>
          <w:tab/>
        </w:r>
        <w:r w:rsidR="008B72B6">
          <w:rPr>
            <w:webHidden/>
          </w:rPr>
          <w:fldChar w:fldCharType="begin"/>
        </w:r>
        <w:r w:rsidR="008B72B6">
          <w:rPr>
            <w:webHidden/>
          </w:rPr>
          <w:instrText xml:space="preserve"> PAGEREF _Toc119578720 \h </w:instrText>
        </w:r>
        <w:r w:rsidR="008B72B6">
          <w:rPr>
            <w:webHidden/>
          </w:rPr>
        </w:r>
        <w:r w:rsidR="008B72B6">
          <w:rPr>
            <w:webHidden/>
          </w:rPr>
          <w:fldChar w:fldCharType="separate"/>
        </w:r>
        <w:r w:rsidR="007B6498">
          <w:rPr>
            <w:webHidden/>
          </w:rPr>
          <w:t>23</w:t>
        </w:r>
        <w:r w:rsidR="008B72B6">
          <w:rPr>
            <w:webHidden/>
          </w:rPr>
          <w:fldChar w:fldCharType="end"/>
        </w:r>
      </w:hyperlink>
    </w:p>
    <w:p w14:paraId="5EC9F5A5" w14:textId="6D47F889" w:rsidR="00107BF1" w:rsidRDefault="008B72B6" w:rsidP="00107BF1">
      <w:pPr>
        <w:pStyle w:val="31"/>
        <w:numPr>
          <w:ilvl w:val="0"/>
          <w:numId w:val="44"/>
        </w:numPr>
        <w:tabs>
          <w:tab w:val="left" w:pos="1920"/>
        </w:tabs>
        <w:ind w:leftChars="0" w:firstLineChars="0"/>
      </w:pPr>
      <w:hyperlink w:anchor="_Toc119578721" w:history="1">
        <w:r w:rsidRPr="00F92EE8">
          <w:rPr>
            <w:rStyle w:val="aff2"/>
            <w:rFonts w:hint="eastAsia"/>
          </w:rPr>
          <w:t>灌溉計</w:t>
        </w:r>
        <w:r w:rsidRPr="00F92EE8">
          <w:rPr>
            <w:rStyle w:val="aff2"/>
            <w:rFonts w:hint="eastAsia"/>
          </w:rPr>
          <w:t>畫</w:t>
        </w:r>
        <w:r>
          <w:rPr>
            <w:webHidden/>
          </w:rPr>
          <w:tab/>
        </w:r>
        <w:r>
          <w:rPr>
            <w:webHidden/>
          </w:rPr>
          <w:fldChar w:fldCharType="begin"/>
        </w:r>
        <w:r>
          <w:rPr>
            <w:webHidden/>
          </w:rPr>
          <w:instrText xml:space="preserve"> PAGEREF _Toc119578721 \h </w:instrText>
        </w:r>
        <w:r>
          <w:rPr>
            <w:webHidden/>
          </w:rPr>
        </w:r>
        <w:r>
          <w:rPr>
            <w:webHidden/>
          </w:rPr>
          <w:fldChar w:fldCharType="separate"/>
        </w:r>
        <w:r w:rsidR="007B6498">
          <w:rPr>
            <w:webHidden/>
          </w:rPr>
          <w:t>25</w:t>
        </w:r>
        <w:r>
          <w:rPr>
            <w:webHidden/>
          </w:rPr>
          <w:fldChar w:fldCharType="end"/>
        </w:r>
      </w:hyperlink>
    </w:p>
    <w:p w14:paraId="27BE0C57" w14:textId="386888FA" w:rsidR="00107BF1" w:rsidRPr="00107BF1" w:rsidRDefault="00107BF1" w:rsidP="00107BF1">
      <w:pPr>
        <w:pStyle w:val="31"/>
        <w:numPr>
          <w:ilvl w:val="0"/>
          <w:numId w:val="44"/>
        </w:numPr>
        <w:tabs>
          <w:tab w:val="left" w:pos="1920"/>
        </w:tabs>
        <w:ind w:leftChars="0" w:firstLineChars="0"/>
        <w:rPr>
          <w:rStyle w:val="aff2"/>
          <w:rFonts w:hint="eastAsia"/>
        </w:rPr>
      </w:pPr>
      <w:r>
        <w:fldChar w:fldCharType="begin"/>
      </w:r>
      <w:r>
        <w:rPr>
          <w:rFonts w:hint="eastAsia"/>
        </w:rPr>
        <w:instrText xml:space="preserve">HYPERLINK </w:instrText>
      </w:r>
      <w:r>
        <w:instrText xml:space="preserve"> \l "</w:instrText>
      </w:r>
      <w:r>
        <w:rPr>
          <w:rFonts w:hint="eastAsia"/>
        </w:rPr>
        <w:instrText>三、灌溉進度</w:instrText>
      </w:r>
      <w:r>
        <w:instrText>"</w:instrText>
      </w:r>
      <w:r>
        <w:fldChar w:fldCharType="separate"/>
      </w:r>
      <w:r w:rsidRPr="00107BF1">
        <w:rPr>
          <w:rStyle w:val="aff2"/>
          <w:rFonts w:hint="eastAsia"/>
        </w:rPr>
        <w:t>灌</w:t>
      </w:r>
      <w:r w:rsidRPr="00107BF1">
        <w:rPr>
          <w:rStyle w:val="aff2"/>
          <w:rFonts w:hint="eastAsia"/>
        </w:rPr>
        <w:t>溉</w:t>
      </w:r>
      <w:r w:rsidRPr="00107BF1">
        <w:rPr>
          <w:rStyle w:val="aff2"/>
          <w:rFonts w:hint="eastAsia"/>
        </w:rPr>
        <w:t>進</w:t>
      </w:r>
      <w:r w:rsidRPr="00107BF1">
        <w:rPr>
          <w:rStyle w:val="aff2"/>
          <w:rFonts w:hint="eastAsia"/>
        </w:rPr>
        <w:t>度</w:t>
      </w:r>
    </w:p>
    <w:p w14:paraId="40EC3A80" w14:textId="3AB77E44" w:rsidR="00107BF1" w:rsidRPr="00107BF1" w:rsidRDefault="00107BF1" w:rsidP="00107BF1">
      <w:pPr>
        <w:pStyle w:val="31"/>
        <w:numPr>
          <w:ilvl w:val="0"/>
          <w:numId w:val="44"/>
        </w:numPr>
        <w:tabs>
          <w:tab w:val="left" w:pos="1920"/>
        </w:tabs>
        <w:ind w:leftChars="0" w:firstLineChars="0"/>
        <w:rPr>
          <w:rStyle w:val="aff2"/>
          <w:rFonts w:hint="eastAsia"/>
        </w:rPr>
      </w:pPr>
      <w:r>
        <w:fldChar w:fldCharType="end"/>
      </w:r>
      <w:r>
        <w:fldChar w:fldCharType="begin"/>
      </w:r>
      <w:r>
        <w:rPr>
          <w:rFonts w:hint="eastAsia"/>
        </w:rPr>
        <w:instrText xml:space="preserve">HYPERLINK </w:instrText>
      </w:r>
      <w:r>
        <w:instrText xml:space="preserve"> \l "</w:instrText>
      </w:r>
      <w:r>
        <w:rPr>
          <w:rFonts w:hint="eastAsia"/>
        </w:rPr>
        <w:instrText>四、田間需水量推估</w:instrText>
      </w:r>
      <w:r>
        <w:instrText>"</w:instrText>
      </w:r>
      <w:r>
        <w:fldChar w:fldCharType="separate"/>
      </w:r>
      <w:r w:rsidRPr="00107BF1">
        <w:rPr>
          <w:rStyle w:val="aff2"/>
          <w:rFonts w:hint="eastAsia"/>
        </w:rPr>
        <w:t>田間</w:t>
      </w:r>
      <w:r w:rsidRPr="00107BF1">
        <w:rPr>
          <w:rStyle w:val="aff2"/>
          <w:rFonts w:hint="eastAsia"/>
        </w:rPr>
        <w:t>需</w:t>
      </w:r>
      <w:r w:rsidRPr="00107BF1">
        <w:rPr>
          <w:rStyle w:val="aff2"/>
          <w:rFonts w:hint="eastAsia"/>
        </w:rPr>
        <w:t>水量推估</w:t>
      </w:r>
    </w:p>
    <w:p w14:paraId="68B94CA4" w14:textId="15CD1747" w:rsidR="00107BF1" w:rsidRPr="00107BF1" w:rsidRDefault="00107BF1" w:rsidP="00107BF1">
      <w:pPr>
        <w:rPr>
          <w:rFonts w:hint="eastAsia"/>
        </w:rPr>
      </w:pPr>
      <w:r>
        <w:rPr>
          <w:rFonts w:cstheme="minorHAnsi"/>
          <w:iCs/>
          <w:noProof/>
          <w:sz w:val="28"/>
          <w:szCs w:val="20"/>
        </w:rPr>
        <w:fldChar w:fldCharType="end"/>
      </w:r>
    </w:p>
    <w:p w14:paraId="632BB957" w14:textId="6DE20819" w:rsidR="008B72B6" w:rsidRPr="00F42BC2" w:rsidRDefault="00F42BC2">
      <w:pPr>
        <w:pStyle w:val="21"/>
        <w:ind w:left="1184"/>
        <w:rPr>
          <w:rStyle w:val="aff2"/>
          <w:rFonts w:asciiTheme="minorHAnsi" w:eastAsiaTheme="minorEastAsia" w:hAnsiTheme="minorHAnsi" w:cstheme="minorBidi"/>
          <w:smallCaps w:val="0"/>
          <w:sz w:val="24"/>
          <w:szCs w:val="22"/>
        </w:rPr>
      </w:pPr>
      <w:r>
        <w:fldChar w:fldCharType="begin"/>
      </w:r>
      <w:r>
        <w:rPr>
          <w:rFonts w:hint="eastAsia"/>
        </w:rPr>
        <w:instrText xml:space="preserve">HYPERLINK </w:instrText>
      </w:r>
      <w:r>
        <w:instrText xml:space="preserve"> \l "</w:instrText>
      </w:r>
      <w:r>
        <w:rPr>
          <w:rFonts w:hint="eastAsia"/>
        </w:rPr>
        <w:instrText>陸、風險分析</w:instrText>
      </w:r>
      <w:r>
        <w:instrText>"</w:instrText>
      </w:r>
      <w:r>
        <w:fldChar w:fldCharType="separate"/>
      </w:r>
      <w:r w:rsidR="008B72B6" w:rsidRPr="00F42BC2">
        <w:rPr>
          <w:rStyle w:val="aff2"/>
          <w:rFonts w:hint="eastAsia"/>
        </w:rPr>
        <w:t>陸、</w:t>
      </w:r>
      <w:r w:rsidR="008B692E" w:rsidRPr="00F42BC2">
        <w:rPr>
          <w:rStyle w:val="aff2"/>
          <w:rFonts w:hint="eastAsia"/>
        </w:rPr>
        <w:t>風險分析</w:t>
      </w:r>
    </w:p>
    <w:p w14:paraId="34205751" w14:textId="165E814C" w:rsidR="00107BF1" w:rsidRPr="00107BF1" w:rsidRDefault="00F42BC2" w:rsidP="00107BF1">
      <w:pPr>
        <w:pStyle w:val="31"/>
        <w:tabs>
          <w:tab w:val="left" w:pos="1920"/>
        </w:tabs>
        <w:ind w:left="1600" w:hanging="560"/>
        <w:rPr>
          <w:rStyle w:val="aff2"/>
        </w:rPr>
      </w:pPr>
      <w:r>
        <w:rPr>
          <w:iCs w:val="0"/>
          <w:smallCaps/>
          <w:color w:val="000000" w:themeColor="text1"/>
        </w:rPr>
        <w:fldChar w:fldCharType="end"/>
      </w:r>
      <w:r w:rsidR="00107BF1">
        <w:fldChar w:fldCharType="begin"/>
      </w:r>
      <w:r w:rsidR="00107BF1">
        <w:instrText>HYPERLINK  \l "</w:instrText>
      </w:r>
      <w:r w:rsidR="00107BF1">
        <w:rPr>
          <w:rFonts w:hint="eastAsia"/>
        </w:rPr>
        <w:instrText>一、供灌缺水風險評估</w:instrText>
      </w:r>
      <w:r w:rsidR="00107BF1">
        <w:instrText>"</w:instrText>
      </w:r>
      <w:r w:rsidR="00107BF1">
        <w:fldChar w:fldCharType="separate"/>
      </w:r>
      <w:r w:rsidR="008B72B6" w:rsidRPr="00107BF1">
        <w:rPr>
          <w:rStyle w:val="aff2"/>
          <w:rFonts w:hint="eastAsia"/>
        </w:rPr>
        <w:t>一、</w:t>
      </w:r>
      <w:r w:rsidR="008B72B6" w:rsidRPr="00107BF1">
        <w:rPr>
          <w:rStyle w:val="aff2"/>
          <w:rFonts w:asciiTheme="minorHAnsi" w:eastAsiaTheme="minorEastAsia" w:hAnsiTheme="minorHAnsi" w:cstheme="minorBidi"/>
          <w:iCs w:val="0"/>
          <w:sz w:val="24"/>
          <w:szCs w:val="22"/>
        </w:rPr>
        <w:tab/>
      </w:r>
      <w:r w:rsidR="008B72B6" w:rsidRPr="00107BF1">
        <w:rPr>
          <w:rStyle w:val="aff2"/>
          <w:rFonts w:hint="eastAsia"/>
        </w:rPr>
        <w:t>供灌</w:t>
      </w:r>
      <w:r w:rsidR="00A81906" w:rsidRPr="00107BF1">
        <w:rPr>
          <w:rStyle w:val="aff2"/>
          <w:rFonts w:hint="eastAsia"/>
        </w:rPr>
        <w:t>缺</w:t>
      </w:r>
      <w:r w:rsidR="00A81906" w:rsidRPr="00107BF1">
        <w:rPr>
          <w:rStyle w:val="aff2"/>
          <w:rFonts w:hint="eastAsia"/>
        </w:rPr>
        <w:t>水</w:t>
      </w:r>
      <w:r w:rsidR="00A81906" w:rsidRPr="00107BF1">
        <w:rPr>
          <w:rStyle w:val="aff2"/>
          <w:rFonts w:hint="eastAsia"/>
        </w:rPr>
        <w:t>風</w:t>
      </w:r>
      <w:r w:rsidR="00A81906" w:rsidRPr="00107BF1">
        <w:rPr>
          <w:rStyle w:val="aff2"/>
          <w:rFonts w:hint="eastAsia"/>
        </w:rPr>
        <w:t>險</w:t>
      </w:r>
      <w:r w:rsidR="00A81906" w:rsidRPr="00107BF1">
        <w:rPr>
          <w:rStyle w:val="aff2"/>
          <w:rFonts w:hint="eastAsia"/>
        </w:rPr>
        <w:t>評</w:t>
      </w:r>
      <w:r w:rsidR="00A81906" w:rsidRPr="00107BF1">
        <w:rPr>
          <w:rStyle w:val="aff2"/>
          <w:rFonts w:hint="eastAsia"/>
        </w:rPr>
        <w:t>估</w:t>
      </w:r>
    </w:p>
    <w:p w14:paraId="6FEB3FBD" w14:textId="097F478E" w:rsidR="00107BF1" w:rsidRPr="00107BF1" w:rsidRDefault="00107BF1" w:rsidP="00107BF1">
      <w:pPr>
        <w:pStyle w:val="31"/>
        <w:tabs>
          <w:tab w:val="left" w:pos="1920"/>
        </w:tabs>
        <w:ind w:left="1600" w:hanging="560"/>
        <w:rPr>
          <w:rStyle w:val="aff2"/>
        </w:rPr>
      </w:pPr>
      <w:r>
        <w:fldChar w:fldCharType="end"/>
      </w:r>
      <w:r>
        <w:fldChar w:fldCharType="begin"/>
      </w:r>
      <w:r>
        <w:instrText>HYPERLINK  \l "</w:instrText>
      </w:r>
      <w:r>
        <w:rPr>
          <w:rFonts w:hint="eastAsia"/>
        </w:rPr>
        <w:instrText>二、推估入流量風險評估</w:instrText>
      </w:r>
      <w:r>
        <w:instrText>"</w:instrText>
      </w:r>
      <w:r>
        <w:fldChar w:fldCharType="separate"/>
      </w:r>
      <w:r>
        <w:rPr>
          <w:rStyle w:val="aff2"/>
          <w:rFonts w:hint="eastAsia"/>
        </w:rPr>
        <w:t>二</w:t>
      </w:r>
      <w:r w:rsidRPr="00107BF1">
        <w:rPr>
          <w:rStyle w:val="aff2"/>
          <w:rFonts w:hint="eastAsia"/>
        </w:rPr>
        <w:t>、</w:t>
      </w:r>
      <w:r w:rsidRPr="00107BF1">
        <w:rPr>
          <w:rStyle w:val="aff2"/>
          <w:rFonts w:asciiTheme="minorHAnsi" w:eastAsiaTheme="minorEastAsia" w:hAnsiTheme="minorHAnsi" w:cstheme="minorBidi"/>
          <w:iCs w:val="0"/>
          <w:sz w:val="24"/>
          <w:szCs w:val="22"/>
        </w:rPr>
        <w:tab/>
      </w:r>
      <w:r>
        <w:rPr>
          <w:rStyle w:val="aff2"/>
          <w:rFonts w:hint="eastAsia"/>
        </w:rPr>
        <w:t>推</w:t>
      </w:r>
      <w:r w:rsidRPr="00107BF1">
        <w:rPr>
          <w:rStyle w:val="aff2"/>
          <w:rFonts w:hint="eastAsia"/>
        </w:rPr>
        <w:t>估</w:t>
      </w:r>
      <w:r>
        <w:rPr>
          <w:rStyle w:val="aff2"/>
          <w:rFonts w:hint="eastAsia"/>
        </w:rPr>
        <w:t>入流</w:t>
      </w:r>
      <w:r>
        <w:rPr>
          <w:rStyle w:val="aff2"/>
          <w:rFonts w:hint="eastAsia"/>
        </w:rPr>
        <w:t>量</w:t>
      </w:r>
      <w:r>
        <w:rPr>
          <w:rStyle w:val="aff2"/>
          <w:rFonts w:hint="eastAsia"/>
        </w:rPr>
        <w:t>風</w:t>
      </w:r>
      <w:r>
        <w:rPr>
          <w:rStyle w:val="aff2"/>
          <w:rFonts w:hint="eastAsia"/>
        </w:rPr>
        <w:t>險評估</w:t>
      </w:r>
    </w:p>
    <w:p w14:paraId="7DC50636" w14:textId="2EF933EA" w:rsidR="008B692E" w:rsidRDefault="00107BF1" w:rsidP="00107BF1">
      <w:pPr>
        <w:pStyle w:val="31"/>
        <w:tabs>
          <w:tab w:val="left" w:pos="1920"/>
        </w:tabs>
        <w:ind w:leftChars="0" w:left="0" w:firstLineChars="0" w:firstLine="0"/>
      </w:pPr>
      <w:r>
        <w:fldChar w:fldCharType="end"/>
      </w:r>
    </w:p>
    <w:p w14:paraId="6F315D25" w14:textId="44CA9AA6" w:rsidR="008B692E" w:rsidRPr="00F42BC2" w:rsidRDefault="00F42BC2" w:rsidP="008B692E">
      <w:pPr>
        <w:pStyle w:val="21"/>
        <w:ind w:left="1184"/>
        <w:rPr>
          <w:rStyle w:val="aff2"/>
          <w:rFonts w:asciiTheme="minorHAnsi" w:eastAsiaTheme="minorEastAsia" w:hAnsiTheme="minorHAnsi" w:cstheme="minorBidi"/>
          <w:smallCaps w:val="0"/>
          <w:sz w:val="24"/>
          <w:szCs w:val="22"/>
        </w:rPr>
      </w:pPr>
      <w:r>
        <w:fldChar w:fldCharType="begin"/>
      </w:r>
      <w:r>
        <w:rPr>
          <w:rFonts w:hint="eastAsia"/>
        </w:rPr>
        <w:instrText xml:space="preserve">HYPERLINK </w:instrText>
      </w:r>
      <w:r>
        <w:instrText xml:space="preserve"> \l "</w:instrText>
      </w:r>
      <w:r>
        <w:rPr>
          <w:rFonts w:hint="eastAsia"/>
        </w:rPr>
        <w:instrText>柒、供灌決策</w:instrText>
      </w:r>
      <w:r>
        <w:instrText>"</w:instrText>
      </w:r>
      <w:r>
        <w:fldChar w:fldCharType="separate"/>
      </w:r>
      <w:r w:rsidR="00A81906" w:rsidRPr="00F42BC2">
        <w:rPr>
          <w:rStyle w:val="aff2"/>
          <w:rFonts w:hint="eastAsia"/>
        </w:rPr>
        <w:t>柒</w:t>
      </w:r>
      <w:r w:rsidR="008B692E" w:rsidRPr="00F42BC2">
        <w:rPr>
          <w:rStyle w:val="aff2"/>
          <w:rFonts w:hint="eastAsia"/>
        </w:rPr>
        <w:t>、供灌決</w:t>
      </w:r>
      <w:r w:rsidR="008B692E" w:rsidRPr="00F42BC2">
        <w:rPr>
          <w:rStyle w:val="aff2"/>
          <w:rFonts w:hint="eastAsia"/>
        </w:rPr>
        <w:t>策</w:t>
      </w:r>
      <w:r w:rsidR="008B692E" w:rsidRPr="00F42BC2">
        <w:rPr>
          <w:rStyle w:val="aff2"/>
          <w:webHidden/>
        </w:rPr>
        <w:tab/>
      </w:r>
      <w:r w:rsidR="008B692E" w:rsidRPr="00F42BC2">
        <w:rPr>
          <w:rStyle w:val="aff2"/>
          <w:webHidden/>
        </w:rPr>
        <w:fldChar w:fldCharType="begin"/>
      </w:r>
      <w:r w:rsidR="008B692E" w:rsidRPr="00F42BC2">
        <w:rPr>
          <w:rStyle w:val="aff2"/>
          <w:webHidden/>
        </w:rPr>
        <w:instrText xml:space="preserve"> PAGEREF _Toc119578722 \h </w:instrText>
      </w:r>
      <w:r w:rsidR="008B692E" w:rsidRPr="00F42BC2">
        <w:rPr>
          <w:rStyle w:val="aff2"/>
          <w:webHidden/>
        </w:rPr>
      </w:r>
      <w:r w:rsidR="008B692E" w:rsidRPr="00F42BC2">
        <w:rPr>
          <w:rStyle w:val="aff2"/>
          <w:webHidden/>
        </w:rPr>
        <w:fldChar w:fldCharType="separate"/>
      </w:r>
      <w:r w:rsidR="008B692E" w:rsidRPr="00F42BC2">
        <w:rPr>
          <w:rStyle w:val="aff2"/>
          <w:webHidden/>
        </w:rPr>
        <w:t>28</w:t>
      </w:r>
      <w:r w:rsidR="008B692E" w:rsidRPr="00F42BC2">
        <w:rPr>
          <w:rStyle w:val="aff2"/>
          <w:webHidden/>
        </w:rPr>
        <w:fldChar w:fldCharType="end"/>
      </w:r>
    </w:p>
    <w:p w14:paraId="117F09EF" w14:textId="04401964" w:rsidR="00F42BC2" w:rsidRDefault="00F42BC2" w:rsidP="00F42BC2">
      <w:pPr>
        <w:pStyle w:val="31"/>
        <w:numPr>
          <w:ilvl w:val="0"/>
          <w:numId w:val="46"/>
        </w:numPr>
        <w:tabs>
          <w:tab w:val="left" w:pos="1920"/>
        </w:tabs>
        <w:ind w:leftChars="0" w:firstLineChars="0"/>
        <w:rPr>
          <w:rStyle w:val="aff2"/>
        </w:rPr>
      </w:pPr>
      <w:r>
        <w:rPr>
          <w:iCs w:val="0"/>
          <w:smallCaps/>
          <w:color w:val="000000" w:themeColor="text1"/>
        </w:rPr>
        <w:fldChar w:fldCharType="end"/>
      </w:r>
      <w:hyperlink w:anchor="_Toc119578723" w:history="1">
        <w:r w:rsidR="00A81906">
          <w:rPr>
            <w:rStyle w:val="aff2"/>
            <w:rFonts w:hint="eastAsia"/>
          </w:rPr>
          <w:t>供灌決策</w:t>
        </w:r>
        <w:r w:rsidR="00A81906">
          <w:rPr>
            <w:rStyle w:val="aff2"/>
            <w:rFonts w:hint="eastAsia"/>
          </w:rPr>
          <w:t>方</w:t>
        </w:r>
        <w:r w:rsidR="00A81906">
          <w:rPr>
            <w:rStyle w:val="aff2"/>
            <w:rFonts w:hint="eastAsia"/>
          </w:rPr>
          <w:t>案</w:t>
        </w:r>
        <w:r w:rsidR="00A81906" w:rsidRPr="00F92EE8">
          <w:rPr>
            <w:rStyle w:val="aff2"/>
            <w:rFonts w:hint="eastAsia"/>
          </w:rPr>
          <w:t>模</w:t>
        </w:r>
        <w:r w:rsidR="00A81906">
          <w:rPr>
            <w:rStyle w:val="aff2"/>
            <w:rFonts w:hint="eastAsia"/>
          </w:rPr>
          <w:t>擬</w:t>
        </w:r>
        <w:r w:rsidR="00A81906">
          <w:rPr>
            <w:rStyle w:val="aff2"/>
            <w:rFonts w:hint="eastAsia"/>
          </w:rPr>
          <w:t>_</w:t>
        </w:r>
        <w:r w:rsidR="00A81906">
          <w:rPr>
            <w:rStyle w:val="aff2"/>
            <w:rFonts w:hint="eastAsia"/>
          </w:rPr>
          <w:t>曾</w:t>
        </w:r>
        <w:r w:rsidR="00A81906">
          <w:rPr>
            <w:rStyle w:val="aff2"/>
            <w:rFonts w:hint="eastAsia"/>
          </w:rPr>
          <w:t>文</w:t>
        </w:r>
      </w:hyperlink>
    </w:p>
    <w:p w14:paraId="51F4BE1F" w14:textId="583432F7" w:rsidR="00F42BC2" w:rsidRPr="00107BF1" w:rsidRDefault="00107BF1" w:rsidP="00F42BC2">
      <w:pPr>
        <w:pStyle w:val="31"/>
        <w:numPr>
          <w:ilvl w:val="0"/>
          <w:numId w:val="46"/>
        </w:numPr>
        <w:tabs>
          <w:tab w:val="left" w:pos="1920"/>
        </w:tabs>
        <w:ind w:leftChars="0" w:firstLineChars="0"/>
        <w:rPr>
          <w:rStyle w:val="aff2"/>
        </w:rPr>
      </w:pPr>
      <w:r>
        <w:fldChar w:fldCharType="begin"/>
      </w:r>
      <w:r w:rsidR="00E81224">
        <w:instrText>HYPERLINK  \l "</w:instrText>
      </w:r>
      <w:r w:rsidR="00E81224">
        <w:rPr>
          <w:rFonts w:hint="eastAsia"/>
        </w:rPr>
        <w:instrText>二、供灌情境方案模擬石門水庫</w:instrText>
      </w:r>
      <w:r w:rsidR="00E81224">
        <w:instrText>"</w:instrText>
      </w:r>
      <w:r>
        <w:fldChar w:fldCharType="separate"/>
      </w:r>
      <w:hyperlink w:anchor="_Toc119578723" w:history="1">
        <w:r w:rsidR="00F42BC2" w:rsidRPr="00107BF1">
          <w:rPr>
            <w:rStyle w:val="aff2"/>
            <w:rFonts w:hint="eastAsia"/>
          </w:rPr>
          <w:t>供灌決策</w:t>
        </w:r>
        <w:r w:rsidR="00F42BC2" w:rsidRPr="00107BF1">
          <w:rPr>
            <w:rStyle w:val="aff2"/>
            <w:rFonts w:hint="eastAsia"/>
          </w:rPr>
          <w:t>方</w:t>
        </w:r>
        <w:r w:rsidR="00F42BC2" w:rsidRPr="00107BF1">
          <w:rPr>
            <w:rStyle w:val="aff2"/>
            <w:rFonts w:hint="eastAsia"/>
          </w:rPr>
          <w:t>案</w:t>
        </w:r>
        <w:r w:rsidR="00F42BC2" w:rsidRPr="00107BF1">
          <w:rPr>
            <w:rStyle w:val="aff2"/>
            <w:rFonts w:hint="eastAsia"/>
          </w:rPr>
          <w:t>模</w:t>
        </w:r>
        <w:r w:rsidR="00F42BC2" w:rsidRPr="00107BF1">
          <w:rPr>
            <w:rStyle w:val="aff2"/>
            <w:rFonts w:hint="eastAsia"/>
          </w:rPr>
          <w:t>擬</w:t>
        </w:r>
        <w:r w:rsidR="00F42BC2" w:rsidRPr="00107BF1">
          <w:rPr>
            <w:rStyle w:val="aff2"/>
            <w:rFonts w:hint="eastAsia"/>
          </w:rPr>
          <w:t>_</w:t>
        </w:r>
        <w:r w:rsidR="00F42BC2" w:rsidRPr="00107BF1">
          <w:rPr>
            <w:rStyle w:val="aff2"/>
            <w:rFonts w:hint="eastAsia"/>
          </w:rPr>
          <w:t>石</w:t>
        </w:r>
        <w:r w:rsidR="00F42BC2" w:rsidRPr="00107BF1">
          <w:rPr>
            <w:rStyle w:val="aff2"/>
            <w:rFonts w:hint="eastAsia"/>
          </w:rPr>
          <w:t>門</w:t>
        </w:r>
      </w:hyperlink>
    </w:p>
    <w:p w14:paraId="56E86EC5" w14:textId="57FF3540" w:rsidR="00F42BC2" w:rsidRPr="00107BF1" w:rsidRDefault="00107BF1" w:rsidP="00F42BC2">
      <w:pPr>
        <w:pStyle w:val="31"/>
        <w:numPr>
          <w:ilvl w:val="0"/>
          <w:numId w:val="46"/>
        </w:numPr>
        <w:tabs>
          <w:tab w:val="left" w:pos="1920"/>
        </w:tabs>
        <w:ind w:leftChars="0" w:firstLineChars="0"/>
        <w:rPr>
          <w:rStyle w:val="aff2"/>
        </w:rPr>
      </w:pPr>
      <w:r>
        <w:fldChar w:fldCharType="end"/>
      </w:r>
      <w:r>
        <w:fldChar w:fldCharType="begin"/>
      </w:r>
      <w:r>
        <w:rPr>
          <w:rFonts w:hint="eastAsia"/>
        </w:rPr>
        <w:instrText xml:space="preserve">HYPERLINK </w:instrText>
      </w:r>
      <w:r>
        <w:instrText xml:space="preserve"> \l "</w:instrText>
      </w:r>
      <w:r>
        <w:rPr>
          <w:rFonts w:hint="eastAsia"/>
        </w:rPr>
        <w:instrText>三、供灌情境方案模擬鯉魚潭水庫</w:instrText>
      </w:r>
      <w:r>
        <w:instrText>"</w:instrText>
      </w:r>
      <w:r>
        <w:fldChar w:fldCharType="separate"/>
      </w:r>
      <w:r w:rsidR="00F42BC2" w:rsidRPr="00107BF1">
        <w:rPr>
          <w:rStyle w:val="aff2"/>
          <w:rFonts w:hint="eastAsia"/>
        </w:rPr>
        <w:t>供灌決策方案模擬</w:t>
      </w:r>
      <w:r w:rsidR="00F42BC2" w:rsidRPr="00107BF1">
        <w:rPr>
          <w:rStyle w:val="aff2"/>
          <w:rFonts w:hint="eastAsia"/>
        </w:rPr>
        <w:t>_</w:t>
      </w:r>
      <w:r w:rsidR="00F42BC2" w:rsidRPr="00107BF1">
        <w:rPr>
          <w:rStyle w:val="aff2"/>
          <w:rFonts w:hint="eastAsia"/>
        </w:rPr>
        <w:t>鯉</w:t>
      </w:r>
      <w:r w:rsidR="00F42BC2" w:rsidRPr="00107BF1">
        <w:rPr>
          <w:rStyle w:val="aff2"/>
          <w:rFonts w:hint="eastAsia"/>
        </w:rPr>
        <w:t>魚</w:t>
      </w:r>
      <w:r w:rsidR="00F42BC2" w:rsidRPr="00107BF1">
        <w:rPr>
          <w:rStyle w:val="aff2"/>
          <w:rFonts w:hint="eastAsia"/>
        </w:rPr>
        <w:t>潭</w:t>
      </w:r>
    </w:p>
    <w:p w14:paraId="2AED8CDA" w14:textId="5E942C50" w:rsidR="00F42BC2" w:rsidRPr="00107BF1" w:rsidRDefault="00107BF1" w:rsidP="00F42BC2">
      <w:pPr>
        <w:pStyle w:val="31"/>
        <w:numPr>
          <w:ilvl w:val="0"/>
          <w:numId w:val="46"/>
        </w:numPr>
        <w:tabs>
          <w:tab w:val="left" w:pos="1920"/>
        </w:tabs>
        <w:ind w:leftChars="0" w:firstLineChars="0"/>
        <w:rPr>
          <w:rStyle w:val="aff2"/>
        </w:rPr>
      </w:pPr>
      <w:r>
        <w:fldChar w:fldCharType="end"/>
      </w:r>
      <w:r>
        <w:fldChar w:fldCharType="begin"/>
      </w:r>
      <w:r>
        <w:rPr>
          <w:rFonts w:hint="eastAsia"/>
        </w:rPr>
        <w:instrText xml:space="preserve">HYPERLINK </w:instrText>
      </w:r>
      <w:r>
        <w:instrText xml:space="preserve"> \l "</w:instrText>
      </w:r>
      <w:r>
        <w:rPr>
          <w:rFonts w:hint="eastAsia"/>
        </w:rPr>
        <w:instrText>四、灌溉配水操作模擬</w:instrText>
      </w:r>
      <w:r>
        <w:instrText>"</w:instrText>
      </w:r>
      <w:r>
        <w:fldChar w:fldCharType="separate"/>
      </w:r>
      <w:r w:rsidR="00F42BC2" w:rsidRPr="00107BF1">
        <w:rPr>
          <w:rStyle w:val="aff2"/>
          <w:rFonts w:hint="eastAsia"/>
        </w:rPr>
        <w:t>灌溉配水操作</w:t>
      </w:r>
      <w:r w:rsidR="00F42BC2" w:rsidRPr="00107BF1">
        <w:rPr>
          <w:rStyle w:val="aff2"/>
          <w:rFonts w:hint="eastAsia"/>
        </w:rPr>
        <w:t>模</w:t>
      </w:r>
      <w:r w:rsidR="00F42BC2" w:rsidRPr="00107BF1">
        <w:rPr>
          <w:rStyle w:val="aff2"/>
          <w:rFonts w:hint="eastAsia"/>
        </w:rPr>
        <w:t>擬</w:t>
      </w:r>
      <w:r w:rsidR="00F42BC2" w:rsidRPr="00107BF1">
        <w:rPr>
          <w:rStyle w:val="aff2"/>
          <w:webHidden/>
        </w:rPr>
        <w:tab/>
      </w:r>
      <w:r w:rsidR="00F42BC2" w:rsidRPr="00107BF1">
        <w:rPr>
          <w:rStyle w:val="aff2"/>
          <w:webHidden/>
        </w:rPr>
        <w:fldChar w:fldCharType="begin"/>
      </w:r>
      <w:r w:rsidR="00F42BC2" w:rsidRPr="00107BF1">
        <w:rPr>
          <w:rStyle w:val="aff2"/>
          <w:webHidden/>
        </w:rPr>
        <w:instrText xml:space="preserve"> PAGEREF _Toc119578724 \h </w:instrText>
      </w:r>
      <w:r w:rsidR="00F42BC2" w:rsidRPr="00107BF1">
        <w:rPr>
          <w:rStyle w:val="aff2"/>
          <w:webHidden/>
        </w:rPr>
      </w:r>
      <w:r w:rsidR="00F42BC2" w:rsidRPr="00107BF1">
        <w:rPr>
          <w:rStyle w:val="aff2"/>
          <w:webHidden/>
        </w:rPr>
        <w:fldChar w:fldCharType="separate"/>
      </w:r>
      <w:r w:rsidR="00F42BC2" w:rsidRPr="00107BF1">
        <w:rPr>
          <w:rStyle w:val="aff2"/>
          <w:webHidden/>
        </w:rPr>
        <w:t>31</w:t>
      </w:r>
      <w:r w:rsidR="00F42BC2" w:rsidRPr="00107BF1">
        <w:rPr>
          <w:rStyle w:val="aff2"/>
          <w:webHidden/>
        </w:rPr>
        <w:fldChar w:fldCharType="end"/>
      </w:r>
    </w:p>
    <w:p w14:paraId="419869CF" w14:textId="0C1B16EA" w:rsidR="00A81906" w:rsidRPr="00F42BC2" w:rsidRDefault="00107BF1" w:rsidP="00A81906">
      <w:pPr>
        <w:pStyle w:val="31"/>
        <w:numPr>
          <w:ilvl w:val="0"/>
          <w:numId w:val="46"/>
        </w:numPr>
        <w:tabs>
          <w:tab w:val="left" w:pos="1920"/>
        </w:tabs>
        <w:ind w:leftChars="0" w:firstLineChars="0"/>
        <w:rPr>
          <w:rFonts w:hint="eastAsia"/>
          <w:color w:val="0563C1" w:themeColor="hyperlink"/>
          <w:u w:val="single"/>
        </w:rPr>
      </w:pPr>
      <w:r>
        <w:fldChar w:fldCharType="end"/>
      </w:r>
      <w:hyperlink w:anchor="五、關山大圳" w:history="1">
        <w:r w:rsidR="00F42BC2" w:rsidRPr="00107BF1">
          <w:rPr>
            <w:rStyle w:val="aff2"/>
            <w:rFonts w:hint="eastAsia"/>
          </w:rPr>
          <w:t>關山</w:t>
        </w:r>
        <w:r w:rsidR="00F42BC2" w:rsidRPr="00107BF1">
          <w:rPr>
            <w:rStyle w:val="aff2"/>
            <w:rFonts w:hint="eastAsia"/>
          </w:rPr>
          <w:t>大</w:t>
        </w:r>
        <w:r w:rsidR="00F42BC2" w:rsidRPr="00107BF1">
          <w:rPr>
            <w:rStyle w:val="aff2"/>
            <w:rFonts w:hint="eastAsia"/>
          </w:rPr>
          <w:t>圳</w:t>
        </w:r>
      </w:hyperlink>
    </w:p>
    <w:p w14:paraId="79A0518B" w14:textId="38D26B9D" w:rsidR="008B692E" w:rsidRPr="00F42BC2" w:rsidRDefault="00F42BC2" w:rsidP="008B692E">
      <w:pPr>
        <w:pStyle w:val="21"/>
        <w:ind w:left="1184"/>
        <w:rPr>
          <w:rStyle w:val="aff2"/>
          <w:rFonts w:asciiTheme="minorHAnsi" w:eastAsiaTheme="minorEastAsia" w:hAnsiTheme="minorHAnsi" w:cstheme="minorBidi"/>
          <w:smallCaps w:val="0"/>
          <w:sz w:val="24"/>
          <w:szCs w:val="22"/>
        </w:rPr>
      </w:pPr>
      <w:r>
        <w:fldChar w:fldCharType="begin"/>
      </w:r>
      <w:r>
        <w:rPr>
          <w:rFonts w:hint="eastAsia"/>
        </w:rPr>
        <w:instrText xml:space="preserve">HYPERLINK </w:instrText>
      </w:r>
      <w:r>
        <w:instrText xml:space="preserve"> \l "</w:instrText>
      </w:r>
      <w:r>
        <w:rPr>
          <w:rFonts w:hint="eastAsia"/>
        </w:rPr>
        <w:instrText>捌、綱要計畫</w:instrText>
      </w:r>
      <w:r>
        <w:instrText>"</w:instrText>
      </w:r>
      <w:r>
        <w:fldChar w:fldCharType="separate"/>
      </w:r>
      <w:r w:rsidR="00A81906" w:rsidRPr="00F42BC2">
        <w:rPr>
          <w:rStyle w:val="aff2"/>
          <w:rFonts w:hint="eastAsia"/>
        </w:rPr>
        <w:t>捌</w:t>
      </w:r>
      <w:r w:rsidR="008B692E" w:rsidRPr="00F42BC2">
        <w:rPr>
          <w:rStyle w:val="aff2"/>
          <w:rFonts w:hint="eastAsia"/>
        </w:rPr>
        <w:t>、</w:t>
      </w:r>
      <w:r w:rsidR="00A81906" w:rsidRPr="00F42BC2">
        <w:rPr>
          <w:rStyle w:val="aff2"/>
          <w:rFonts w:hint="eastAsia"/>
        </w:rPr>
        <w:t>綱要計</w:t>
      </w:r>
      <w:r w:rsidR="00A81906" w:rsidRPr="00F42BC2">
        <w:rPr>
          <w:rStyle w:val="aff2"/>
          <w:rFonts w:hint="eastAsia"/>
        </w:rPr>
        <w:t>畫</w:t>
      </w:r>
    </w:p>
    <w:p w14:paraId="37620D76" w14:textId="776E9E59" w:rsidR="008B692E" w:rsidRPr="00107BF1" w:rsidRDefault="00F42BC2" w:rsidP="00A81906">
      <w:pPr>
        <w:pStyle w:val="31"/>
        <w:tabs>
          <w:tab w:val="left" w:pos="1920"/>
        </w:tabs>
        <w:ind w:left="1600" w:hanging="560"/>
        <w:rPr>
          <w:rStyle w:val="aff2"/>
        </w:rPr>
      </w:pPr>
      <w:r>
        <w:rPr>
          <w:iCs w:val="0"/>
          <w:smallCaps/>
          <w:color w:val="000000" w:themeColor="text1"/>
        </w:rPr>
        <w:fldChar w:fldCharType="end"/>
      </w:r>
      <w:r w:rsidR="00107BF1">
        <w:fldChar w:fldCharType="begin"/>
      </w:r>
      <w:r w:rsidR="00107BF1">
        <w:rPr>
          <w:rFonts w:hint="eastAsia"/>
        </w:rPr>
        <w:instrText xml:space="preserve">HYPERLINK </w:instrText>
      </w:r>
      <w:r w:rsidR="00107BF1">
        <w:instrText xml:space="preserve"> \l "</w:instrText>
      </w:r>
      <w:r w:rsidR="00107BF1">
        <w:rPr>
          <w:rFonts w:hint="eastAsia"/>
        </w:rPr>
        <w:instrText>一、綱要成果</w:instrText>
      </w:r>
      <w:r w:rsidR="00107BF1">
        <w:instrText>"</w:instrText>
      </w:r>
      <w:r w:rsidR="00107BF1">
        <w:fldChar w:fldCharType="separate"/>
      </w:r>
      <w:r w:rsidR="008B692E" w:rsidRPr="00107BF1">
        <w:rPr>
          <w:rStyle w:val="aff2"/>
          <w:rFonts w:hint="eastAsia"/>
        </w:rPr>
        <w:t>一、</w:t>
      </w:r>
      <w:r w:rsidR="008B692E" w:rsidRPr="00107BF1">
        <w:rPr>
          <w:rStyle w:val="aff2"/>
          <w:rFonts w:asciiTheme="minorHAnsi" w:eastAsiaTheme="minorEastAsia" w:hAnsiTheme="minorHAnsi" w:cstheme="minorBidi"/>
          <w:iCs w:val="0"/>
          <w:sz w:val="24"/>
          <w:szCs w:val="22"/>
        </w:rPr>
        <w:tab/>
      </w:r>
      <w:r w:rsidR="00A81906" w:rsidRPr="00107BF1">
        <w:rPr>
          <w:rStyle w:val="aff2"/>
          <w:rFonts w:hint="eastAsia"/>
        </w:rPr>
        <w:t>綱要</w:t>
      </w:r>
      <w:r w:rsidR="00A81906" w:rsidRPr="00107BF1">
        <w:rPr>
          <w:rStyle w:val="aff2"/>
          <w:rFonts w:hint="eastAsia"/>
        </w:rPr>
        <w:t>成</w:t>
      </w:r>
      <w:r w:rsidR="00A81906" w:rsidRPr="00107BF1">
        <w:rPr>
          <w:rStyle w:val="aff2"/>
          <w:rFonts w:hint="eastAsia"/>
        </w:rPr>
        <w:t>果</w:t>
      </w:r>
    </w:p>
    <w:p w14:paraId="333F76C3" w14:textId="1ABF56B6" w:rsidR="00372D10" w:rsidRPr="0058721A" w:rsidRDefault="00107BF1" w:rsidP="0014676E">
      <w:pPr>
        <w:pStyle w:val="21"/>
        <w:ind w:left="1184"/>
        <w:rPr>
          <w:rFonts w:cs="Times New Roman"/>
        </w:rPr>
      </w:pPr>
      <w:r>
        <w:rPr>
          <w:iCs/>
          <w:smallCaps w:val="0"/>
          <w:color w:val="auto"/>
        </w:rPr>
        <w:fldChar w:fldCharType="end"/>
      </w:r>
      <w:r w:rsidR="00372D10" w:rsidRPr="0058721A">
        <w:rPr>
          <w:rFonts w:cs="Times New Roman"/>
          <w:b/>
          <w:bCs/>
          <w:szCs w:val="28"/>
          <w:highlight w:val="yellow"/>
        </w:rPr>
        <w:fldChar w:fldCharType="end"/>
      </w:r>
      <w:r w:rsidR="00372D10" w:rsidRPr="0058721A">
        <w:rPr>
          <w:rFonts w:cs="Times New Roman"/>
        </w:rPr>
        <w:br w:type="page"/>
      </w:r>
    </w:p>
    <w:p w14:paraId="24BBF0D5" w14:textId="77777777" w:rsidR="00372D10" w:rsidRPr="0058721A" w:rsidRDefault="00372D10" w:rsidP="00372D10">
      <w:pPr>
        <w:pStyle w:val="a4"/>
        <w:spacing w:after="180"/>
        <w:rPr>
          <w:rFonts w:ascii="Times New Roman" w:hAnsi="Times New Roman"/>
        </w:rPr>
      </w:pPr>
      <w:bookmarkStart w:id="1" w:name="_Toc119578702"/>
      <w:r w:rsidRPr="0058721A">
        <w:rPr>
          <w:rFonts w:ascii="Times New Roman" w:hAnsi="Times New Roman"/>
        </w:rPr>
        <w:t>表目錄</w:t>
      </w:r>
      <w:bookmarkEnd w:id="1"/>
    </w:p>
    <w:p w14:paraId="70D30F8B" w14:textId="75BAA857" w:rsidR="008B72B6" w:rsidRDefault="00372D10">
      <w:pPr>
        <w:pStyle w:val="aff3"/>
        <w:ind w:left="720" w:hanging="720"/>
        <w:rPr>
          <w:rFonts w:asciiTheme="minorHAnsi" w:eastAsiaTheme="minorEastAsia" w:hAnsiTheme="minorHAnsi" w:cstheme="minorBidi"/>
          <w:noProof/>
          <w:sz w:val="24"/>
          <w:szCs w:val="22"/>
        </w:rPr>
      </w:pPr>
      <w:r w:rsidRPr="0058721A">
        <w:rPr>
          <w:rStyle w:val="1e"/>
          <w:b w:val="0"/>
          <w:bCs w:val="0"/>
          <w:noProof w:val="0"/>
          <w:sz w:val="24"/>
          <w:szCs w:val="24"/>
        </w:rPr>
        <w:fldChar w:fldCharType="begin"/>
      </w:r>
      <w:r w:rsidRPr="0058721A">
        <w:rPr>
          <w:rStyle w:val="1e"/>
          <w:sz w:val="24"/>
        </w:rPr>
        <w:instrText xml:space="preserve"> TOC \h \z \c "</w:instrText>
      </w:r>
      <w:r w:rsidRPr="0058721A">
        <w:rPr>
          <w:rStyle w:val="1e"/>
          <w:sz w:val="24"/>
        </w:rPr>
        <w:instrText>表</w:instrText>
      </w:r>
      <w:r w:rsidRPr="0058721A">
        <w:rPr>
          <w:rStyle w:val="1e"/>
          <w:sz w:val="24"/>
        </w:rPr>
        <w:instrText xml:space="preserve">" </w:instrText>
      </w:r>
      <w:r w:rsidRPr="0058721A">
        <w:rPr>
          <w:rStyle w:val="1e"/>
          <w:b w:val="0"/>
          <w:bCs w:val="0"/>
          <w:noProof w:val="0"/>
          <w:sz w:val="24"/>
          <w:szCs w:val="24"/>
        </w:rPr>
        <w:fldChar w:fldCharType="separate"/>
      </w:r>
      <w:hyperlink w:anchor="_Toc119578725" w:history="1">
        <w:r w:rsidR="008B72B6" w:rsidRPr="008B31FD">
          <w:rPr>
            <w:rStyle w:val="aff2"/>
            <w:rFonts w:hint="eastAsia"/>
            <w:noProof/>
          </w:rPr>
          <w:t>表</w:t>
        </w:r>
        <w:r w:rsidR="008B72B6" w:rsidRPr="008B31FD">
          <w:rPr>
            <w:rStyle w:val="aff2"/>
            <w:noProof/>
          </w:rPr>
          <w:t>1</w:t>
        </w:r>
        <w:r w:rsidR="008B72B6" w:rsidRPr="008B31FD">
          <w:rPr>
            <w:rStyle w:val="aff2"/>
            <w:rFonts w:hint="eastAsia"/>
            <w:noProof/>
          </w:rPr>
          <w:t xml:space="preserve">　決策平台</w:t>
        </w:r>
        <w:r w:rsidR="008B72B6" w:rsidRPr="008B31FD">
          <w:rPr>
            <w:rStyle w:val="aff2"/>
            <w:rFonts w:hint="eastAsia"/>
            <w:noProof/>
          </w:rPr>
          <w:t>各</w:t>
        </w:r>
        <w:r w:rsidR="008B72B6" w:rsidRPr="008B31FD">
          <w:rPr>
            <w:rStyle w:val="aff2"/>
            <w:rFonts w:hint="eastAsia"/>
            <w:noProof/>
          </w:rPr>
          <w:t>功能簡</w:t>
        </w:r>
        <w:r w:rsidR="008B72B6" w:rsidRPr="008B31FD">
          <w:rPr>
            <w:rStyle w:val="aff2"/>
            <w:rFonts w:hint="eastAsia"/>
            <w:noProof/>
          </w:rPr>
          <w:t>述</w:t>
        </w:r>
        <w:r w:rsidR="008B72B6">
          <w:rPr>
            <w:noProof/>
            <w:webHidden/>
          </w:rPr>
          <w:tab/>
        </w:r>
        <w:r w:rsidR="008B72B6">
          <w:rPr>
            <w:noProof/>
            <w:webHidden/>
          </w:rPr>
          <w:fldChar w:fldCharType="begin"/>
        </w:r>
        <w:r w:rsidR="008B72B6">
          <w:rPr>
            <w:noProof/>
            <w:webHidden/>
          </w:rPr>
          <w:instrText xml:space="preserve"> PAGEREF _Toc119578725 \h </w:instrText>
        </w:r>
        <w:r w:rsidR="008B72B6">
          <w:rPr>
            <w:noProof/>
            <w:webHidden/>
          </w:rPr>
        </w:r>
        <w:r w:rsidR="008B72B6">
          <w:rPr>
            <w:noProof/>
            <w:webHidden/>
          </w:rPr>
          <w:fldChar w:fldCharType="separate"/>
        </w:r>
        <w:r w:rsidR="007B6498">
          <w:rPr>
            <w:noProof/>
            <w:webHidden/>
          </w:rPr>
          <w:t>2</w:t>
        </w:r>
        <w:r w:rsidR="008B72B6">
          <w:rPr>
            <w:noProof/>
            <w:webHidden/>
          </w:rPr>
          <w:fldChar w:fldCharType="end"/>
        </w:r>
      </w:hyperlink>
    </w:p>
    <w:p w14:paraId="59F90D9B" w14:textId="6C082D52" w:rsidR="00372D10" w:rsidRPr="0058721A" w:rsidRDefault="00372D10" w:rsidP="00372D10">
      <w:pPr>
        <w:pStyle w:val="31"/>
        <w:ind w:left="1520" w:hanging="480"/>
        <w:rPr>
          <w:rFonts w:cs="Times New Roman"/>
        </w:rPr>
      </w:pPr>
      <w:r w:rsidRPr="0058721A">
        <w:rPr>
          <w:rStyle w:val="1e"/>
          <w:b w:val="0"/>
          <w:bCs w:val="0"/>
          <w:sz w:val="24"/>
        </w:rPr>
        <w:fldChar w:fldCharType="end"/>
      </w:r>
    </w:p>
    <w:p w14:paraId="428BC6B4" w14:textId="01B1D41B" w:rsidR="00372D10" w:rsidRPr="0058721A" w:rsidRDefault="00372D10" w:rsidP="00372D10">
      <w:pPr>
        <w:rPr>
          <w:rFonts w:cs="Times New Roman"/>
        </w:rPr>
      </w:pPr>
    </w:p>
    <w:p w14:paraId="0752C79A" w14:textId="77777777" w:rsidR="00372D10" w:rsidRPr="0058721A" w:rsidRDefault="00372D10" w:rsidP="00372D10">
      <w:pPr>
        <w:pStyle w:val="a4"/>
        <w:spacing w:after="180"/>
        <w:rPr>
          <w:rFonts w:ascii="Times New Roman" w:hAnsi="Times New Roman"/>
        </w:rPr>
      </w:pPr>
      <w:bookmarkStart w:id="2" w:name="_Toc119578703"/>
      <w:r w:rsidRPr="0058721A">
        <w:rPr>
          <w:rFonts w:ascii="Times New Roman" w:hAnsi="Times New Roman"/>
        </w:rPr>
        <w:t>圖目錄</w:t>
      </w:r>
      <w:bookmarkEnd w:id="2"/>
    </w:p>
    <w:p w14:paraId="68CD28F8" w14:textId="77777777" w:rsidR="00372D10" w:rsidRPr="0058721A" w:rsidRDefault="00372D10" w:rsidP="006C4421">
      <w:pPr>
        <w:pStyle w:val="affffff8"/>
        <w:sectPr w:rsidR="00372D10" w:rsidRPr="0058721A" w:rsidSect="002139D9">
          <w:headerReference w:type="even" r:id="rId8"/>
          <w:headerReference w:type="default" r:id="rId9"/>
          <w:footerReference w:type="even" r:id="rId10"/>
          <w:footerReference w:type="default" r:id="rId11"/>
          <w:pgSz w:w="11906" w:h="16838"/>
          <w:pgMar w:top="1134" w:right="851" w:bottom="1134" w:left="1134" w:header="737" w:footer="624" w:gutter="0"/>
          <w:pgNumType w:fmt="upperRoman" w:start="1"/>
          <w:cols w:space="425"/>
          <w:docGrid w:type="lines" w:linePitch="360"/>
        </w:sectPr>
      </w:pPr>
    </w:p>
    <w:bookmarkStart w:id="3" w:name="_Toc119578704"/>
    <w:p w14:paraId="5B020C9E" w14:textId="31BA630F" w:rsidR="007D3357" w:rsidRDefault="009037FB" w:rsidP="007D3357">
      <w:pPr>
        <w:pStyle w:val="aff3"/>
        <w:ind w:left="841" w:hanging="841"/>
      </w:pPr>
      <w:r w:rsidRPr="0058721A">
        <w:rPr>
          <w:b/>
          <w:bCs/>
          <w:iCs/>
          <w:noProof/>
          <w:szCs w:val="28"/>
        </w:rPr>
        <w:fldChar w:fldCharType="begin"/>
      </w:r>
      <w:r w:rsidRPr="0058721A">
        <w:rPr>
          <w:b/>
          <w:bCs/>
          <w:iCs/>
          <w:noProof/>
          <w:szCs w:val="28"/>
        </w:rPr>
        <w:instrText xml:space="preserve"> TOC \h \z \c "</w:instrText>
      </w:r>
      <w:r w:rsidRPr="0058721A">
        <w:rPr>
          <w:b/>
          <w:bCs/>
          <w:iCs/>
          <w:noProof/>
          <w:szCs w:val="28"/>
        </w:rPr>
        <w:instrText>圖</w:instrText>
      </w:r>
      <w:r w:rsidRPr="0058721A">
        <w:rPr>
          <w:b/>
          <w:bCs/>
          <w:iCs/>
          <w:noProof/>
          <w:szCs w:val="28"/>
        </w:rPr>
        <w:instrText xml:space="preserve">" </w:instrText>
      </w:r>
      <w:r w:rsidRPr="0058721A">
        <w:rPr>
          <w:b/>
          <w:bCs/>
          <w:iCs/>
          <w:noProof/>
          <w:szCs w:val="28"/>
        </w:rPr>
        <w:fldChar w:fldCharType="separate"/>
      </w:r>
    </w:p>
    <w:p w14:paraId="7166E30B" w14:textId="77777777" w:rsidR="007D3357" w:rsidRPr="0067593F" w:rsidRDefault="007D3357" w:rsidP="0067593F">
      <w:pPr>
        <w:spacing w:line="360" w:lineRule="auto"/>
        <w:rPr>
          <w:sz w:val="32"/>
          <w:szCs w:val="32"/>
        </w:rPr>
      </w:pPr>
    </w:p>
    <w:p w14:paraId="72F4BB17" w14:textId="38FD9EC1" w:rsidR="007D3357" w:rsidRPr="0067593F" w:rsidRDefault="007D3357" w:rsidP="0067593F">
      <w:pPr>
        <w:spacing w:line="360" w:lineRule="auto"/>
        <w:rPr>
          <w:sz w:val="28"/>
          <w:szCs w:val="28"/>
        </w:rPr>
      </w:pPr>
      <w:hyperlink w:anchor="農業水資源智慧決策支援平台整體架構圖" w:history="1">
        <w:r w:rsidRPr="0067593F">
          <w:rPr>
            <w:rStyle w:val="aff2"/>
            <w:rFonts w:hint="eastAsia"/>
            <w:sz w:val="28"/>
            <w:szCs w:val="28"/>
          </w:rPr>
          <w:t>圖</w:t>
        </w:r>
        <w:r w:rsidRPr="0067593F">
          <w:rPr>
            <w:rStyle w:val="aff2"/>
            <w:rFonts w:hint="eastAsia"/>
            <w:sz w:val="28"/>
            <w:szCs w:val="28"/>
          </w:rPr>
          <w:t>1</w:t>
        </w:r>
        <w:r w:rsidRPr="0067593F">
          <w:rPr>
            <w:rStyle w:val="aff2"/>
            <w:rFonts w:hint="eastAsia"/>
            <w:sz w:val="28"/>
            <w:szCs w:val="28"/>
          </w:rPr>
          <w:t xml:space="preserve">　農業水資源智慧決策支援平台整體架構圖</w:t>
        </w:r>
      </w:hyperlink>
    </w:p>
    <w:p w14:paraId="26D782CE" w14:textId="3BDB1A8B" w:rsidR="007D3357" w:rsidRPr="0067593F" w:rsidRDefault="007D3357" w:rsidP="0067593F">
      <w:pPr>
        <w:spacing w:line="360" w:lineRule="auto"/>
        <w:rPr>
          <w:rFonts w:hint="eastAsia"/>
          <w:sz w:val="28"/>
          <w:szCs w:val="28"/>
        </w:rPr>
      </w:pPr>
      <w:hyperlink w:anchor="農業水資源智慧決策支援平台入口網頁" w:history="1">
        <w:r w:rsidRPr="0067593F">
          <w:rPr>
            <w:rStyle w:val="aff2"/>
            <w:rFonts w:hint="eastAsia"/>
            <w:sz w:val="28"/>
            <w:szCs w:val="28"/>
          </w:rPr>
          <w:t>圖</w:t>
        </w:r>
        <w:r w:rsidRPr="0067593F">
          <w:rPr>
            <w:rStyle w:val="aff2"/>
            <w:rFonts w:hint="eastAsia"/>
            <w:sz w:val="28"/>
            <w:szCs w:val="28"/>
          </w:rPr>
          <w:t>2</w:t>
        </w:r>
        <w:r w:rsidRPr="0067593F">
          <w:rPr>
            <w:rStyle w:val="aff2"/>
            <w:rFonts w:hint="eastAsia"/>
            <w:sz w:val="28"/>
            <w:szCs w:val="28"/>
          </w:rPr>
          <w:t xml:space="preserve">　農業水資源智慧決策支援平台入口網頁</w:t>
        </w:r>
      </w:hyperlink>
    </w:p>
    <w:p w14:paraId="34C1F2E7" w14:textId="33B83BAE" w:rsidR="007D3357" w:rsidRPr="0067593F" w:rsidRDefault="007D3357" w:rsidP="0067593F">
      <w:pPr>
        <w:spacing w:line="360" w:lineRule="auto"/>
        <w:rPr>
          <w:rFonts w:hint="eastAsia"/>
          <w:sz w:val="28"/>
          <w:szCs w:val="28"/>
        </w:rPr>
      </w:pPr>
      <w:hyperlink w:anchor="圖3農業水資源智慧決策支援平台綜合灌溉資訊" w:history="1">
        <w:r w:rsidRPr="0067593F">
          <w:rPr>
            <w:rStyle w:val="aff2"/>
            <w:rFonts w:hint="eastAsia"/>
            <w:sz w:val="28"/>
            <w:szCs w:val="28"/>
          </w:rPr>
          <w:t>圖</w:t>
        </w:r>
        <w:r w:rsidRPr="0067593F">
          <w:rPr>
            <w:rStyle w:val="aff2"/>
            <w:rFonts w:hint="eastAsia"/>
            <w:sz w:val="28"/>
            <w:szCs w:val="28"/>
          </w:rPr>
          <w:t>3</w:t>
        </w:r>
        <w:r w:rsidRPr="0067593F">
          <w:rPr>
            <w:rStyle w:val="aff2"/>
            <w:rFonts w:hint="eastAsia"/>
            <w:sz w:val="28"/>
            <w:szCs w:val="28"/>
          </w:rPr>
          <w:t xml:space="preserve">　農業水資源智慧決策支援平台綜合灌溉資訊</w:t>
        </w:r>
      </w:hyperlink>
    </w:p>
    <w:p w14:paraId="0F904823" w14:textId="6135E329" w:rsidR="007D3357" w:rsidRPr="0067593F" w:rsidRDefault="007D3357" w:rsidP="0067593F">
      <w:pPr>
        <w:spacing w:line="276" w:lineRule="auto"/>
        <w:rPr>
          <w:rFonts w:hint="eastAsia"/>
          <w:sz w:val="28"/>
          <w:szCs w:val="28"/>
        </w:rPr>
      </w:pPr>
      <w:hyperlink w:anchor="圖4農業水資源智慧決策支援平台日_累積雨量" w:history="1">
        <w:r w:rsidRPr="0067593F">
          <w:rPr>
            <w:rStyle w:val="aff2"/>
            <w:rFonts w:hint="eastAsia"/>
            <w:sz w:val="28"/>
            <w:szCs w:val="28"/>
          </w:rPr>
          <w:t>圖</w:t>
        </w:r>
        <w:r w:rsidRPr="0067593F">
          <w:rPr>
            <w:rStyle w:val="aff2"/>
            <w:rFonts w:hint="eastAsia"/>
            <w:sz w:val="28"/>
            <w:szCs w:val="28"/>
          </w:rPr>
          <w:t>4</w:t>
        </w:r>
        <w:r w:rsidRPr="0067593F">
          <w:rPr>
            <w:rStyle w:val="aff2"/>
            <w:rFonts w:hint="eastAsia"/>
            <w:sz w:val="28"/>
            <w:szCs w:val="28"/>
          </w:rPr>
          <w:t xml:space="preserve">　農業水資源智慧決策支援平台日</w:t>
        </w:r>
        <w:r w:rsidRPr="0067593F">
          <w:rPr>
            <w:rStyle w:val="aff2"/>
            <w:rFonts w:hint="eastAsia"/>
            <w:sz w:val="28"/>
            <w:szCs w:val="28"/>
          </w:rPr>
          <w:t>-</w:t>
        </w:r>
        <w:r w:rsidRPr="0067593F">
          <w:rPr>
            <w:rStyle w:val="aff2"/>
            <w:rFonts w:hint="eastAsia"/>
            <w:sz w:val="28"/>
            <w:szCs w:val="28"/>
          </w:rPr>
          <w:t>累積雨量</w:t>
        </w:r>
      </w:hyperlink>
    </w:p>
    <w:p w14:paraId="33518F0B" w14:textId="0E1520EC" w:rsidR="007D3357" w:rsidRPr="0067593F" w:rsidRDefault="007D3357" w:rsidP="0067593F">
      <w:pPr>
        <w:spacing w:line="360" w:lineRule="auto"/>
        <w:rPr>
          <w:sz w:val="28"/>
          <w:szCs w:val="28"/>
        </w:rPr>
      </w:pPr>
      <w:hyperlink w:anchor="圖5農業水資源智慧決策支援平台_日降雨組體圖" w:history="1">
        <w:r w:rsidRPr="0067593F">
          <w:rPr>
            <w:rStyle w:val="aff2"/>
            <w:rFonts w:hint="eastAsia"/>
            <w:sz w:val="28"/>
            <w:szCs w:val="28"/>
          </w:rPr>
          <w:t>圖</w:t>
        </w:r>
        <w:r w:rsidRPr="0067593F">
          <w:rPr>
            <w:rStyle w:val="aff2"/>
            <w:rFonts w:hint="eastAsia"/>
            <w:sz w:val="28"/>
            <w:szCs w:val="28"/>
          </w:rPr>
          <w:t>5</w:t>
        </w:r>
        <w:r w:rsidRPr="0067593F">
          <w:rPr>
            <w:rStyle w:val="aff2"/>
            <w:rFonts w:hint="eastAsia"/>
            <w:sz w:val="28"/>
            <w:szCs w:val="28"/>
          </w:rPr>
          <w:t xml:space="preserve">　農業水資源智慧決策支援平台</w:t>
        </w:r>
        <w:r w:rsidRPr="0067593F">
          <w:rPr>
            <w:rStyle w:val="aff2"/>
            <w:rFonts w:hint="eastAsia"/>
            <w:sz w:val="28"/>
            <w:szCs w:val="28"/>
          </w:rPr>
          <w:t>-</w:t>
        </w:r>
        <w:r w:rsidRPr="0067593F">
          <w:rPr>
            <w:rStyle w:val="aff2"/>
            <w:rFonts w:hint="eastAsia"/>
            <w:sz w:val="28"/>
            <w:szCs w:val="28"/>
          </w:rPr>
          <w:t>日降雨組體圖</w:t>
        </w:r>
      </w:hyperlink>
    </w:p>
    <w:p w14:paraId="3F6FC467" w14:textId="70379B97" w:rsidR="007D3357" w:rsidRPr="0067593F" w:rsidRDefault="007D3357" w:rsidP="0067593F">
      <w:pPr>
        <w:spacing w:line="360" w:lineRule="auto"/>
        <w:rPr>
          <w:rFonts w:hint="eastAsia"/>
          <w:sz w:val="28"/>
          <w:szCs w:val="28"/>
        </w:rPr>
      </w:pPr>
      <w:hyperlink w:anchor="圖6農業水資源智慧決策支援平台_有效雨量分析" w:history="1">
        <w:r w:rsidRPr="0067593F">
          <w:rPr>
            <w:rStyle w:val="aff2"/>
            <w:rFonts w:hint="eastAsia"/>
            <w:sz w:val="28"/>
            <w:szCs w:val="28"/>
          </w:rPr>
          <w:t>圖</w:t>
        </w:r>
        <w:r w:rsidRPr="0067593F">
          <w:rPr>
            <w:rStyle w:val="aff2"/>
            <w:rFonts w:hint="eastAsia"/>
            <w:sz w:val="28"/>
            <w:szCs w:val="28"/>
          </w:rPr>
          <w:t>6</w:t>
        </w:r>
        <w:r w:rsidRPr="0067593F">
          <w:rPr>
            <w:rStyle w:val="aff2"/>
            <w:rFonts w:hint="eastAsia"/>
            <w:sz w:val="28"/>
            <w:szCs w:val="28"/>
          </w:rPr>
          <w:t xml:space="preserve">　農業水資源智慧決策支援平台</w:t>
        </w:r>
        <w:r w:rsidRPr="0067593F">
          <w:rPr>
            <w:rStyle w:val="aff2"/>
            <w:rFonts w:hint="eastAsia"/>
            <w:sz w:val="28"/>
            <w:szCs w:val="28"/>
          </w:rPr>
          <w:t>-</w:t>
        </w:r>
        <w:r w:rsidRPr="0067593F">
          <w:rPr>
            <w:rStyle w:val="aff2"/>
            <w:rFonts w:hint="eastAsia"/>
            <w:sz w:val="28"/>
            <w:szCs w:val="28"/>
          </w:rPr>
          <w:t>有效雨量分析</w:t>
        </w:r>
      </w:hyperlink>
    </w:p>
    <w:p w14:paraId="3DCE7192" w14:textId="61C33000" w:rsidR="007D3357" w:rsidRPr="0067593F" w:rsidRDefault="007D3357" w:rsidP="0067593F">
      <w:pPr>
        <w:spacing w:line="360" w:lineRule="auto"/>
        <w:rPr>
          <w:rFonts w:hint="eastAsia"/>
          <w:sz w:val="28"/>
          <w:szCs w:val="28"/>
        </w:rPr>
      </w:pPr>
      <w:hyperlink w:anchor="圖7農業水資源智慧決策支援平台_未來2週累積雨量估計" w:history="1">
        <w:r w:rsidRPr="0067593F">
          <w:rPr>
            <w:rStyle w:val="aff2"/>
            <w:rFonts w:hint="eastAsia"/>
            <w:sz w:val="28"/>
            <w:szCs w:val="28"/>
          </w:rPr>
          <w:t>圖</w:t>
        </w:r>
        <w:r w:rsidRPr="0067593F">
          <w:rPr>
            <w:rStyle w:val="aff2"/>
            <w:rFonts w:hint="eastAsia"/>
            <w:sz w:val="28"/>
            <w:szCs w:val="28"/>
          </w:rPr>
          <w:t>7</w:t>
        </w:r>
        <w:r w:rsidRPr="0067593F">
          <w:rPr>
            <w:rStyle w:val="aff2"/>
            <w:rFonts w:hint="eastAsia"/>
            <w:sz w:val="28"/>
            <w:szCs w:val="28"/>
          </w:rPr>
          <w:t xml:space="preserve">　農業水資源智慧決策支援平台</w:t>
        </w:r>
        <w:r w:rsidRPr="0067593F">
          <w:rPr>
            <w:rStyle w:val="aff2"/>
            <w:rFonts w:hint="eastAsia"/>
            <w:sz w:val="28"/>
            <w:szCs w:val="28"/>
          </w:rPr>
          <w:t>-</w:t>
        </w:r>
        <w:r w:rsidRPr="0067593F">
          <w:rPr>
            <w:rStyle w:val="aff2"/>
            <w:rFonts w:hint="eastAsia"/>
            <w:sz w:val="28"/>
            <w:szCs w:val="28"/>
          </w:rPr>
          <w:t>未來</w:t>
        </w:r>
        <w:r w:rsidRPr="0067593F">
          <w:rPr>
            <w:rStyle w:val="aff2"/>
            <w:rFonts w:hint="eastAsia"/>
            <w:sz w:val="28"/>
            <w:szCs w:val="28"/>
          </w:rPr>
          <w:t>2</w:t>
        </w:r>
        <w:r w:rsidRPr="0067593F">
          <w:rPr>
            <w:rStyle w:val="aff2"/>
            <w:rFonts w:hint="eastAsia"/>
            <w:sz w:val="28"/>
            <w:szCs w:val="28"/>
          </w:rPr>
          <w:t>週累積雨量估計</w:t>
        </w:r>
      </w:hyperlink>
    </w:p>
    <w:p w14:paraId="33E7B2D3" w14:textId="1CE501DE" w:rsidR="007D3357" w:rsidRPr="0067593F" w:rsidRDefault="007D3357" w:rsidP="0067593F">
      <w:pPr>
        <w:spacing w:line="360" w:lineRule="auto"/>
        <w:rPr>
          <w:rFonts w:hint="eastAsia"/>
          <w:sz w:val="28"/>
          <w:szCs w:val="28"/>
        </w:rPr>
      </w:pPr>
      <w:hyperlink w:anchor="圖8農業水資源智慧決策支援平台_季長期天氣展望" w:history="1">
        <w:r w:rsidRPr="0067593F">
          <w:rPr>
            <w:rStyle w:val="aff2"/>
            <w:rFonts w:hint="eastAsia"/>
            <w:sz w:val="28"/>
            <w:szCs w:val="28"/>
          </w:rPr>
          <w:t>圖</w:t>
        </w:r>
        <w:r w:rsidRPr="0067593F">
          <w:rPr>
            <w:rStyle w:val="aff2"/>
            <w:rFonts w:hint="eastAsia"/>
            <w:sz w:val="28"/>
            <w:szCs w:val="28"/>
          </w:rPr>
          <w:t>8</w:t>
        </w:r>
        <w:r w:rsidRPr="0067593F">
          <w:rPr>
            <w:rStyle w:val="aff2"/>
            <w:rFonts w:hint="eastAsia"/>
            <w:sz w:val="28"/>
            <w:szCs w:val="28"/>
          </w:rPr>
          <w:t xml:space="preserve">　農業水資源智慧決策支援平台</w:t>
        </w:r>
        <w:r w:rsidRPr="0067593F">
          <w:rPr>
            <w:rStyle w:val="aff2"/>
            <w:rFonts w:hint="eastAsia"/>
            <w:sz w:val="28"/>
            <w:szCs w:val="28"/>
          </w:rPr>
          <w:t>-</w:t>
        </w:r>
        <w:r w:rsidRPr="0067593F">
          <w:rPr>
            <w:rStyle w:val="aff2"/>
            <w:rFonts w:hint="eastAsia"/>
            <w:sz w:val="28"/>
            <w:szCs w:val="28"/>
          </w:rPr>
          <w:t>季長期天氣展望</w:t>
        </w:r>
      </w:hyperlink>
    </w:p>
    <w:p w14:paraId="5AC418C0" w14:textId="6AB378AC" w:rsidR="007D3357" w:rsidRPr="0067593F" w:rsidRDefault="007D3357" w:rsidP="0067593F">
      <w:pPr>
        <w:spacing w:line="360" w:lineRule="auto"/>
        <w:rPr>
          <w:rFonts w:hint="eastAsia"/>
          <w:sz w:val="28"/>
          <w:szCs w:val="28"/>
        </w:rPr>
      </w:pPr>
      <w:hyperlink w:anchor="圖9農業水資源智慧決策支援平台_累積雨量枯旱排名" w:history="1">
        <w:r w:rsidRPr="0067593F">
          <w:rPr>
            <w:rStyle w:val="aff2"/>
            <w:rFonts w:hint="eastAsia"/>
            <w:sz w:val="28"/>
            <w:szCs w:val="28"/>
          </w:rPr>
          <w:t>圖</w:t>
        </w:r>
        <w:r w:rsidRPr="0067593F">
          <w:rPr>
            <w:rStyle w:val="aff2"/>
            <w:rFonts w:hint="eastAsia"/>
            <w:sz w:val="28"/>
            <w:szCs w:val="28"/>
          </w:rPr>
          <w:t>9</w:t>
        </w:r>
        <w:r w:rsidRPr="0067593F">
          <w:rPr>
            <w:rStyle w:val="aff2"/>
            <w:rFonts w:hint="eastAsia"/>
            <w:sz w:val="28"/>
            <w:szCs w:val="28"/>
          </w:rPr>
          <w:t xml:space="preserve">　農業水資源智慧決策支援平台</w:t>
        </w:r>
        <w:r w:rsidRPr="0067593F">
          <w:rPr>
            <w:rStyle w:val="aff2"/>
            <w:rFonts w:hint="eastAsia"/>
            <w:sz w:val="28"/>
            <w:szCs w:val="28"/>
          </w:rPr>
          <w:t>-</w:t>
        </w:r>
        <w:r w:rsidRPr="0067593F">
          <w:rPr>
            <w:rStyle w:val="aff2"/>
            <w:rFonts w:hint="eastAsia"/>
            <w:sz w:val="28"/>
            <w:szCs w:val="28"/>
          </w:rPr>
          <w:t>累積雨量枯旱排名</w:t>
        </w:r>
      </w:hyperlink>
    </w:p>
    <w:p w14:paraId="2FF65E42" w14:textId="2F52E792" w:rsidR="007D3357" w:rsidRPr="0067593F" w:rsidRDefault="007D3357" w:rsidP="0067593F">
      <w:pPr>
        <w:spacing w:line="360" w:lineRule="auto"/>
        <w:rPr>
          <w:rFonts w:hint="eastAsia"/>
          <w:sz w:val="28"/>
          <w:szCs w:val="28"/>
        </w:rPr>
      </w:pPr>
      <w:hyperlink w:anchor="圖10農業水資源智慧決策支援平台_超越機率累積雨量" w:history="1">
        <w:r w:rsidRPr="0067593F">
          <w:rPr>
            <w:rStyle w:val="aff2"/>
            <w:rFonts w:hint="eastAsia"/>
            <w:sz w:val="28"/>
            <w:szCs w:val="28"/>
          </w:rPr>
          <w:t>圖</w:t>
        </w:r>
        <w:r w:rsidRPr="0067593F">
          <w:rPr>
            <w:rStyle w:val="aff2"/>
            <w:rFonts w:hint="eastAsia"/>
            <w:sz w:val="28"/>
            <w:szCs w:val="28"/>
          </w:rPr>
          <w:t>10</w:t>
        </w:r>
        <w:r w:rsidRPr="0067593F">
          <w:rPr>
            <w:rStyle w:val="aff2"/>
            <w:rFonts w:hint="eastAsia"/>
            <w:sz w:val="28"/>
            <w:szCs w:val="28"/>
          </w:rPr>
          <w:t xml:space="preserve">　農業水資源智慧決策支援平台</w:t>
        </w:r>
        <w:r w:rsidRPr="0067593F">
          <w:rPr>
            <w:rStyle w:val="aff2"/>
            <w:rFonts w:hint="eastAsia"/>
            <w:sz w:val="28"/>
            <w:szCs w:val="28"/>
          </w:rPr>
          <w:t>-</w:t>
        </w:r>
        <w:r w:rsidRPr="0067593F">
          <w:rPr>
            <w:rStyle w:val="aff2"/>
            <w:rFonts w:hint="eastAsia"/>
            <w:sz w:val="28"/>
            <w:szCs w:val="28"/>
          </w:rPr>
          <w:t>超越機率累積雨量</w:t>
        </w:r>
      </w:hyperlink>
    </w:p>
    <w:p w14:paraId="198AE205" w14:textId="2AB12DCE" w:rsidR="007D3357" w:rsidRPr="0067593F" w:rsidRDefault="007D3357" w:rsidP="0067593F">
      <w:pPr>
        <w:spacing w:line="360" w:lineRule="auto"/>
        <w:rPr>
          <w:rFonts w:hint="eastAsia"/>
          <w:sz w:val="28"/>
          <w:szCs w:val="28"/>
        </w:rPr>
      </w:pPr>
      <w:hyperlink w:anchor="圖11農業水資源智慧決策支援平台_區域乾旱監測" w:history="1">
        <w:r w:rsidRPr="0067593F">
          <w:rPr>
            <w:rStyle w:val="aff2"/>
            <w:rFonts w:hint="eastAsia"/>
            <w:sz w:val="28"/>
            <w:szCs w:val="28"/>
          </w:rPr>
          <w:t>圖</w:t>
        </w:r>
        <w:r w:rsidRPr="0067593F">
          <w:rPr>
            <w:rStyle w:val="aff2"/>
            <w:rFonts w:hint="eastAsia"/>
            <w:sz w:val="28"/>
            <w:szCs w:val="28"/>
          </w:rPr>
          <w:t>11</w:t>
        </w:r>
        <w:r w:rsidRPr="0067593F">
          <w:rPr>
            <w:rStyle w:val="aff2"/>
            <w:rFonts w:hint="eastAsia"/>
            <w:sz w:val="28"/>
            <w:szCs w:val="28"/>
          </w:rPr>
          <w:t xml:space="preserve">　農業水資源智慧決策支援平台</w:t>
        </w:r>
        <w:r w:rsidRPr="0067593F">
          <w:rPr>
            <w:rStyle w:val="aff2"/>
            <w:rFonts w:hint="eastAsia"/>
            <w:sz w:val="28"/>
            <w:szCs w:val="28"/>
          </w:rPr>
          <w:t>-</w:t>
        </w:r>
        <w:r w:rsidRPr="0067593F">
          <w:rPr>
            <w:rStyle w:val="aff2"/>
            <w:rFonts w:hint="eastAsia"/>
            <w:sz w:val="28"/>
            <w:szCs w:val="28"/>
          </w:rPr>
          <w:t>區域乾旱監測</w:t>
        </w:r>
      </w:hyperlink>
    </w:p>
    <w:p w14:paraId="000D9DB5" w14:textId="418978E8" w:rsidR="007D3357" w:rsidRPr="0067593F" w:rsidRDefault="007D3357" w:rsidP="0067593F">
      <w:pPr>
        <w:spacing w:line="360" w:lineRule="auto"/>
        <w:rPr>
          <w:rFonts w:hint="eastAsia"/>
          <w:sz w:val="28"/>
          <w:szCs w:val="28"/>
        </w:rPr>
      </w:pPr>
      <w:hyperlink w:anchor="圖12農業水資源智慧決策支援平台_降雨量同期比較" w:history="1">
        <w:r w:rsidRPr="0067593F">
          <w:rPr>
            <w:rStyle w:val="aff2"/>
            <w:rFonts w:hint="eastAsia"/>
            <w:sz w:val="28"/>
            <w:szCs w:val="28"/>
          </w:rPr>
          <w:t>圖</w:t>
        </w:r>
        <w:r w:rsidRPr="0067593F">
          <w:rPr>
            <w:rStyle w:val="aff2"/>
            <w:rFonts w:hint="eastAsia"/>
            <w:sz w:val="28"/>
            <w:szCs w:val="28"/>
          </w:rPr>
          <w:t>12</w:t>
        </w:r>
        <w:r w:rsidRPr="0067593F">
          <w:rPr>
            <w:rStyle w:val="aff2"/>
            <w:rFonts w:hint="eastAsia"/>
            <w:sz w:val="28"/>
            <w:szCs w:val="28"/>
          </w:rPr>
          <w:t xml:space="preserve">　農業水資源智慧決策支援平台</w:t>
        </w:r>
        <w:r w:rsidRPr="0067593F">
          <w:rPr>
            <w:rStyle w:val="aff2"/>
            <w:rFonts w:hint="eastAsia"/>
            <w:sz w:val="28"/>
            <w:szCs w:val="28"/>
          </w:rPr>
          <w:t>-</w:t>
        </w:r>
        <w:r w:rsidRPr="0067593F">
          <w:rPr>
            <w:rStyle w:val="aff2"/>
            <w:rFonts w:hint="eastAsia"/>
            <w:sz w:val="28"/>
            <w:szCs w:val="28"/>
          </w:rPr>
          <w:t>降雨量同期比較</w:t>
        </w:r>
      </w:hyperlink>
    </w:p>
    <w:p w14:paraId="2567CB99" w14:textId="29B6154E" w:rsidR="007D3357" w:rsidRPr="0067593F" w:rsidRDefault="007D3357" w:rsidP="0067593F">
      <w:pPr>
        <w:spacing w:line="360" w:lineRule="auto"/>
        <w:rPr>
          <w:rFonts w:hint="eastAsia"/>
          <w:sz w:val="28"/>
          <w:szCs w:val="28"/>
        </w:rPr>
      </w:pPr>
      <w:hyperlink w:anchor="圖13農業水資源智慧決策支援平台_即時水庫水情" w:history="1">
        <w:r w:rsidRPr="0067593F">
          <w:rPr>
            <w:rStyle w:val="aff2"/>
            <w:rFonts w:hint="eastAsia"/>
            <w:sz w:val="28"/>
            <w:szCs w:val="28"/>
          </w:rPr>
          <w:t>圖</w:t>
        </w:r>
        <w:r w:rsidRPr="0067593F">
          <w:rPr>
            <w:rStyle w:val="aff2"/>
            <w:rFonts w:hint="eastAsia"/>
            <w:sz w:val="28"/>
            <w:szCs w:val="28"/>
          </w:rPr>
          <w:t>13</w:t>
        </w:r>
        <w:r w:rsidRPr="0067593F">
          <w:rPr>
            <w:rStyle w:val="aff2"/>
            <w:rFonts w:hint="eastAsia"/>
            <w:sz w:val="28"/>
            <w:szCs w:val="28"/>
          </w:rPr>
          <w:t xml:space="preserve">　農業水資源智慧決策支援平台</w:t>
        </w:r>
        <w:r w:rsidRPr="0067593F">
          <w:rPr>
            <w:rStyle w:val="aff2"/>
            <w:rFonts w:hint="eastAsia"/>
            <w:sz w:val="28"/>
            <w:szCs w:val="28"/>
          </w:rPr>
          <w:t>-</w:t>
        </w:r>
        <w:r w:rsidRPr="0067593F">
          <w:rPr>
            <w:rStyle w:val="aff2"/>
            <w:rFonts w:hint="eastAsia"/>
            <w:sz w:val="28"/>
            <w:szCs w:val="28"/>
          </w:rPr>
          <w:t>即時水庫水情</w:t>
        </w:r>
      </w:hyperlink>
    </w:p>
    <w:p w14:paraId="19FA71D2" w14:textId="71792488" w:rsidR="007D3357" w:rsidRPr="0067593F" w:rsidRDefault="007D3357" w:rsidP="0067593F">
      <w:pPr>
        <w:spacing w:line="360" w:lineRule="auto"/>
        <w:rPr>
          <w:rFonts w:hint="eastAsia"/>
          <w:sz w:val="28"/>
          <w:szCs w:val="28"/>
        </w:rPr>
      </w:pPr>
      <w:hyperlink w:anchor="圖14農業水資源智慧決策支援平台_蓄水量歷線圖" w:history="1">
        <w:r w:rsidRPr="0067593F">
          <w:rPr>
            <w:rStyle w:val="aff2"/>
            <w:rFonts w:hint="eastAsia"/>
            <w:sz w:val="28"/>
            <w:szCs w:val="28"/>
          </w:rPr>
          <w:t>圖</w:t>
        </w:r>
        <w:r w:rsidRPr="0067593F">
          <w:rPr>
            <w:rStyle w:val="aff2"/>
            <w:rFonts w:hint="eastAsia"/>
            <w:sz w:val="28"/>
            <w:szCs w:val="28"/>
          </w:rPr>
          <w:t>14</w:t>
        </w:r>
        <w:r w:rsidRPr="0067593F">
          <w:rPr>
            <w:rStyle w:val="aff2"/>
            <w:rFonts w:hint="eastAsia"/>
            <w:sz w:val="28"/>
            <w:szCs w:val="28"/>
          </w:rPr>
          <w:t xml:space="preserve">　農業水資源智慧決策支援平台</w:t>
        </w:r>
        <w:r w:rsidRPr="0067593F">
          <w:rPr>
            <w:rStyle w:val="aff2"/>
            <w:rFonts w:hint="eastAsia"/>
            <w:sz w:val="28"/>
            <w:szCs w:val="28"/>
          </w:rPr>
          <w:t>-</w:t>
        </w:r>
        <w:r w:rsidRPr="0067593F">
          <w:rPr>
            <w:rStyle w:val="aff2"/>
            <w:rFonts w:hint="eastAsia"/>
            <w:sz w:val="28"/>
            <w:szCs w:val="28"/>
          </w:rPr>
          <w:t>蓄水量歷線圖</w:t>
        </w:r>
      </w:hyperlink>
    </w:p>
    <w:p w14:paraId="37ED401C" w14:textId="346E09A0" w:rsidR="007D3357" w:rsidRPr="0067593F" w:rsidRDefault="007D3357" w:rsidP="0067593F">
      <w:pPr>
        <w:spacing w:line="360" w:lineRule="auto"/>
        <w:rPr>
          <w:rFonts w:hint="eastAsia"/>
          <w:sz w:val="28"/>
          <w:szCs w:val="28"/>
        </w:rPr>
      </w:pPr>
      <w:hyperlink w:anchor="圖15農業水資源智慧決策支援平台_蓄水量枯旱排名" w:history="1">
        <w:r w:rsidRPr="0067593F">
          <w:rPr>
            <w:rStyle w:val="aff2"/>
            <w:rFonts w:hint="eastAsia"/>
            <w:sz w:val="28"/>
            <w:szCs w:val="28"/>
          </w:rPr>
          <w:t>圖</w:t>
        </w:r>
        <w:r w:rsidRPr="0067593F">
          <w:rPr>
            <w:rStyle w:val="aff2"/>
            <w:rFonts w:hint="eastAsia"/>
            <w:sz w:val="28"/>
            <w:szCs w:val="28"/>
          </w:rPr>
          <w:t>15</w:t>
        </w:r>
        <w:r w:rsidRPr="0067593F">
          <w:rPr>
            <w:rStyle w:val="aff2"/>
            <w:rFonts w:hint="eastAsia"/>
            <w:sz w:val="28"/>
            <w:szCs w:val="28"/>
          </w:rPr>
          <w:t xml:space="preserve">　農業水資源智慧決策支援平台</w:t>
        </w:r>
        <w:r w:rsidRPr="0067593F">
          <w:rPr>
            <w:rStyle w:val="aff2"/>
            <w:rFonts w:hint="eastAsia"/>
            <w:sz w:val="28"/>
            <w:szCs w:val="28"/>
          </w:rPr>
          <w:t>-</w:t>
        </w:r>
        <w:r w:rsidRPr="0067593F">
          <w:rPr>
            <w:rStyle w:val="aff2"/>
            <w:rFonts w:hint="eastAsia"/>
            <w:sz w:val="28"/>
            <w:szCs w:val="28"/>
          </w:rPr>
          <w:t>蓄水量枯旱排名</w:t>
        </w:r>
      </w:hyperlink>
    </w:p>
    <w:p w14:paraId="23C13C34" w14:textId="2237B0CC" w:rsidR="007D3357" w:rsidRPr="0067593F" w:rsidRDefault="007D3357" w:rsidP="0067593F">
      <w:pPr>
        <w:spacing w:line="360" w:lineRule="auto"/>
        <w:rPr>
          <w:rFonts w:hint="eastAsia"/>
          <w:sz w:val="28"/>
          <w:szCs w:val="28"/>
        </w:rPr>
      </w:pPr>
      <w:hyperlink w:anchor="圖16農業水資源智慧決策支援平台_入庫水量枯旱排名" w:history="1">
        <w:r w:rsidRPr="0067593F">
          <w:rPr>
            <w:rStyle w:val="aff2"/>
            <w:rFonts w:hint="eastAsia"/>
            <w:sz w:val="28"/>
            <w:szCs w:val="28"/>
          </w:rPr>
          <w:t>圖</w:t>
        </w:r>
        <w:r w:rsidRPr="0067593F">
          <w:rPr>
            <w:rStyle w:val="aff2"/>
            <w:rFonts w:hint="eastAsia"/>
            <w:sz w:val="28"/>
            <w:szCs w:val="28"/>
          </w:rPr>
          <w:t>16</w:t>
        </w:r>
        <w:r w:rsidRPr="0067593F">
          <w:rPr>
            <w:rStyle w:val="aff2"/>
            <w:rFonts w:hint="eastAsia"/>
            <w:sz w:val="28"/>
            <w:szCs w:val="28"/>
          </w:rPr>
          <w:t xml:space="preserve">　農業水資源智慧決策支援平台</w:t>
        </w:r>
        <w:r w:rsidRPr="0067593F">
          <w:rPr>
            <w:rStyle w:val="aff2"/>
            <w:rFonts w:hint="eastAsia"/>
            <w:sz w:val="28"/>
            <w:szCs w:val="28"/>
          </w:rPr>
          <w:t>-</w:t>
        </w:r>
        <w:r w:rsidRPr="0067593F">
          <w:rPr>
            <w:rStyle w:val="aff2"/>
            <w:rFonts w:hint="eastAsia"/>
            <w:sz w:val="28"/>
            <w:szCs w:val="28"/>
          </w:rPr>
          <w:t>入庫水量枯旱排名</w:t>
        </w:r>
      </w:hyperlink>
    </w:p>
    <w:p w14:paraId="472F5C0D" w14:textId="70CB62C9" w:rsidR="007D3357" w:rsidRPr="0067593F" w:rsidRDefault="007D3357" w:rsidP="0067593F">
      <w:pPr>
        <w:spacing w:line="360" w:lineRule="auto"/>
        <w:rPr>
          <w:rFonts w:hint="eastAsia"/>
          <w:sz w:val="28"/>
          <w:szCs w:val="28"/>
        </w:rPr>
      </w:pPr>
      <w:hyperlink w:anchor="圖17農業水資源智慧決策支援平台_埤塘水情" w:history="1">
        <w:r w:rsidRPr="0067593F">
          <w:rPr>
            <w:rStyle w:val="aff2"/>
            <w:rFonts w:hint="eastAsia"/>
            <w:sz w:val="28"/>
            <w:szCs w:val="28"/>
          </w:rPr>
          <w:t>圖</w:t>
        </w:r>
        <w:r w:rsidRPr="0067593F">
          <w:rPr>
            <w:rStyle w:val="aff2"/>
            <w:rFonts w:hint="eastAsia"/>
            <w:sz w:val="28"/>
            <w:szCs w:val="28"/>
          </w:rPr>
          <w:t>17</w:t>
        </w:r>
        <w:r w:rsidRPr="0067593F">
          <w:rPr>
            <w:rStyle w:val="aff2"/>
            <w:rFonts w:hint="eastAsia"/>
            <w:sz w:val="28"/>
            <w:szCs w:val="28"/>
          </w:rPr>
          <w:t xml:space="preserve">　農業水資源智慧決策支援平台</w:t>
        </w:r>
        <w:r w:rsidRPr="0067593F">
          <w:rPr>
            <w:rStyle w:val="aff2"/>
            <w:rFonts w:hint="eastAsia"/>
            <w:sz w:val="28"/>
            <w:szCs w:val="28"/>
          </w:rPr>
          <w:t>-</w:t>
        </w:r>
        <w:r w:rsidRPr="0067593F">
          <w:rPr>
            <w:rStyle w:val="aff2"/>
            <w:rFonts w:hint="eastAsia"/>
            <w:sz w:val="28"/>
            <w:szCs w:val="28"/>
          </w:rPr>
          <w:t>埤塘水情</w:t>
        </w:r>
      </w:hyperlink>
    </w:p>
    <w:p w14:paraId="7EEB2B4C" w14:textId="36EDC78A" w:rsidR="007D3357" w:rsidRPr="0067593F" w:rsidRDefault="007D3357" w:rsidP="0067593F">
      <w:pPr>
        <w:spacing w:line="360" w:lineRule="auto"/>
        <w:rPr>
          <w:rFonts w:hint="eastAsia"/>
          <w:sz w:val="28"/>
          <w:szCs w:val="28"/>
        </w:rPr>
      </w:pPr>
      <w:hyperlink w:anchor="圖18農業水資源智慧決策支援平台_作物分布情勢" w:history="1">
        <w:r w:rsidRPr="0067593F">
          <w:rPr>
            <w:rStyle w:val="aff2"/>
            <w:rFonts w:hint="eastAsia"/>
            <w:sz w:val="28"/>
            <w:szCs w:val="28"/>
          </w:rPr>
          <w:t>圖</w:t>
        </w:r>
        <w:r w:rsidRPr="0067593F">
          <w:rPr>
            <w:rStyle w:val="aff2"/>
            <w:rFonts w:hint="eastAsia"/>
            <w:sz w:val="28"/>
            <w:szCs w:val="28"/>
          </w:rPr>
          <w:t>18</w:t>
        </w:r>
        <w:r w:rsidRPr="0067593F">
          <w:rPr>
            <w:rStyle w:val="aff2"/>
            <w:rFonts w:hint="eastAsia"/>
            <w:sz w:val="28"/>
            <w:szCs w:val="28"/>
          </w:rPr>
          <w:t xml:space="preserve">　農業水資源智慧決策支援平台</w:t>
        </w:r>
        <w:r w:rsidRPr="0067593F">
          <w:rPr>
            <w:rStyle w:val="aff2"/>
            <w:rFonts w:hint="eastAsia"/>
            <w:sz w:val="28"/>
            <w:szCs w:val="28"/>
          </w:rPr>
          <w:t>-</w:t>
        </w:r>
        <w:r w:rsidRPr="0067593F">
          <w:rPr>
            <w:rStyle w:val="aff2"/>
            <w:rFonts w:hint="eastAsia"/>
            <w:sz w:val="28"/>
            <w:szCs w:val="28"/>
          </w:rPr>
          <w:t>作物分布情勢</w:t>
        </w:r>
      </w:hyperlink>
    </w:p>
    <w:p w14:paraId="1EE8F4E1" w14:textId="13DE7A3B" w:rsidR="007D3357" w:rsidRPr="0067593F" w:rsidRDefault="007D3357" w:rsidP="0067593F">
      <w:pPr>
        <w:spacing w:line="360" w:lineRule="auto"/>
        <w:rPr>
          <w:rFonts w:hint="eastAsia"/>
          <w:sz w:val="28"/>
          <w:szCs w:val="28"/>
        </w:rPr>
      </w:pPr>
      <w:hyperlink w:anchor="圖19農業水資源智慧決策支援平台_各旬計畫用水量" w:history="1">
        <w:r w:rsidRPr="0067593F">
          <w:rPr>
            <w:rStyle w:val="aff2"/>
            <w:rFonts w:hint="eastAsia"/>
            <w:sz w:val="28"/>
            <w:szCs w:val="28"/>
          </w:rPr>
          <w:t>圖</w:t>
        </w:r>
        <w:r w:rsidRPr="0067593F">
          <w:rPr>
            <w:rStyle w:val="aff2"/>
            <w:rFonts w:hint="eastAsia"/>
            <w:sz w:val="28"/>
            <w:szCs w:val="28"/>
          </w:rPr>
          <w:t>19</w:t>
        </w:r>
        <w:r w:rsidRPr="0067593F">
          <w:rPr>
            <w:rStyle w:val="aff2"/>
            <w:rFonts w:hint="eastAsia"/>
            <w:sz w:val="28"/>
            <w:szCs w:val="28"/>
          </w:rPr>
          <w:t xml:space="preserve">　農業水資源智慧決策支援平台</w:t>
        </w:r>
        <w:r w:rsidRPr="0067593F">
          <w:rPr>
            <w:rStyle w:val="aff2"/>
            <w:rFonts w:hint="eastAsia"/>
            <w:sz w:val="28"/>
            <w:szCs w:val="28"/>
          </w:rPr>
          <w:t>-</w:t>
        </w:r>
        <w:r w:rsidRPr="0067593F">
          <w:rPr>
            <w:rStyle w:val="aff2"/>
            <w:rFonts w:hint="eastAsia"/>
            <w:sz w:val="28"/>
            <w:szCs w:val="28"/>
          </w:rPr>
          <w:t>各旬計畫用水量</w:t>
        </w:r>
      </w:hyperlink>
    </w:p>
    <w:p w14:paraId="6A070F5D" w14:textId="2E5A92EA" w:rsidR="007D3357" w:rsidRPr="0067593F" w:rsidRDefault="007D3357" w:rsidP="0067593F">
      <w:pPr>
        <w:spacing w:line="360" w:lineRule="auto"/>
        <w:rPr>
          <w:rFonts w:hint="eastAsia"/>
          <w:sz w:val="28"/>
          <w:szCs w:val="28"/>
        </w:rPr>
      </w:pPr>
      <w:hyperlink w:anchor="圖20農業水資源智慧決策支援平台_水稻灌溉水量計算" w:history="1">
        <w:r w:rsidRPr="0067593F">
          <w:rPr>
            <w:rStyle w:val="aff2"/>
            <w:rFonts w:hint="eastAsia"/>
            <w:sz w:val="28"/>
            <w:szCs w:val="28"/>
          </w:rPr>
          <w:t>圖</w:t>
        </w:r>
        <w:r w:rsidRPr="0067593F">
          <w:rPr>
            <w:rStyle w:val="aff2"/>
            <w:rFonts w:hint="eastAsia"/>
            <w:sz w:val="28"/>
            <w:szCs w:val="28"/>
          </w:rPr>
          <w:t>20</w:t>
        </w:r>
        <w:r w:rsidRPr="0067593F">
          <w:rPr>
            <w:rStyle w:val="aff2"/>
            <w:rFonts w:hint="eastAsia"/>
            <w:sz w:val="28"/>
            <w:szCs w:val="28"/>
          </w:rPr>
          <w:t xml:space="preserve">　農業水資源智慧決策支援平台</w:t>
        </w:r>
        <w:r w:rsidRPr="0067593F">
          <w:rPr>
            <w:rStyle w:val="aff2"/>
            <w:rFonts w:hint="eastAsia"/>
            <w:sz w:val="28"/>
            <w:szCs w:val="28"/>
          </w:rPr>
          <w:t>-</w:t>
        </w:r>
        <w:r w:rsidRPr="0067593F">
          <w:rPr>
            <w:rStyle w:val="aff2"/>
            <w:rFonts w:hint="eastAsia"/>
            <w:sz w:val="28"/>
            <w:szCs w:val="28"/>
          </w:rPr>
          <w:t>水稻灌溉水量計算</w:t>
        </w:r>
      </w:hyperlink>
    </w:p>
    <w:p w14:paraId="2BE54265" w14:textId="06692052" w:rsidR="007D3357" w:rsidRPr="0067593F" w:rsidRDefault="007D3357" w:rsidP="0067593F">
      <w:pPr>
        <w:spacing w:line="360" w:lineRule="auto"/>
        <w:rPr>
          <w:rFonts w:hint="eastAsia"/>
          <w:sz w:val="28"/>
          <w:szCs w:val="28"/>
        </w:rPr>
      </w:pPr>
      <w:hyperlink w:anchor="圖21農業水資源智慧決策支援平台_灌溉進度" w:history="1">
        <w:r w:rsidRPr="0067593F">
          <w:rPr>
            <w:rStyle w:val="aff2"/>
            <w:rFonts w:hint="eastAsia"/>
            <w:sz w:val="28"/>
            <w:szCs w:val="28"/>
          </w:rPr>
          <w:t>圖</w:t>
        </w:r>
        <w:r w:rsidRPr="0067593F">
          <w:rPr>
            <w:rStyle w:val="aff2"/>
            <w:rFonts w:hint="eastAsia"/>
            <w:sz w:val="28"/>
            <w:szCs w:val="28"/>
          </w:rPr>
          <w:t>21</w:t>
        </w:r>
        <w:r w:rsidRPr="0067593F">
          <w:rPr>
            <w:rStyle w:val="aff2"/>
            <w:rFonts w:hint="eastAsia"/>
            <w:sz w:val="28"/>
            <w:szCs w:val="28"/>
          </w:rPr>
          <w:t xml:space="preserve">　農業水資源智慧決策支援平台</w:t>
        </w:r>
        <w:r w:rsidRPr="0067593F">
          <w:rPr>
            <w:rStyle w:val="aff2"/>
            <w:rFonts w:hint="eastAsia"/>
            <w:sz w:val="28"/>
            <w:szCs w:val="28"/>
          </w:rPr>
          <w:t>-</w:t>
        </w:r>
        <w:r w:rsidRPr="0067593F">
          <w:rPr>
            <w:rStyle w:val="aff2"/>
            <w:rFonts w:hint="eastAsia"/>
            <w:sz w:val="28"/>
            <w:szCs w:val="28"/>
          </w:rPr>
          <w:t>灌溉進度</w:t>
        </w:r>
      </w:hyperlink>
    </w:p>
    <w:p w14:paraId="1530EDD7" w14:textId="6B3129F9" w:rsidR="007D3357" w:rsidRPr="0067593F" w:rsidRDefault="007D3357" w:rsidP="0067593F">
      <w:pPr>
        <w:spacing w:line="360" w:lineRule="auto"/>
        <w:rPr>
          <w:rFonts w:hint="eastAsia"/>
          <w:sz w:val="28"/>
          <w:szCs w:val="28"/>
        </w:rPr>
      </w:pPr>
      <w:hyperlink w:anchor="圖22農業水資源智慧決策支援平台_各旬計畫用水量" w:history="1">
        <w:r w:rsidRPr="0067593F">
          <w:rPr>
            <w:rStyle w:val="aff2"/>
            <w:rFonts w:hint="eastAsia"/>
            <w:sz w:val="28"/>
            <w:szCs w:val="28"/>
          </w:rPr>
          <w:t>圖</w:t>
        </w:r>
        <w:r w:rsidRPr="0067593F">
          <w:rPr>
            <w:rStyle w:val="aff2"/>
            <w:rFonts w:hint="eastAsia"/>
            <w:sz w:val="28"/>
            <w:szCs w:val="28"/>
          </w:rPr>
          <w:t>22</w:t>
        </w:r>
        <w:r w:rsidRPr="0067593F">
          <w:rPr>
            <w:rStyle w:val="aff2"/>
            <w:rFonts w:hint="eastAsia"/>
            <w:sz w:val="28"/>
            <w:szCs w:val="28"/>
          </w:rPr>
          <w:t xml:space="preserve">　農業水資源智慧決策支援平台</w:t>
        </w:r>
        <w:r w:rsidRPr="0067593F">
          <w:rPr>
            <w:rStyle w:val="aff2"/>
            <w:rFonts w:hint="eastAsia"/>
            <w:sz w:val="28"/>
            <w:szCs w:val="28"/>
          </w:rPr>
          <w:t>-</w:t>
        </w:r>
        <w:r w:rsidRPr="0067593F">
          <w:rPr>
            <w:rStyle w:val="aff2"/>
            <w:rFonts w:hint="eastAsia"/>
            <w:sz w:val="28"/>
            <w:szCs w:val="28"/>
          </w:rPr>
          <w:t>各旬計畫用水量</w:t>
        </w:r>
      </w:hyperlink>
    </w:p>
    <w:p w14:paraId="11212015" w14:textId="3B7B7AA5" w:rsidR="007D3357" w:rsidRPr="0067593F" w:rsidRDefault="007D3357" w:rsidP="0067593F">
      <w:pPr>
        <w:spacing w:line="360" w:lineRule="auto"/>
        <w:rPr>
          <w:rFonts w:hint="eastAsia"/>
          <w:sz w:val="28"/>
          <w:szCs w:val="28"/>
        </w:rPr>
      </w:pPr>
      <w:hyperlink w:anchor="圖23農業水資源智慧決策支援平台_供灌情境方案模擬曾文_烏山頭水庫" w:history="1">
        <w:r w:rsidRPr="0067593F">
          <w:rPr>
            <w:rStyle w:val="aff2"/>
            <w:rFonts w:hint="eastAsia"/>
            <w:sz w:val="28"/>
            <w:szCs w:val="28"/>
          </w:rPr>
          <w:t>圖</w:t>
        </w:r>
        <w:r w:rsidRPr="0067593F">
          <w:rPr>
            <w:rStyle w:val="aff2"/>
            <w:rFonts w:hint="eastAsia"/>
            <w:sz w:val="28"/>
            <w:szCs w:val="28"/>
          </w:rPr>
          <w:t>23</w:t>
        </w:r>
        <w:r w:rsidRPr="0067593F">
          <w:rPr>
            <w:rStyle w:val="aff2"/>
            <w:rFonts w:hint="eastAsia"/>
            <w:sz w:val="28"/>
            <w:szCs w:val="28"/>
          </w:rPr>
          <w:t xml:space="preserve">　農業水資源智慧決策支援平台</w:t>
        </w:r>
        <w:r w:rsidRPr="0067593F">
          <w:rPr>
            <w:rStyle w:val="aff2"/>
            <w:rFonts w:hint="eastAsia"/>
            <w:sz w:val="28"/>
            <w:szCs w:val="28"/>
          </w:rPr>
          <w:t>-</w:t>
        </w:r>
        <w:r w:rsidRPr="0067593F">
          <w:rPr>
            <w:rStyle w:val="aff2"/>
            <w:rFonts w:hint="eastAsia"/>
            <w:sz w:val="28"/>
            <w:szCs w:val="28"/>
          </w:rPr>
          <w:t>供灌情境方案模擬</w:t>
        </w:r>
        <w:r w:rsidRPr="0067593F">
          <w:rPr>
            <w:rStyle w:val="aff2"/>
            <w:rFonts w:hint="eastAsia"/>
            <w:sz w:val="28"/>
            <w:szCs w:val="28"/>
          </w:rPr>
          <w:t>(</w:t>
        </w:r>
        <w:r w:rsidRPr="0067593F">
          <w:rPr>
            <w:rStyle w:val="aff2"/>
            <w:rFonts w:hint="eastAsia"/>
            <w:sz w:val="28"/>
            <w:szCs w:val="28"/>
          </w:rPr>
          <w:t>曾文</w:t>
        </w:r>
        <w:r w:rsidRPr="0067593F">
          <w:rPr>
            <w:rStyle w:val="aff2"/>
            <w:rFonts w:hint="eastAsia"/>
            <w:sz w:val="28"/>
            <w:szCs w:val="28"/>
          </w:rPr>
          <w:t>-</w:t>
        </w:r>
        <w:r w:rsidRPr="0067593F">
          <w:rPr>
            <w:rStyle w:val="aff2"/>
            <w:rFonts w:hint="eastAsia"/>
            <w:sz w:val="28"/>
            <w:szCs w:val="28"/>
          </w:rPr>
          <w:t>烏山頭水庫</w:t>
        </w:r>
        <w:r w:rsidRPr="0067593F">
          <w:rPr>
            <w:rStyle w:val="aff2"/>
            <w:rFonts w:hint="eastAsia"/>
            <w:sz w:val="28"/>
            <w:szCs w:val="28"/>
          </w:rPr>
          <w:t>)</w:t>
        </w:r>
      </w:hyperlink>
    </w:p>
    <w:p w14:paraId="3ED88A57" w14:textId="25FE57AE" w:rsidR="007D3357" w:rsidRPr="0067593F" w:rsidRDefault="007D3357" w:rsidP="0067593F">
      <w:pPr>
        <w:spacing w:line="360" w:lineRule="auto"/>
        <w:rPr>
          <w:rFonts w:hint="eastAsia"/>
          <w:sz w:val="28"/>
          <w:szCs w:val="28"/>
        </w:rPr>
      </w:pPr>
      <w:hyperlink w:anchor="圖24農業水資源智慧決策支援平台_供灌情境方案模擬石門水庫" w:history="1">
        <w:r w:rsidRPr="0067593F">
          <w:rPr>
            <w:rStyle w:val="aff2"/>
            <w:rFonts w:hint="eastAsia"/>
            <w:sz w:val="28"/>
            <w:szCs w:val="28"/>
          </w:rPr>
          <w:t>圖</w:t>
        </w:r>
        <w:r w:rsidRPr="0067593F">
          <w:rPr>
            <w:rStyle w:val="aff2"/>
            <w:rFonts w:hint="eastAsia"/>
            <w:sz w:val="28"/>
            <w:szCs w:val="28"/>
          </w:rPr>
          <w:t>24</w:t>
        </w:r>
        <w:r w:rsidRPr="0067593F">
          <w:rPr>
            <w:rStyle w:val="aff2"/>
            <w:rFonts w:hint="eastAsia"/>
            <w:sz w:val="28"/>
            <w:szCs w:val="28"/>
          </w:rPr>
          <w:t xml:space="preserve">　農業水資源智慧決策支援平台</w:t>
        </w:r>
        <w:r w:rsidRPr="0067593F">
          <w:rPr>
            <w:rStyle w:val="aff2"/>
            <w:rFonts w:hint="eastAsia"/>
            <w:sz w:val="28"/>
            <w:szCs w:val="28"/>
          </w:rPr>
          <w:t>-</w:t>
        </w:r>
        <w:r w:rsidRPr="0067593F">
          <w:rPr>
            <w:rStyle w:val="aff2"/>
            <w:rFonts w:hint="eastAsia"/>
            <w:sz w:val="28"/>
            <w:szCs w:val="28"/>
          </w:rPr>
          <w:t>供灌情境方案模擬</w:t>
        </w:r>
        <w:r w:rsidRPr="0067593F">
          <w:rPr>
            <w:rStyle w:val="aff2"/>
            <w:rFonts w:hint="eastAsia"/>
            <w:sz w:val="28"/>
            <w:szCs w:val="28"/>
          </w:rPr>
          <w:t>(</w:t>
        </w:r>
        <w:r w:rsidRPr="0067593F">
          <w:rPr>
            <w:rStyle w:val="aff2"/>
            <w:rFonts w:hint="eastAsia"/>
            <w:sz w:val="28"/>
            <w:szCs w:val="28"/>
          </w:rPr>
          <w:t>石門水庫</w:t>
        </w:r>
        <w:r w:rsidRPr="0067593F">
          <w:rPr>
            <w:rStyle w:val="aff2"/>
            <w:rFonts w:hint="eastAsia"/>
            <w:sz w:val="28"/>
            <w:szCs w:val="28"/>
          </w:rPr>
          <w:t>)</w:t>
        </w:r>
      </w:hyperlink>
    </w:p>
    <w:p w14:paraId="143FF4BD" w14:textId="2EC59E24" w:rsidR="007D3357" w:rsidRPr="0067593F" w:rsidRDefault="007D3357" w:rsidP="0067593F">
      <w:pPr>
        <w:spacing w:line="360" w:lineRule="auto"/>
        <w:rPr>
          <w:rFonts w:hint="eastAsia"/>
          <w:sz w:val="28"/>
          <w:szCs w:val="28"/>
        </w:rPr>
      </w:pPr>
      <w:hyperlink w:anchor="圖25農業水資源智慧決策支援平台_供灌情境方案模擬鯉魚潭水庫" w:history="1">
        <w:r w:rsidRPr="0067593F">
          <w:rPr>
            <w:rStyle w:val="aff2"/>
            <w:rFonts w:hint="eastAsia"/>
            <w:sz w:val="28"/>
            <w:szCs w:val="28"/>
          </w:rPr>
          <w:t>圖</w:t>
        </w:r>
        <w:r w:rsidRPr="0067593F">
          <w:rPr>
            <w:rStyle w:val="aff2"/>
            <w:rFonts w:hint="eastAsia"/>
            <w:sz w:val="28"/>
            <w:szCs w:val="28"/>
          </w:rPr>
          <w:t>25</w:t>
        </w:r>
        <w:r w:rsidRPr="0067593F">
          <w:rPr>
            <w:rStyle w:val="aff2"/>
            <w:rFonts w:hint="eastAsia"/>
            <w:sz w:val="28"/>
            <w:szCs w:val="28"/>
          </w:rPr>
          <w:t xml:space="preserve">　農業水資源智慧決策支援平台</w:t>
        </w:r>
        <w:r w:rsidRPr="0067593F">
          <w:rPr>
            <w:rStyle w:val="aff2"/>
            <w:rFonts w:hint="eastAsia"/>
            <w:sz w:val="28"/>
            <w:szCs w:val="28"/>
          </w:rPr>
          <w:t>-</w:t>
        </w:r>
        <w:r w:rsidRPr="0067593F">
          <w:rPr>
            <w:rStyle w:val="aff2"/>
            <w:rFonts w:hint="eastAsia"/>
            <w:sz w:val="28"/>
            <w:szCs w:val="28"/>
          </w:rPr>
          <w:t>供灌情境方案模擬</w:t>
        </w:r>
        <w:r w:rsidRPr="0067593F">
          <w:rPr>
            <w:rStyle w:val="aff2"/>
            <w:rFonts w:hint="eastAsia"/>
            <w:sz w:val="28"/>
            <w:szCs w:val="28"/>
          </w:rPr>
          <w:t>(</w:t>
        </w:r>
        <w:r w:rsidRPr="0067593F">
          <w:rPr>
            <w:rStyle w:val="aff2"/>
            <w:rFonts w:hint="eastAsia"/>
            <w:sz w:val="28"/>
            <w:szCs w:val="28"/>
          </w:rPr>
          <w:t>鯉魚潭水庫</w:t>
        </w:r>
        <w:r w:rsidRPr="0067593F">
          <w:rPr>
            <w:rStyle w:val="aff2"/>
            <w:rFonts w:hint="eastAsia"/>
            <w:sz w:val="28"/>
            <w:szCs w:val="28"/>
          </w:rPr>
          <w:t>)</w:t>
        </w:r>
      </w:hyperlink>
    </w:p>
    <w:p w14:paraId="749CB4EC" w14:textId="169EBCD8" w:rsidR="007D3357" w:rsidRPr="0067593F" w:rsidRDefault="007D3357" w:rsidP="0067593F">
      <w:pPr>
        <w:spacing w:line="360" w:lineRule="auto"/>
        <w:rPr>
          <w:rFonts w:hint="eastAsia"/>
          <w:sz w:val="28"/>
          <w:szCs w:val="28"/>
        </w:rPr>
      </w:pPr>
      <w:hyperlink w:anchor="圖26農業水資源智慧決策支援平台_灌溉配水操作模擬" w:history="1">
        <w:r w:rsidRPr="0067593F">
          <w:rPr>
            <w:rStyle w:val="aff2"/>
            <w:rFonts w:hint="eastAsia"/>
            <w:sz w:val="28"/>
            <w:szCs w:val="28"/>
          </w:rPr>
          <w:t>圖</w:t>
        </w:r>
        <w:r w:rsidRPr="0067593F">
          <w:rPr>
            <w:rStyle w:val="aff2"/>
            <w:rFonts w:hint="eastAsia"/>
            <w:sz w:val="28"/>
            <w:szCs w:val="28"/>
          </w:rPr>
          <w:t>26</w:t>
        </w:r>
        <w:r w:rsidRPr="0067593F">
          <w:rPr>
            <w:rStyle w:val="aff2"/>
            <w:rFonts w:hint="eastAsia"/>
            <w:sz w:val="28"/>
            <w:szCs w:val="28"/>
          </w:rPr>
          <w:t xml:space="preserve">　農業水資源智慧決策支援平台</w:t>
        </w:r>
        <w:r w:rsidRPr="0067593F">
          <w:rPr>
            <w:rStyle w:val="aff2"/>
            <w:rFonts w:hint="eastAsia"/>
            <w:sz w:val="28"/>
            <w:szCs w:val="28"/>
          </w:rPr>
          <w:t>-</w:t>
        </w:r>
        <w:r w:rsidRPr="0067593F">
          <w:rPr>
            <w:rStyle w:val="aff2"/>
            <w:rFonts w:hint="eastAsia"/>
            <w:sz w:val="28"/>
            <w:szCs w:val="28"/>
          </w:rPr>
          <w:t>灌溉配水操作模擬</w:t>
        </w:r>
      </w:hyperlink>
    </w:p>
    <w:p w14:paraId="3AD5BFC4" w14:textId="6D9A8293" w:rsidR="007D3357" w:rsidRPr="0067593F" w:rsidRDefault="007D3357" w:rsidP="0067593F">
      <w:pPr>
        <w:spacing w:line="360" w:lineRule="auto"/>
        <w:rPr>
          <w:rFonts w:hint="eastAsia"/>
          <w:sz w:val="28"/>
          <w:szCs w:val="28"/>
        </w:rPr>
      </w:pPr>
      <w:hyperlink w:anchor="圖27農業水資源智慧決策支援平台_關山大圳" w:history="1">
        <w:r w:rsidRPr="0067593F">
          <w:rPr>
            <w:rStyle w:val="aff2"/>
            <w:rFonts w:hint="eastAsia"/>
            <w:sz w:val="28"/>
            <w:szCs w:val="28"/>
          </w:rPr>
          <w:t>圖</w:t>
        </w:r>
        <w:r w:rsidRPr="0067593F">
          <w:rPr>
            <w:rStyle w:val="aff2"/>
            <w:rFonts w:hint="eastAsia"/>
            <w:sz w:val="28"/>
            <w:szCs w:val="28"/>
          </w:rPr>
          <w:t>27</w:t>
        </w:r>
        <w:r w:rsidRPr="0067593F">
          <w:rPr>
            <w:rStyle w:val="aff2"/>
            <w:rFonts w:hint="eastAsia"/>
            <w:sz w:val="28"/>
            <w:szCs w:val="28"/>
          </w:rPr>
          <w:t xml:space="preserve">　農</w:t>
        </w:r>
        <w:r w:rsidRPr="0067593F">
          <w:rPr>
            <w:rStyle w:val="aff2"/>
            <w:rFonts w:hint="eastAsia"/>
            <w:sz w:val="28"/>
            <w:szCs w:val="28"/>
          </w:rPr>
          <w:t>業</w:t>
        </w:r>
        <w:r w:rsidRPr="0067593F">
          <w:rPr>
            <w:rStyle w:val="aff2"/>
            <w:rFonts w:hint="eastAsia"/>
            <w:sz w:val="28"/>
            <w:szCs w:val="28"/>
          </w:rPr>
          <w:t>水資源智慧決策支援平台</w:t>
        </w:r>
        <w:r w:rsidRPr="0067593F">
          <w:rPr>
            <w:rStyle w:val="aff2"/>
            <w:rFonts w:hint="eastAsia"/>
            <w:sz w:val="28"/>
            <w:szCs w:val="28"/>
          </w:rPr>
          <w:t>-</w:t>
        </w:r>
        <w:r w:rsidRPr="0067593F">
          <w:rPr>
            <w:rStyle w:val="aff2"/>
            <w:rFonts w:hint="eastAsia"/>
            <w:sz w:val="28"/>
            <w:szCs w:val="28"/>
          </w:rPr>
          <w:t>關山大圳</w:t>
        </w:r>
      </w:hyperlink>
    </w:p>
    <w:p w14:paraId="4262A0B4" w14:textId="376C5610" w:rsidR="0067593F" w:rsidRPr="0067593F" w:rsidRDefault="0067593F" w:rsidP="0067593F">
      <w:pPr>
        <w:spacing w:line="360" w:lineRule="auto"/>
        <w:rPr>
          <w:rFonts w:hint="eastAsia"/>
          <w:sz w:val="28"/>
          <w:szCs w:val="28"/>
        </w:rPr>
      </w:pPr>
      <w:hyperlink w:anchor="圖28農業水資源智慧決策支援平台_綱要成果" w:history="1">
        <w:r w:rsidR="007D3357" w:rsidRPr="0067593F">
          <w:rPr>
            <w:rStyle w:val="aff2"/>
            <w:rFonts w:hint="eastAsia"/>
            <w:sz w:val="28"/>
            <w:szCs w:val="28"/>
          </w:rPr>
          <w:t>圖</w:t>
        </w:r>
        <w:r w:rsidR="007D3357" w:rsidRPr="0067593F">
          <w:rPr>
            <w:rStyle w:val="aff2"/>
            <w:rFonts w:hint="eastAsia"/>
            <w:sz w:val="28"/>
            <w:szCs w:val="28"/>
          </w:rPr>
          <w:t>28</w:t>
        </w:r>
        <w:r w:rsidR="007D3357" w:rsidRPr="0067593F">
          <w:rPr>
            <w:rStyle w:val="aff2"/>
            <w:rFonts w:hint="eastAsia"/>
            <w:sz w:val="28"/>
            <w:szCs w:val="28"/>
          </w:rPr>
          <w:t xml:space="preserve">　農業水資源智慧決策支援平台</w:t>
        </w:r>
        <w:r w:rsidR="007D3357" w:rsidRPr="0067593F">
          <w:rPr>
            <w:rStyle w:val="aff2"/>
            <w:rFonts w:hint="eastAsia"/>
            <w:sz w:val="28"/>
            <w:szCs w:val="28"/>
          </w:rPr>
          <w:t>-</w:t>
        </w:r>
        <w:r w:rsidRPr="0067593F">
          <w:rPr>
            <w:rStyle w:val="aff2"/>
            <w:rFonts w:hint="eastAsia"/>
            <w:sz w:val="28"/>
            <w:szCs w:val="28"/>
          </w:rPr>
          <w:t>綱要成</w:t>
        </w:r>
        <w:r w:rsidRPr="0067593F">
          <w:rPr>
            <w:rStyle w:val="aff2"/>
            <w:rFonts w:hint="eastAsia"/>
            <w:sz w:val="28"/>
            <w:szCs w:val="28"/>
          </w:rPr>
          <w:t>果</w:t>
        </w:r>
      </w:hyperlink>
    </w:p>
    <w:p w14:paraId="5A7A7B16" w14:textId="77777777" w:rsidR="007D3357" w:rsidRPr="0067593F" w:rsidRDefault="007D3357" w:rsidP="0067593F">
      <w:pPr>
        <w:spacing w:line="360" w:lineRule="auto"/>
        <w:rPr>
          <w:rFonts w:hint="eastAsia"/>
          <w:sz w:val="28"/>
          <w:szCs w:val="28"/>
        </w:rPr>
      </w:pPr>
    </w:p>
    <w:p w14:paraId="1A38CF4E" w14:textId="77777777" w:rsidR="009037FB" w:rsidRPr="00B66594" w:rsidRDefault="009037FB" w:rsidP="009037FB">
      <w:pPr>
        <w:pStyle w:val="aff3"/>
        <w:ind w:left="840" w:hanging="840"/>
        <w:rPr>
          <w:rStyle w:val="aff2"/>
          <w:noProof/>
        </w:rPr>
      </w:pPr>
      <w:r w:rsidRPr="0058721A">
        <w:fldChar w:fldCharType="end"/>
      </w:r>
    </w:p>
    <w:p w14:paraId="21A9A603" w14:textId="5CAE590F" w:rsidR="00372D10" w:rsidRPr="0058721A" w:rsidRDefault="00372D10" w:rsidP="00372D10">
      <w:pPr>
        <w:pStyle w:val="a4"/>
        <w:spacing w:after="180"/>
        <w:rPr>
          <w:rFonts w:ascii="Times New Roman" w:hAnsi="Times New Roman"/>
        </w:rPr>
      </w:pPr>
      <w:bookmarkStart w:id="4" w:name="第一章決策平台簡介"/>
      <w:r w:rsidRPr="0058721A">
        <w:rPr>
          <w:rFonts w:ascii="Times New Roman" w:hAnsi="Times New Roman"/>
        </w:rPr>
        <w:t xml:space="preserve">第一章　</w:t>
      </w:r>
      <w:r w:rsidR="004643A5" w:rsidRPr="004643A5">
        <w:rPr>
          <w:rFonts w:ascii="Times New Roman" w:hAnsi="Times New Roman" w:hint="eastAsia"/>
        </w:rPr>
        <w:t>決策平台簡介</w:t>
      </w:r>
      <w:bookmarkEnd w:id="3"/>
    </w:p>
    <w:p w14:paraId="0452747F" w14:textId="45940DD2" w:rsidR="00372D10" w:rsidRPr="00A70B65" w:rsidRDefault="00372D10" w:rsidP="004643A5">
      <w:pPr>
        <w:pStyle w:val="af4"/>
        <w:spacing w:beforeLines="100" w:before="360" w:after="180"/>
        <w:ind w:left="641" w:hanging="641"/>
        <w:rPr>
          <w:color w:val="auto"/>
          <w:sz w:val="32"/>
          <w:szCs w:val="32"/>
        </w:rPr>
      </w:pPr>
      <w:bookmarkStart w:id="5" w:name="_Toc119578705"/>
      <w:bookmarkStart w:id="6" w:name="壹、決策平台概述"/>
      <w:bookmarkEnd w:id="4"/>
      <w:r w:rsidRPr="00A70B65">
        <w:rPr>
          <w:color w:val="auto"/>
          <w:sz w:val="32"/>
          <w:szCs w:val="32"/>
        </w:rPr>
        <w:t>壹、</w:t>
      </w:r>
      <w:r w:rsidR="004643A5" w:rsidRPr="004643A5">
        <w:rPr>
          <w:rFonts w:hint="eastAsia"/>
          <w:color w:val="auto"/>
          <w:sz w:val="32"/>
          <w:szCs w:val="32"/>
        </w:rPr>
        <w:t>決策平台概述</w:t>
      </w:r>
      <w:bookmarkEnd w:id="5"/>
    </w:p>
    <w:bookmarkEnd w:id="6"/>
    <w:p w14:paraId="6674C4A2" w14:textId="3357B4D1" w:rsidR="004643A5" w:rsidRDefault="004643A5" w:rsidP="004643A5">
      <w:pPr>
        <w:pStyle w:val="af6"/>
        <w:spacing w:after="180" w:line="480" w:lineRule="exact"/>
        <w:ind w:firstLine="560"/>
        <w:rPr>
          <w:sz w:val="28"/>
          <w:szCs w:val="28"/>
        </w:rPr>
      </w:pPr>
      <w:r w:rsidRPr="000B6C22">
        <w:rPr>
          <w:rFonts w:hint="eastAsia"/>
          <w:sz w:val="28"/>
          <w:szCs w:val="28"/>
        </w:rPr>
        <w:t>本</w:t>
      </w:r>
      <w:r>
        <w:rPr>
          <w:rFonts w:hint="eastAsia"/>
          <w:sz w:val="28"/>
          <w:szCs w:val="28"/>
        </w:rPr>
        <w:t>計畫建置</w:t>
      </w:r>
      <w:r w:rsidRPr="000B6C22">
        <w:rPr>
          <w:rFonts w:hint="eastAsia"/>
          <w:sz w:val="28"/>
          <w:szCs w:val="28"/>
        </w:rPr>
        <w:t>目標為整合作物、氣象降雨及可供灌水源水量等用以評估農業灌溉水情之重要資料，並建立灌溉供需用水演算模式，開發為具決策輔助功能之</w:t>
      </w:r>
      <w:proofErr w:type="gramStart"/>
      <w:r w:rsidRPr="000B6C22">
        <w:rPr>
          <w:rFonts w:hint="eastAsia"/>
          <w:sz w:val="28"/>
          <w:szCs w:val="28"/>
        </w:rPr>
        <w:t>可視化展示</w:t>
      </w:r>
      <w:proofErr w:type="gramEnd"/>
      <w:r w:rsidRPr="000B6C22">
        <w:rPr>
          <w:rFonts w:hint="eastAsia"/>
          <w:sz w:val="28"/>
          <w:szCs w:val="28"/>
        </w:rPr>
        <w:t>模組，建置農業水資源智慧決策支援平台，以提供平時</w:t>
      </w:r>
      <w:proofErr w:type="gramStart"/>
      <w:r w:rsidRPr="000B6C22">
        <w:rPr>
          <w:rFonts w:hint="eastAsia"/>
          <w:sz w:val="28"/>
          <w:szCs w:val="28"/>
        </w:rPr>
        <w:t>及枯旱等</w:t>
      </w:r>
      <w:proofErr w:type="gramEnd"/>
      <w:r w:rsidRPr="000B6C22">
        <w:rPr>
          <w:rFonts w:hint="eastAsia"/>
          <w:sz w:val="28"/>
          <w:szCs w:val="28"/>
        </w:rPr>
        <w:t>應變時期農業灌溉</w:t>
      </w:r>
      <w:r>
        <w:rPr>
          <w:rFonts w:hint="eastAsia"/>
          <w:sz w:val="28"/>
          <w:szCs w:val="28"/>
        </w:rPr>
        <w:t>用</w:t>
      </w:r>
      <w:r w:rsidRPr="000B6C22">
        <w:rPr>
          <w:rFonts w:hint="eastAsia"/>
          <w:sz w:val="28"/>
          <w:szCs w:val="28"/>
        </w:rPr>
        <w:t>水運用之精</w:t>
      </w:r>
      <w:proofErr w:type="gramStart"/>
      <w:r w:rsidRPr="000B6C22">
        <w:rPr>
          <w:rFonts w:hint="eastAsia"/>
          <w:sz w:val="28"/>
          <w:szCs w:val="28"/>
        </w:rPr>
        <w:t>準</w:t>
      </w:r>
      <w:proofErr w:type="gramEnd"/>
      <w:r w:rsidRPr="000B6C22">
        <w:rPr>
          <w:rFonts w:hint="eastAsia"/>
          <w:sz w:val="28"/>
          <w:szCs w:val="28"/>
        </w:rPr>
        <w:t>決策工具</w:t>
      </w:r>
      <w:r>
        <w:rPr>
          <w:rFonts w:hint="eastAsia"/>
          <w:sz w:val="28"/>
          <w:szCs w:val="28"/>
        </w:rPr>
        <w:t>，</w:t>
      </w:r>
      <w:r w:rsidR="00C03AFE">
        <w:rPr>
          <w:rFonts w:hint="eastAsia"/>
          <w:sz w:val="28"/>
          <w:szCs w:val="28"/>
        </w:rPr>
        <w:t>本年度新增曾文</w:t>
      </w:r>
      <w:r w:rsidR="00C03AFE">
        <w:rPr>
          <w:rFonts w:hint="eastAsia"/>
          <w:sz w:val="28"/>
          <w:szCs w:val="28"/>
        </w:rPr>
        <w:t>-</w:t>
      </w:r>
      <w:r w:rsidR="00C03AFE">
        <w:rPr>
          <w:rFonts w:hint="eastAsia"/>
          <w:sz w:val="28"/>
          <w:szCs w:val="28"/>
        </w:rPr>
        <w:t>烏山頭供灌決策模組，</w:t>
      </w:r>
      <w:proofErr w:type="gramStart"/>
      <w:r w:rsidR="00C03AFE">
        <w:rPr>
          <w:rFonts w:hint="eastAsia"/>
          <w:sz w:val="28"/>
          <w:szCs w:val="28"/>
        </w:rPr>
        <w:t>112</w:t>
      </w:r>
      <w:proofErr w:type="gramEnd"/>
      <w:r w:rsidR="00C03AFE">
        <w:rPr>
          <w:rFonts w:hint="eastAsia"/>
          <w:sz w:val="28"/>
          <w:szCs w:val="28"/>
        </w:rPr>
        <w:t>年度</w:t>
      </w:r>
      <w:r>
        <w:rPr>
          <w:rFonts w:hint="eastAsia"/>
          <w:sz w:val="28"/>
          <w:szCs w:val="28"/>
        </w:rPr>
        <w:t>決策平台整體架構如</w:t>
      </w:r>
      <w:r>
        <w:rPr>
          <w:sz w:val="28"/>
          <w:szCs w:val="28"/>
        </w:rPr>
        <w:fldChar w:fldCharType="begin"/>
      </w:r>
      <w:r>
        <w:rPr>
          <w:sz w:val="28"/>
          <w:szCs w:val="28"/>
        </w:rPr>
        <w:instrText xml:space="preserve"> </w:instrText>
      </w:r>
      <w:r>
        <w:rPr>
          <w:rFonts w:hint="eastAsia"/>
          <w:sz w:val="28"/>
          <w:szCs w:val="28"/>
        </w:rPr>
        <w:instrText>REF _Ref118467888 \h</w:instrText>
      </w:r>
      <w:r>
        <w:rPr>
          <w:sz w:val="28"/>
          <w:szCs w:val="28"/>
        </w:rPr>
        <w:instrText xml:space="preserve"> </w:instrText>
      </w:r>
      <w:r>
        <w:rPr>
          <w:sz w:val="28"/>
          <w:szCs w:val="28"/>
        </w:rPr>
      </w:r>
      <w:r>
        <w:rPr>
          <w:sz w:val="28"/>
          <w:szCs w:val="28"/>
        </w:rPr>
        <w:fldChar w:fldCharType="separate"/>
      </w:r>
      <w:r w:rsidR="007B6498" w:rsidRPr="00E94E75">
        <w:rPr>
          <w:rFonts w:hint="eastAsia"/>
          <w:sz w:val="28"/>
        </w:rPr>
        <w:t>圖</w:t>
      </w:r>
      <w:r w:rsidR="007B6498">
        <w:rPr>
          <w:noProof/>
          <w:sz w:val="28"/>
        </w:rPr>
        <w:t>1</w:t>
      </w:r>
      <w:r>
        <w:rPr>
          <w:sz w:val="28"/>
          <w:szCs w:val="28"/>
        </w:rPr>
        <w:fldChar w:fldCharType="end"/>
      </w:r>
      <w:r>
        <w:rPr>
          <w:rFonts w:hint="eastAsia"/>
          <w:sz w:val="28"/>
          <w:szCs w:val="28"/>
        </w:rPr>
        <w:t>所示。</w:t>
      </w:r>
    </w:p>
    <w:p w14:paraId="213AAF68" w14:textId="1C75C7A5" w:rsidR="004643A5" w:rsidRDefault="006D6D98" w:rsidP="004643A5">
      <w:pPr>
        <w:pStyle w:val="af6"/>
        <w:spacing w:after="180" w:line="240" w:lineRule="auto"/>
        <w:ind w:firstLineChars="0" w:firstLine="0"/>
        <w:jc w:val="center"/>
        <w:rPr>
          <w:sz w:val="28"/>
          <w:szCs w:val="28"/>
        </w:rPr>
      </w:pPr>
      <w:r>
        <w:rPr>
          <w:noProof/>
        </w:rPr>
        <w:drawing>
          <wp:inline distT="0" distB="0" distL="0" distR="0" wp14:anchorId="5744A8EE" wp14:editId="7225E29A">
            <wp:extent cx="4476750" cy="7058234"/>
            <wp:effectExtent l="0" t="0" r="0" b="9525"/>
            <wp:docPr id="122407422" name="圖片 33" descr="一張含有 圖表, 寫生, 文字, 工程製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7422" name="圖片 33" descr="一張含有 圖表, 寫生, 文字, 工程製圖 的圖片&#10;&#10;自動產生的描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7949" cy="7060124"/>
                    </a:xfrm>
                    <a:prstGeom prst="rect">
                      <a:avLst/>
                    </a:prstGeom>
                    <a:noFill/>
                    <a:ln>
                      <a:noFill/>
                    </a:ln>
                  </pic:spPr>
                </pic:pic>
              </a:graphicData>
            </a:graphic>
          </wp:inline>
        </w:drawing>
      </w:r>
    </w:p>
    <w:p w14:paraId="43A2E81E" w14:textId="212FCEE4" w:rsidR="004643A5" w:rsidRDefault="004643A5" w:rsidP="004643A5">
      <w:pPr>
        <w:pStyle w:val="afa"/>
        <w:spacing w:before="180" w:after="360"/>
        <w:rPr>
          <w:sz w:val="28"/>
        </w:rPr>
      </w:pPr>
      <w:bookmarkStart w:id="7" w:name="_Ref118467888"/>
      <w:bookmarkStart w:id="8" w:name="_Toc119578726"/>
      <w:bookmarkStart w:id="9" w:name="農業水資源智慧決策支援平台整體架構圖"/>
      <w:r w:rsidRPr="00E94E75">
        <w:rPr>
          <w:rFonts w:hint="eastAsia"/>
          <w:sz w:val="28"/>
        </w:rPr>
        <w:t>圖</w:t>
      </w:r>
      <w:r w:rsidRPr="00E94E75">
        <w:rPr>
          <w:sz w:val="28"/>
        </w:rPr>
        <w:fldChar w:fldCharType="begin"/>
      </w:r>
      <w:r w:rsidRPr="00E94E75">
        <w:rPr>
          <w:sz w:val="28"/>
        </w:rPr>
        <w:instrText xml:space="preserve"> </w:instrText>
      </w:r>
      <w:r w:rsidRPr="00E94E75">
        <w:rPr>
          <w:rFonts w:hint="eastAsia"/>
          <w:sz w:val="28"/>
        </w:rPr>
        <w:instrText xml:space="preserve">SEQ </w:instrText>
      </w:r>
      <w:r w:rsidRPr="00E94E75">
        <w:rPr>
          <w:rFonts w:hint="eastAsia"/>
          <w:sz w:val="28"/>
        </w:rPr>
        <w:instrText>圖</w:instrText>
      </w:r>
      <w:r w:rsidRPr="00E94E75">
        <w:rPr>
          <w:rFonts w:hint="eastAsia"/>
          <w:sz w:val="28"/>
        </w:rPr>
        <w:instrText xml:space="preserve"> \* ARABIC</w:instrText>
      </w:r>
      <w:r w:rsidRPr="00E94E75">
        <w:rPr>
          <w:sz w:val="28"/>
        </w:rPr>
        <w:instrText xml:space="preserve"> </w:instrText>
      </w:r>
      <w:r w:rsidRPr="00E94E75">
        <w:rPr>
          <w:sz w:val="28"/>
        </w:rPr>
        <w:fldChar w:fldCharType="separate"/>
      </w:r>
      <w:r w:rsidR="007B6498">
        <w:rPr>
          <w:noProof/>
          <w:sz w:val="28"/>
        </w:rPr>
        <w:t>1</w:t>
      </w:r>
      <w:r w:rsidRPr="00E94E75">
        <w:rPr>
          <w:sz w:val="28"/>
        </w:rPr>
        <w:fldChar w:fldCharType="end"/>
      </w:r>
      <w:bookmarkEnd w:id="7"/>
      <w:r w:rsidRPr="00E94E75">
        <w:rPr>
          <w:rFonts w:hint="eastAsia"/>
          <w:sz w:val="28"/>
        </w:rPr>
        <w:t xml:space="preserve">　</w:t>
      </w:r>
      <w:r w:rsidRPr="00AB7899">
        <w:rPr>
          <w:rFonts w:hint="eastAsia"/>
          <w:sz w:val="28"/>
        </w:rPr>
        <w:t>農業水資源智慧決策支援平台</w:t>
      </w:r>
      <w:r>
        <w:rPr>
          <w:rFonts w:hint="eastAsia"/>
          <w:sz w:val="28"/>
        </w:rPr>
        <w:t>整體架構圖</w:t>
      </w:r>
      <w:bookmarkEnd w:id="8"/>
    </w:p>
    <w:bookmarkEnd w:id="9"/>
    <w:p w14:paraId="2C34E04C" w14:textId="462D48D5" w:rsidR="004643A5" w:rsidRDefault="004643A5">
      <w:pPr>
        <w:widowControl/>
        <w:spacing w:line="240" w:lineRule="auto"/>
        <w:jc w:val="left"/>
        <w:rPr>
          <w:rFonts w:cs="Times New Roman"/>
          <w:sz w:val="28"/>
          <w:szCs w:val="28"/>
        </w:rPr>
      </w:pPr>
      <w:r>
        <w:rPr>
          <w:sz w:val="28"/>
          <w:szCs w:val="28"/>
        </w:rPr>
        <w:br w:type="page"/>
      </w:r>
    </w:p>
    <w:p w14:paraId="24D401D2" w14:textId="14445072" w:rsidR="00787396" w:rsidRPr="00A70B65" w:rsidRDefault="00257BFB" w:rsidP="004762D7">
      <w:pPr>
        <w:pStyle w:val="af4"/>
        <w:tabs>
          <w:tab w:val="right" w:pos="9921"/>
        </w:tabs>
        <w:spacing w:beforeLines="100" w:before="360" w:after="180"/>
        <w:ind w:left="641" w:hanging="641"/>
        <w:rPr>
          <w:color w:val="auto"/>
          <w:sz w:val="32"/>
          <w:szCs w:val="32"/>
        </w:rPr>
      </w:pPr>
      <w:bookmarkStart w:id="10" w:name="_Toc119578706"/>
      <w:bookmarkStart w:id="11" w:name="貳、決策平台說明"/>
      <w:r>
        <w:rPr>
          <w:rFonts w:hint="eastAsia"/>
          <w:color w:val="auto"/>
          <w:sz w:val="32"/>
          <w:szCs w:val="32"/>
        </w:rPr>
        <w:t>貳</w:t>
      </w:r>
      <w:r w:rsidR="00787396" w:rsidRPr="00A70B65">
        <w:rPr>
          <w:color w:val="auto"/>
          <w:sz w:val="32"/>
          <w:szCs w:val="32"/>
        </w:rPr>
        <w:t>、</w:t>
      </w:r>
      <w:r w:rsidR="004643A5" w:rsidRPr="004643A5">
        <w:rPr>
          <w:rFonts w:hint="eastAsia"/>
          <w:color w:val="auto"/>
          <w:sz w:val="32"/>
          <w:szCs w:val="32"/>
        </w:rPr>
        <w:t>決策平台說明</w:t>
      </w:r>
      <w:bookmarkEnd w:id="10"/>
      <w:bookmarkEnd w:id="11"/>
      <w:r w:rsidR="004762D7">
        <w:rPr>
          <w:color w:val="auto"/>
          <w:sz w:val="32"/>
          <w:szCs w:val="32"/>
        </w:rPr>
        <w:tab/>
      </w:r>
    </w:p>
    <w:p w14:paraId="3CFD18A6" w14:textId="7F2B6A3D" w:rsidR="00B13DF5" w:rsidRPr="006C4421" w:rsidRDefault="004643A5" w:rsidP="006C4421">
      <w:pPr>
        <w:pStyle w:val="af6"/>
        <w:spacing w:after="180" w:line="480" w:lineRule="exact"/>
        <w:ind w:firstLine="560"/>
        <w:rPr>
          <w:sz w:val="28"/>
          <w:szCs w:val="28"/>
        </w:rPr>
      </w:pPr>
      <w:r w:rsidRPr="006C4421">
        <w:rPr>
          <w:rFonts w:hint="eastAsia"/>
          <w:sz w:val="28"/>
          <w:szCs w:val="28"/>
        </w:rPr>
        <w:t>農業水資源智慧決策支援平台依據過去決策經驗以及決策者需求盤點，將決策平台</w:t>
      </w:r>
      <w:r w:rsidR="0012439D" w:rsidRPr="006C4421">
        <w:rPr>
          <w:rFonts w:hint="eastAsia"/>
          <w:sz w:val="28"/>
          <w:szCs w:val="28"/>
        </w:rPr>
        <w:t>主要架構</w:t>
      </w:r>
      <w:r w:rsidRPr="006C4421">
        <w:rPr>
          <w:rFonts w:hint="eastAsia"/>
          <w:sz w:val="28"/>
          <w:szCs w:val="28"/>
        </w:rPr>
        <w:t>分為</w:t>
      </w:r>
      <w:proofErr w:type="gramStart"/>
      <w:r w:rsidRPr="006C4421">
        <w:rPr>
          <w:rFonts w:hint="eastAsia"/>
          <w:sz w:val="28"/>
          <w:szCs w:val="28"/>
        </w:rPr>
        <w:t>三</w:t>
      </w:r>
      <w:proofErr w:type="gramEnd"/>
      <w:r w:rsidR="0012439D" w:rsidRPr="006C4421">
        <w:rPr>
          <w:rFonts w:hint="eastAsia"/>
          <w:sz w:val="28"/>
          <w:szCs w:val="28"/>
        </w:rPr>
        <w:t>部份</w:t>
      </w:r>
      <w:r w:rsidRPr="006C4421">
        <w:rPr>
          <w:rFonts w:hint="eastAsia"/>
          <w:sz w:val="28"/>
          <w:szCs w:val="28"/>
        </w:rPr>
        <w:t>，分別為</w:t>
      </w:r>
      <w:r w:rsidRPr="006C4421">
        <w:rPr>
          <w:sz w:val="28"/>
          <w:szCs w:val="28"/>
        </w:rPr>
        <w:t>「</w:t>
      </w:r>
      <w:r w:rsidRPr="006C4421">
        <w:rPr>
          <w:rFonts w:hint="eastAsia"/>
          <w:sz w:val="28"/>
          <w:szCs w:val="28"/>
        </w:rPr>
        <w:t>平台</w:t>
      </w:r>
      <w:r w:rsidRPr="006C4421">
        <w:rPr>
          <w:sz w:val="28"/>
          <w:szCs w:val="28"/>
        </w:rPr>
        <w:t>首頁」、</w:t>
      </w:r>
      <w:r w:rsidRPr="006C4421">
        <w:rPr>
          <w:rFonts w:hint="eastAsia"/>
          <w:sz w:val="28"/>
          <w:szCs w:val="28"/>
        </w:rPr>
        <w:t>「綜合灌溉資訊」、「供灌情勢分析模組」，而決策者最需要之決策資訊功能</w:t>
      </w:r>
      <w:r w:rsidR="0012439D" w:rsidRPr="006C4421">
        <w:rPr>
          <w:rFonts w:hint="eastAsia"/>
          <w:sz w:val="28"/>
          <w:szCs w:val="28"/>
        </w:rPr>
        <w:t>建置</w:t>
      </w:r>
      <w:r w:rsidRPr="006C4421">
        <w:rPr>
          <w:rFonts w:hint="eastAsia"/>
          <w:sz w:val="28"/>
          <w:szCs w:val="28"/>
        </w:rPr>
        <w:t>於「供灌情勢分析模組」</w:t>
      </w:r>
      <w:r w:rsidR="0012439D" w:rsidRPr="006C4421">
        <w:rPr>
          <w:rFonts w:hint="eastAsia"/>
          <w:sz w:val="28"/>
          <w:szCs w:val="28"/>
        </w:rPr>
        <w:t>中</w:t>
      </w:r>
      <w:r w:rsidRPr="006C4421">
        <w:rPr>
          <w:rFonts w:hint="eastAsia"/>
          <w:sz w:val="28"/>
          <w:szCs w:val="28"/>
        </w:rPr>
        <w:t>，該模組提供決策所需的</w:t>
      </w:r>
      <w:r w:rsidR="0012439D" w:rsidRPr="006C4421">
        <w:rPr>
          <w:rFonts w:hint="eastAsia"/>
          <w:sz w:val="28"/>
          <w:szCs w:val="28"/>
        </w:rPr>
        <w:t>重點</w:t>
      </w:r>
      <w:r w:rsidRPr="006C4421">
        <w:rPr>
          <w:rFonts w:hint="eastAsia"/>
          <w:sz w:val="28"/>
          <w:szCs w:val="28"/>
        </w:rPr>
        <w:t>資訊，將資訊分為「降雨情勢」、「水源情勢」、「耕作情勢」、「供灌決策」</w:t>
      </w:r>
      <w:r w:rsidR="00C03AFE">
        <w:rPr>
          <w:rFonts w:hint="eastAsia"/>
          <w:sz w:val="28"/>
          <w:szCs w:val="28"/>
        </w:rPr>
        <w:t>及</w:t>
      </w:r>
      <w:r w:rsidR="00C03AFE" w:rsidRPr="006C4421">
        <w:rPr>
          <w:rFonts w:hint="eastAsia"/>
          <w:sz w:val="28"/>
          <w:szCs w:val="28"/>
        </w:rPr>
        <w:t>「</w:t>
      </w:r>
      <w:r w:rsidR="00C03AFE" w:rsidRPr="00C03AFE">
        <w:rPr>
          <w:rFonts w:hint="eastAsia"/>
          <w:sz w:val="28"/>
          <w:szCs w:val="28"/>
        </w:rPr>
        <w:t>風險分析</w:t>
      </w:r>
      <w:r w:rsidR="00C03AFE" w:rsidRPr="006C4421">
        <w:rPr>
          <w:rFonts w:hint="eastAsia"/>
          <w:sz w:val="28"/>
          <w:szCs w:val="28"/>
        </w:rPr>
        <w:t>」</w:t>
      </w:r>
      <w:r w:rsidR="00C03AFE">
        <w:rPr>
          <w:rFonts w:hint="eastAsia"/>
          <w:sz w:val="28"/>
          <w:szCs w:val="28"/>
        </w:rPr>
        <w:t>五</w:t>
      </w:r>
      <w:r w:rsidRPr="006C4421">
        <w:rPr>
          <w:rFonts w:hint="eastAsia"/>
          <w:sz w:val="28"/>
          <w:szCs w:val="28"/>
        </w:rPr>
        <w:t>大模組供決策者查詢及</w:t>
      </w:r>
      <w:r w:rsidR="0012439D" w:rsidRPr="006C4421">
        <w:rPr>
          <w:rFonts w:hint="eastAsia"/>
          <w:sz w:val="28"/>
          <w:szCs w:val="28"/>
        </w:rPr>
        <w:t>判斷，決策平台各功能簡述如</w:t>
      </w:r>
      <w:r w:rsidR="00543249">
        <w:rPr>
          <w:sz w:val="28"/>
          <w:szCs w:val="28"/>
        </w:rPr>
        <w:fldChar w:fldCharType="begin"/>
      </w:r>
      <w:r w:rsidR="00543249">
        <w:rPr>
          <w:sz w:val="28"/>
          <w:szCs w:val="28"/>
        </w:rPr>
        <w:instrText xml:space="preserve"> </w:instrText>
      </w:r>
      <w:r w:rsidR="00543249">
        <w:rPr>
          <w:rFonts w:hint="eastAsia"/>
          <w:sz w:val="28"/>
          <w:szCs w:val="28"/>
        </w:rPr>
        <w:instrText>REF _Ref118472721 \h</w:instrText>
      </w:r>
      <w:r w:rsidR="00543249">
        <w:rPr>
          <w:sz w:val="28"/>
          <w:szCs w:val="28"/>
        </w:rPr>
        <w:instrText xml:space="preserve"> </w:instrText>
      </w:r>
      <w:r w:rsidR="00543249">
        <w:rPr>
          <w:sz w:val="28"/>
          <w:szCs w:val="28"/>
        </w:rPr>
      </w:r>
      <w:r w:rsidR="00543249">
        <w:rPr>
          <w:sz w:val="28"/>
          <w:szCs w:val="28"/>
        </w:rPr>
        <w:fldChar w:fldCharType="separate"/>
      </w:r>
      <w:r w:rsidR="007B6498" w:rsidRPr="001A3FE8">
        <w:rPr>
          <w:sz w:val="28"/>
        </w:rPr>
        <w:t>表</w:t>
      </w:r>
      <w:r w:rsidR="007B6498">
        <w:rPr>
          <w:noProof/>
          <w:sz w:val="28"/>
        </w:rPr>
        <w:t>1</w:t>
      </w:r>
      <w:r w:rsidR="00543249">
        <w:rPr>
          <w:sz w:val="28"/>
          <w:szCs w:val="28"/>
        </w:rPr>
        <w:fldChar w:fldCharType="end"/>
      </w:r>
      <w:r w:rsidR="0012439D" w:rsidRPr="006C4421">
        <w:rPr>
          <w:rFonts w:hint="eastAsia"/>
          <w:sz w:val="28"/>
          <w:szCs w:val="28"/>
        </w:rPr>
        <w:t>所示</w:t>
      </w:r>
      <w:r w:rsidRPr="006C4421">
        <w:rPr>
          <w:rFonts w:hint="eastAsia"/>
          <w:sz w:val="28"/>
          <w:szCs w:val="28"/>
        </w:rPr>
        <w:t>。</w:t>
      </w:r>
    </w:p>
    <w:p w14:paraId="2DCD7FF3" w14:textId="7B82AE96" w:rsidR="000810E0" w:rsidRPr="000810E0" w:rsidRDefault="000810E0" w:rsidP="00D964D8">
      <w:pPr>
        <w:pStyle w:val="af2"/>
        <w:spacing w:before="180" w:after="180"/>
        <w:rPr>
          <w:sz w:val="28"/>
        </w:rPr>
      </w:pPr>
      <w:bookmarkStart w:id="12" w:name="_Ref118472721"/>
      <w:bookmarkStart w:id="13" w:name="_Toc119578725"/>
      <w:r w:rsidRPr="001A3FE8">
        <w:rPr>
          <w:sz w:val="28"/>
        </w:rPr>
        <w:t>表</w:t>
      </w:r>
      <w:r w:rsidRPr="001A3FE8">
        <w:rPr>
          <w:sz w:val="28"/>
        </w:rPr>
        <w:fldChar w:fldCharType="begin"/>
      </w:r>
      <w:r w:rsidRPr="001A3FE8">
        <w:rPr>
          <w:sz w:val="28"/>
        </w:rPr>
        <w:instrText xml:space="preserve"> SEQ </w:instrText>
      </w:r>
      <w:r w:rsidRPr="001A3FE8">
        <w:rPr>
          <w:sz w:val="28"/>
        </w:rPr>
        <w:instrText>表</w:instrText>
      </w:r>
      <w:r w:rsidRPr="001A3FE8">
        <w:rPr>
          <w:sz w:val="28"/>
        </w:rPr>
        <w:instrText xml:space="preserve"> \* ARABIC </w:instrText>
      </w:r>
      <w:r w:rsidRPr="001A3FE8">
        <w:rPr>
          <w:sz w:val="28"/>
        </w:rPr>
        <w:fldChar w:fldCharType="separate"/>
      </w:r>
      <w:r w:rsidR="007B6498">
        <w:rPr>
          <w:noProof/>
          <w:sz w:val="28"/>
        </w:rPr>
        <w:t>1</w:t>
      </w:r>
      <w:r w:rsidRPr="001A3FE8">
        <w:rPr>
          <w:sz w:val="28"/>
        </w:rPr>
        <w:fldChar w:fldCharType="end"/>
      </w:r>
      <w:bookmarkEnd w:id="12"/>
      <w:r w:rsidRPr="001A3FE8">
        <w:rPr>
          <w:sz w:val="28"/>
        </w:rPr>
        <w:t xml:space="preserve">　</w:t>
      </w:r>
      <w:r w:rsidRPr="000810E0">
        <w:rPr>
          <w:rFonts w:hint="eastAsia"/>
          <w:sz w:val="28"/>
        </w:rPr>
        <w:t>決策平台各功能簡述</w:t>
      </w:r>
      <w:bookmarkEnd w:id="13"/>
    </w:p>
    <w:tbl>
      <w:tblPr>
        <w:tblStyle w:val="aff8"/>
        <w:tblW w:w="4574" w:type="pct"/>
        <w:jc w:val="center"/>
        <w:tblLook w:val="04A0" w:firstRow="1" w:lastRow="0" w:firstColumn="1" w:lastColumn="0" w:noHBand="0" w:noVBand="1"/>
      </w:tblPr>
      <w:tblGrid>
        <w:gridCol w:w="811"/>
        <w:gridCol w:w="1563"/>
        <w:gridCol w:w="1307"/>
        <w:gridCol w:w="5386"/>
      </w:tblGrid>
      <w:tr w:rsidR="00F64930" w:rsidRPr="0081554B" w14:paraId="62466294" w14:textId="77777777" w:rsidTr="00C55DD0">
        <w:trPr>
          <w:trHeight w:val="454"/>
          <w:jc w:val="center"/>
        </w:trPr>
        <w:tc>
          <w:tcPr>
            <w:tcW w:w="447" w:type="pct"/>
            <w:shd w:val="clear" w:color="auto" w:fill="FFFFCC"/>
            <w:vAlign w:val="center"/>
          </w:tcPr>
          <w:p w14:paraId="28E19BDC" w14:textId="55237E19" w:rsidR="0081554B" w:rsidRPr="00543249" w:rsidRDefault="0081554B" w:rsidP="00543249">
            <w:pPr>
              <w:spacing w:line="240" w:lineRule="auto"/>
              <w:jc w:val="center"/>
              <w:rPr>
                <w:rFonts w:ascii="標楷體" w:hAnsi="標楷體"/>
                <w:sz w:val="24"/>
                <w:szCs w:val="24"/>
              </w:rPr>
            </w:pPr>
            <w:r w:rsidRPr="00543249">
              <w:rPr>
                <w:rFonts w:ascii="標楷體" w:hAnsi="標楷體" w:hint="eastAsia"/>
                <w:sz w:val="24"/>
                <w:szCs w:val="24"/>
              </w:rPr>
              <w:t>項次</w:t>
            </w:r>
          </w:p>
        </w:tc>
        <w:tc>
          <w:tcPr>
            <w:tcW w:w="862" w:type="pct"/>
            <w:shd w:val="clear" w:color="auto" w:fill="FFFFCC"/>
            <w:vAlign w:val="center"/>
          </w:tcPr>
          <w:p w14:paraId="72251332" w14:textId="6A9473AE" w:rsidR="0081554B" w:rsidRPr="00543249" w:rsidRDefault="0081554B" w:rsidP="00543249">
            <w:pPr>
              <w:spacing w:line="240" w:lineRule="auto"/>
              <w:jc w:val="center"/>
              <w:rPr>
                <w:rFonts w:ascii="標楷體" w:hAnsi="標楷體"/>
                <w:sz w:val="24"/>
                <w:szCs w:val="24"/>
              </w:rPr>
            </w:pPr>
            <w:r w:rsidRPr="00543249">
              <w:rPr>
                <w:rFonts w:ascii="標楷體" w:hAnsi="標楷體" w:hint="eastAsia"/>
                <w:sz w:val="24"/>
                <w:szCs w:val="24"/>
              </w:rPr>
              <w:t>主架構</w:t>
            </w:r>
          </w:p>
        </w:tc>
        <w:tc>
          <w:tcPr>
            <w:tcW w:w="721" w:type="pct"/>
            <w:shd w:val="clear" w:color="auto" w:fill="FFFFCC"/>
            <w:vAlign w:val="center"/>
          </w:tcPr>
          <w:p w14:paraId="135E61EC" w14:textId="5D7DB64E" w:rsidR="0081554B" w:rsidRPr="00543249" w:rsidRDefault="0081554B" w:rsidP="00543249">
            <w:pPr>
              <w:spacing w:line="240" w:lineRule="auto"/>
              <w:jc w:val="center"/>
              <w:rPr>
                <w:rFonts w:ascii="標楷體" w:hAnsi="標楷體"/>
                <w:sz w:val="24"/>
                <w:szCs w:val="24"/>
              </w:rPr>
            </w:pPr>
            <w:r w:rsidRPr="00543249">
              <w:rPr>
                <w:rFonts w:ascii="標楷體" w:hAnsi="標楷體" w:hint="eastAsia"/>
                <w:sz w:val="24"/>
                <w:szCs w:val="24"/>
              </w:rPr>
              <w:t>平台模組</w:t>
            </w:r>
          </w:p>
        </w:tc>
        <w:tc>
          <w:tcPr>
            <w:tcW w:w="2970" w:type="pct"/>
            <w:shd w:val="clear" w:color="auto" w:fill="FFFFCC"/>
            <w:vAlign w:val="center"/>
          </w:tcPr>
          <w:p w14:paraId="26DF5ED9" w14:textId="75C0F874" w:rsidR="0081554B" w:rsidRPr="00543249" w:rsidRDefault="0081554B" w:rsidP="00543249">
            <w:pPr>
              <w:spacing w:line="240" w:lineRule="auto"/>
              <w:jc w:val="center"/>
              <w:rPr>
                <w:rFonts w:ascii="標楷體" w:hAnsi="標楷體"/>
                <w:sz w:val="24"/>
                <w:szCs w:val="24"/>
              </w:rPr>
            </w:pPr>
            <w:r w:rsidRPr="00543249">
              <w:rPr>
                <w:rFonts w:ascii="標楷體" w:hAnsi="標楷體" w:hint="eastAsia"/>
                <w:sz w:val="24"/>
                <w:szCs w:val="24"/>
              </w:rPr>
              <w:t>模組功能簡述</w:t>
            </w:r>
          </w:p>
        </w:tc>
      </w:tr>
      <w:tr w:rsidR="00543249" w:rsidRPr="0081554B" w14:paraId="7076ACFE" w14:textId="77777777" w:rsidTr="00C55DD0">
        <w:trPr>
          <w:trHeight w:val="567"/>
          <w:jc w:val="center"/>
        </w:trPr>
        <w:tc>
          <w:tcPr>
            <w:tcW w:w="447" w:type="pct"/>
            <w:vAlign w:val="center"/>
          </w:tcPr>
          <w:p w14:paraId="7D5FEB52" w14:textId="5BE30BE0" w:rsidR="00543249" w:rsidRPr="00543249" w:rsidRDefault="00543249" w:rsidP="00C03AFE">
            <w:pPr>
              <w:spacing w:line="280" w:lineRule="exact"/>
              <w:jc w:val="center"/>
              <w:rPr>
                <w:rFonts w:cs="Times New Roman"/>
                <w:sz w:val="24"/>
                <w:szCs w:val="24"/>
              </w:rPr>
            </w:pPr>
            <w:r w:rsidRPr="00543249">
              <w:rPr>
                <w:rFonts w:cs="Times New Roman"/>
                <w:sz w:val="24"/>
                <w:szCs w:val="24"/>
              </w:rPr>
              <w:t>1</w:t>
            </w:r>
          </w:p>
        </w:tc>
        <w:tc>
          <w:tcPr>
            <w:tcW w:w="1583" w:type="pct"/>
            <w:gridSpan w:val="2"/>
            <w:vAlign w:val="center"/>
          </w:tcPr>
          <w:p w14:paraId="4A9C634C" w14:textId="5F953567" w:rsidR="00543249" w:rsidRPr="00543249" w:rsidRDefault="004762D7" w:rsidP="00C03AFE">
            <w:pPr>
              <w:spacing w:line="280" w:lineRule="exact"/>
              <w:jc w:val="center"/>
              <w:rPr>
                <w:rFonts w:ascii="標楷體" w:hAnsi="標楷體"/>
                <w:sz w:val="24"/>
                <w:szCs w:val="24"/>
              </w:rPr>
            </w:pPr>
            <w:r>
              <w:rPr>
                <w:rFonts w:ascii="標楷體" w:hAnsi="標楷體" w:hint="eastAsia"/>
                <w:sz w:val="24"/>
                <w:szCs w:val="24"/>
              </w:rPr>
              <w:t>入口網頁</w:t>
            </w:r>
          </w:p>
        </w:tc>
        <w:tc>
          <w:tcPr>
            <w:tcW w:w="2970" w:type="pct"/>
            <w:vAlign w:val="center"/>
          </w:tcPr>
          <w:p w14:paraId="6C9A247C" w14:textId="6B1918AA" w:rsidR="00543249" w:rsidRPr="00543249" w:rsidRDefault="00543249" w:rsidP="00C03AFE">
            <w:pPr>
              <w:spacing w:beforeLines="30" w:before="108" w:afterLines="30" w:after="108" w:line="280" w:lineRule="exact"/>
              <w:rPr>
                <w:rFonts w:ascii="標楷體" w:hAnsi="標楷體"/>
                <w:sz w:val="24"/>
                <w:szCs w:val="24"/>
              </w:rPr>
            </w:pPr>
            <w:r w:rsidRPr="00543249">
              <w:rPr>
                <w:rFonts w:ascii="標楷體" w:hAnsi="標楷體" w:hint="eastAsia"/>
                <w:sz w:val="24"/>
                <w:szCs w:val="24"/>
              </w:rPr>
              <w:t>使用者帳號密碼登入之管理頁面</w:t>
            </w:r>
          </w:p>
        </w:tc>
      </w:tr>
      <w:tr w:rsidR="00543249" w:rsidRPr="0081554B" w14:paraId="7EC52832" w14:textId="77777777" w:rsidTr="00C55DD0">
        <w:trPr>
          <w:trHeight w:val="887"/>
          <w:jc w:val="center"/>
        </w:trPr>
        <w:tc>
          <w:tcPr>
            <w:tcW w:w="447" w:type="pct"/>
            <w:vAlign w:val="center"/>
          </w:tcPr>
          <w:p w14:paraId="60A35999" w14:textId="304B815E" w:rsidR="00543249" w:rsidRPr="00543249" w:rsidRDefault="00543249" w:rsidP="00C03AFE">
            <w:pPr>
              <w:spacing w:line="280" w:lineRule="exact"/>
              <w:jc w:val="center"/>
              <w:rPr>
                <w:rFonts w:cs="Times New Roman"/>
                <w:sz w:val="24"/>
                <w:szCs w:val="24"/>
              </w:rPr>
            </w:pPr>
            <w:r w:rsidRPr="00543249">
              <w:rPr>
                <w:rFonts w:cs="Times New Roman"/>
                <w:sz w:val="24"/>
                <w:szCs w:val="24"/>
              </w:rPr>
              <w:t>2</w:t>
            </w:r>
          </w:p>
        </w:tc>
        <w:tc>
          <w:tcPr>
            <w:tcW w:w="1583" w:type="pct"/>
            <w:gridSpan w:val="2"/>
            <w:vAlign w:val="center"/>
          </w:tcPr>
          <w:p w14:paraId="2BD7B0A4" w14:textId="02C541C1" w:rsidR="00543249" w:rsidRPr="00543249" w:rsidRDefault="00543249" w:rsidP="00C03AFE">
            <w:pPr>
              <w:spacing w:line="280" w:lineRule="exact"/>
              <w:jc w:val="center"/>
              <w:rPr>
                <w:rFonts w:ascii="標楷體" w:hAnsi="標楷體"/>
                <w:sz w:val="24"/>
                <w:szCs w:val="24"/>
              </w:rPr>
            </w:pPr>
            <w:r w:rsidRPr="00543249">
              <w:rPr>
                <w:rFonts w:ascii="標楷體" w:hAnsi="標楷體" w:hint="eastAsia"/>
                <w:sz w:val="24"/>
                <w:szCs w:val="24"/>
              </w:rPr>
              <w:t>綜合灌溉資訊</w:t>
            </w:r>
          </w:p>
        </w:tc>
        <w:tc>
          <w:tcPr>
            <w:tcW w:w="2970" w:type="pct"/>
            <w:vAlign w:val="center"/>
          </w:tcPr>
          <w:p w14:paraId="0CA05AB9" w14:textId="7C9A2A8F" w:rsidR="00543249" w:rsidRPr="00543249" w:rsidRDefault="00543249" w:rsidP="00C03AFE">
            <w:pPr>
              <w:spacing w:beforeLines="30" w:before="108" w:afterLines="30" w:after="108" w:line="280" w:lineRule="exact"/>
              <w:rPr>
                <w:rFonts w:ascii="標楷體" w:hAnsi="標楷體"/>
                <w:sz w:val="24"/>
                <w:szCs w:val="24"/>
              </w:rPr>
            </w:pPr>
            <w:r w:rsidRPr="00543249">
              <w:rPr>
                <w:rFonts w:ascii="標楷體" w:hAnsi="標楷體" w:hint="eastAsia"/>
                <w:sz w:val="24"/>
                <w:szCs w:val="24"/>
              </w:rPr>
              <w:t>提供各模組灌溉水情綜合資訊，供決策者快速掌握水情現況，依資訊類型分為「即時情勢」、「乾旱監測」、「埤塘蓄水」、「水庫水情」及「耕作情勢」五個類別。</w:t>
            </w:r>
          </w:p>
        </w:tc>
      </w:tr>
      <w:tr w:rsidR="00C03AFE" w:rsidRPr="0081554B" w14:paraId="6C706492" w14:textId="77777777" w:rsidTr="00C55DD0">
        <w:trPr>
          <w:trHeight w:val="567"/>
          <w:jc w:val="center"/>
        </w:trPr>
        <w:tc>
          <w:tcPr>
            <w:tcW w:w="447" w:type="pct"/>
            <w:vAlign w:val="center"/>
          </w:tcPr>
          <w:p w14:paraId="55443077" w14:textId="5BAEC9B0" w:rsidR="00C03AFE" w:rsidRPr="00543249" w:rsidRDefault="00C03AFE" w:rsidP="00C03AFE">
            <w:pPr>
              <w:spacing w:line="280" w:lineRule="exact"/>
              <w:jc w:val="center"/>
              <w:rPr>
                <w:rFonts w:cs="Times New Roman"/>
                <w:sz w:val="24"/>
                <w:szCs w:val="24"/>
              </w:rPr>
            </w:pPr>
            <w:r w:rsidRPr="00543249">
              <w:rPr>
                <w:rFonts w:cs="Times New Roman"/>
                <w:sz w:val="24"/>
                <w:szCs w:val="24"/>
              </w:rPr>
              <w:t>3</w:t>
            </w:r>
          </w:p>
        </w:tc>
        <w:tc>
          <w:tcPr>
            <w:tcW w:w="862" w:type="pct"/>
            <w:vMerge w:val="restart"/>
            <w:vAlign w:val="center"/>
          </w:tcPr>
          <w:p w14:paraId="29E05207" w14:textId="77777777" w:rsidR="00C03AFE" w:rsidRPr="00543249" w:rsidRDefault="00C03AFE" w:rsidP="00C03AFE">
            <w:pPr>
              <w:spacing w:line="280" w:lineRule="exact"/>
              <w:jc w:val="center"/>
              <w:rPr>
                <w:rFonts w:ascii="標楷體" w:hAnsi="標楷體"/>
                <w:sz w:val="24"/>
                <w:szCs w:val="24"/>
              </w:rPr>
            </w:pPr>
            <w:r w:rsidRPr="00543249">
              <w:rPr>
                <w:rFonts w:ascii="標楷體" w:hAnsi="標楷體" w:hint="eastAsia"/>
                <w:sz w:val="24"/>
                <w:szCs w:val="24"/>
              </w:rPr>
              <w:t>供灌情勢</w:t>
            </w:r>
          </w:p>
          <w:p w14:paraId="34042FEE" w14:textId="3A5D5706" w:rsidR="00C03AFE" w:rsidRPr="00543249" w:rsidRDefault="00C03AFE" w:rsidP="00C03AFE">
            <w:pPr>
              <w:spacing w:line="280" w:lineRule="exact"/>
              <w:jc w:val="center"/>
              <w:rPr>
                <w:rFonts w:ascii="標楷體" w:hAnsi="標楷體"/>
                <w:sz w:val="24"/>
                <w:szCs w:val="24"/>
              </w:rPr>
            </w:pPr>
            <w:r w:rsidRPr="00543249">
              <w:rPr>
                <w:rFonts w:ascii="標楷體" w:hAnsi="標楷體" w:hint="eastAsia"/>
                <w:sz w:val="24"/>
                <w:szCs w:val="24"/>
              </w:rPr>
              <w:t>分析模組</w:t>
            </w:r>
          </w:p>
        </w:tc>
        <w:tc>
          <w:tcPr>
            <w:tcW w:w="721" w:type="pct"/>
            <w:vAlign w:val="center"/>
          </w:tcPr>
          <w:p w14:paraId="1FAF8A1D" w14:textId="078789D3" w:rsidR="00C03AFE" w:rsidRPr="00543249" w:rsidRDefault="00C03AFE" w:rsidP="00C03AFE">
            <w:pPr>
              <w:spacing w:line="280" w:lineRule="exact"/>
              <w:jc w:val="center"/>
              <w:rPr>
                <w:rFonts w:ascii="標楷體" w:hAnsi="標楷體"/>
                <w:sz w:val="24"/>
                <w:szCs w:val="24"/>
              </w:rPr>
            </w:pPr>
            <w:r w:rsidRPr="00543249">
              <w:rPr>
                <w:rFonts w:ascii="標楷體" w:hAnsi="標楷體" w:hint="eastAsia"/>
                <w:sz w:val="24"/>
                <w:szCs w:val="24"/>
              </w:rPr>
              <w:t>降雨情勢</w:t>
            </w:r>
          </w:p>
        </w:tc>
        <w:tc>
          <w:tcPr>
            <w:tcW w:w="2970" w:type="pct"/>
            <w:vAlign w:val="center"/>
          </w:tcPr>
          <w:p w14:paraId="2C524D68" w14:textId="2A8197DA" w:rsidR="00C03AFE" w:rsidRPr="00543249" w:rsidRDefault="00C03AFE" w:rsidP="00C03AFE">
            <w:pPr>
              <w:spacing w:beforeLines="30" w:before="108" w:afterLines="30" w:after="108" w:line="280" w:lineRule="exact"/>
              <w:rPr>
                <w:rFonts w:ascii="標楷體" w:hAnsi="標楷體"/>
                <w:sz w:val="24"/>
                <w:szCs w:val="24"/>
              </w:rPr>
            </w:pPr>
            <w:r w:rsidRPr="00543249">
              <w:rPr>
                <w:rFonts w:ascii="標楷體" w:hAnsi="標楷體" w:hint="eastAsia"/>
                <w:sz w:val="24"/>
                <w:szCs w:val="24"/>
              </w:rPr>
              <w:t>降雨情勢模組主要提供決策者掌握降雨豐枯以及降雨分布狀況等資訊，依資訊類型分為「即時雨量」、「歷史雨量」、「預測雨量」及「乾旱監測」四個類別。</w:t>
            </w:r>
          </w:p>
        </w:tc>
      </w:tr>
      <w:tr w:rsidR="00C03AFE" w:rsidRPr="0081554B" w14:paraId="479EF048" w14:textId="77777777" w:rsidTr="00C55DD0">
        <w:trPr>
          <w:trHeight w:val="567"/>
          <w:jc w:val="center"/>
        </w:trPr>
        <w:tc>
          <w:tcPr>
            <w:tcW w:w="447" w:type="pct"/>
            <w:vAlign w:val="center"/>
          </w:tcPr>
          <w:p w14:paraId="3E68071F" w14:textId="5B7C5D45" w:rsidR="00C03AFE" w:rsidRPr="00543249" w:rsidRDefault="00C03AFE" w:rsidP="00C03AFE">
            <w:pPr>
              <w:spacing w:line="280" w:lineRule="exact"/>
              <w:jc w:val="center"/>
              <w:rPr>
                <w:rFonts w:cs="Times New Roman"/>
                <w:sz w:val="24"/>
                <w:szCs w:val="24"/>
              </w:rPr>
            </w:pPr>
            <w:r w:rsidRPr="00543249">
              <w:rPr>
                <w:rFonts w:cs="Times New Roman"/>
                <w:sz w:val="24"/>
                <w:szCs w:val="24"/>
              </w:rPr>
              <w:t>4</w:t>
            </w:r>
          </w:p>
        </w:tc>
        <w:tc>
          <w:tcPr>
            <w:tcW w:w="862" w:type="pct"/>
            <w:vMerge/>
            <w:vAlign w:val="center"/>
          </w:tcPr>
          <w:p w14:paraId="37E5F92B" w14:textId="77777777" w:rsidR="00C03AFE" w:rsidRPr="00543249" w:rsidRDefault="00C03AFE" w:rsidP="00C03AFE">
            <w:pPr>
              <w:spacing w:line="280" w:lineRule="exact"/>
              <w:jc w:val="center"/>
              <w:rPr>
                <w:rFonts w:ascii="標楷體" w:hAnsi="標楷體"/>
                <w:sz w:val="24"/>
                <w:szCs w:val="24"/>
              </w:rPr>
            </w:pPr>
          </w:p>
        </w:tc>
        <w:tc>
          <w:tcPr>
            <w:tcW w:w="721" w:type="pct"/>
            <w:vAlign w:val="center"/>
          </w:tcPr>
          <w:p w14:paraId="0C94B659" w14:textId="4709383F" w:rsidR="00C03AFE" w:rsidRPr="00543249" w:rsidRDefault="00C03AFE" w:rsidP="00C03AFE">
            <w:pPr>
              <w:spacing w:line="280" w:lineRule="exact"/>
              <w:jc w:val="center"/>
              <w:rPr>
                <w:rFonts w:ascii="標楷體" w:hAnsi="標楷體"/>
                <w:sz w:val="24"/>
                <w:szCs w:val="24"/>
              </w:rPr>
            </w:pPr>
            <w:r w:rsidRPr="00543249">
              <w:rPr>
                <w:rFonts w:ascii="標楷體" w:hAnsi="標楷體" w:hint="eastAsia"/>
                <w:sz w:val="24"/>
                <w:szCs w:val="24"/>
              </w:rPr>
              <w:t>水源情勢</w:t>
            </w:r>
          </w:p>
        </w:tc>
        <w:tc>
          <w:tcPr>
            <w:tcW w:w="2970" w:type="pct"/>
            <w:vAlign w:val="center"/>
          </w:tcPr>
          <w:p w14:paraId="40243200" w14:textId="2E42628F" w:rsidR="00C03AFE" w:rsidRPr="00543249" w:rsidRDefault="00C03AFE" w:rsidP="00C03AFE">
            <w:pPr>
              <w:spacing w:beforeLines="30" w:before="108" w:afterLines="30" w:after="108" w:line="280" w:lineRule="exact"/>
              <w:rPr>
                <w:rFonts w:ascii="標楷體" w:hAnsi="標楷體"/>
                <w:sz w:val="24"/>
                <w:szCs w:val="24"/>
              </w:rPr>
            </w:pPr>
            <w:r w:rsidRPr="00543249">
              <w:rPr>
                <w:rFonts w:ascii="標楷體" w:hAnsi="標楷體" w:hint="eastAsia"/>
                <w:sz w:val="24"/>
                <w:szCs w:val="24"/>
              </w:rPr>
              <w:t>水源情勢模組主要提供決策者掌握水庫、埤塘蓄水現況以及入流量與歷年枯旱比較等供灌水情資訊，依資訊類型分為「水庫即時水情」、「水庫歷史水情」及「埤塘水情」三個類別。</w:t>
            </w:r>
          </w:p>
        </w:tc>
      </w:tr>
      <w:tr w:rsidR="00C03AFE" w:rsidRPr="0081554B" w14:paraId="60F19717" w14:textId="77777777" w:rsidTr="00C55DD0">
        <w:trPr>
          <w:trHeight w:val="567"/>
          <w:jc w:val="center"/>
        </w:trPr>
        <w:tc>
          <w:tcPr>
            <w:tcW w:w="447" w:type="pct"/>
            <w:vAlign w:val="center"/>
          </w:tcPr>
          <w:p w14:paraId="50D6C968" w14:textId="00FE7004" w:rsidR="00C03AFE" w:rsidRPr="00543249" w:rsidRDefault="00C03AFE" w:rsidP="00C03AFE">
            <w:pPr>
              <w:spacing w:line="280" w:lineRule="exact"/>
              <w:jc w:val="center"/>
              <w:rPr>
                <w:rFonts w:cs="Times New Roman"/>
                <w:sz w:val="24"/>
                <w:szCs w:val="24"/>
              </w:rPr>
            </w:pPr>
            <w:r w:rsidRPr="00543249">
              <w:rPr>
                <w:rFonts w:cs="Times New Roman"/>
                <w:sz w:val="24"/>
                <w:szCs w:val="24"/>
              </w:rPr>
              <w:t>5</w:t>
            </w:r>
          </w:p>
        </w:tc>
        <w:tc>
          <w:tcPr>
            <w:tcW w:w="862" w:type="pct"/>
            <w:vMerge/>
            <w:vAlign w:val="center"/>
          </w:tcPr>
          <w:p w14:paraId="5AF97F1C" w14:textId="77777777" w:rsidR="00C03AFE" w:rsidRPr="00543249" w:rsidRDefault="00C03AFE" w:rsidP="00C03AFE">
            <w:pPr>
              <w:spacing w:line="280" w:lineRule="exact"/>
              <w:jc w:val="center"/>
              <w:rPr>
                <w:rFonts w:ascii="標楷體" w:hAnsi="標楷體"/>
                <w:sz w:val="24"/>
                <w:szCs w:val="24"/>
              </w:rPr>
            </w:pPr>
          </w:p>
        </w:tc>
        <w:tc>
          <w:tcPr>
            <w:tcW w:w="721" w:type="pct"/>
            <w:vAlign w:val="center"/>
          </w:tcPr>
          <w:p w14:paraId="308E3754" w14:textId="46C48395" w:rsidR="00C03AFE" w:rsidRPr="00543249" w:rsidRDefault="00C03AFE" w:rsidP="00C03AFE">
            <w:pPr>
              <w:spacing w:line="280" w:lineRule="exact"/>
              <w:jc w:val="center"/>
              <w:rPr>
                <w:rFonts w:ascii="標楷體" w:hAnsi="標楷體"/>
                <w:sz w:val="24"/>
                <w:szCs w:val="24"/>
              </w:rPr>
            </w:pPr>
            <w:r w:rsidRPr="00543249">
              <w:rPr>
                <w:rFonts w:ascii="標楷體" w:hAnsi="標楷體" w:hint="eastAsia"/>
                <w:sz w:val="24"/>
                <w:szCs w:val="24"/>
              </w:rPr>
              <w:t>耕作</w:t>
            </w:r>
            <w:r>
              <w:rPr>
                <w:rFonts w:ascii="標楷體" w:hAnsi="標楷體" w:hint="eastAsia"/>
                <w:sz w:val="24"/>
                <w:szCs w:val="24"/>
              </w:rPr>
              <w:t>情勢</w:t>
            </w:r>
          </w:p>
        </w:tc>
        <w:tc>
          <w:tcPr>
            <w:tcW w:w="2970" w:type="pct"/>
            <w:vAlign w:val="center"/>
          </w:tcPr>
          <w:p w14:paraId="5AED6968" w14:textId="0E7691F4" w:rsidR="00C03AFE" w:rsidRPr="00543249" w:rsidRDefault="00C03AFE" w:rsidP="00C03AFE">
            <w:pPr>
              <w:spacing w:beforeLines="30" w:before="108" w:afterLines="30" w:after="108" w:line="280" w:lineRule="exact"/>
              <w:rPr>
                <w:rFonts w:ascii="標楷體" w:hAnsi="標楷體"/>
                <w:sz w:val="24"/>
                <w:szCs w:val="24"/>
              </w:rPr>
            </w:pPr>
            <w:r w:rsidRPr="00543249">
              <w:rPr>
                <w:rFonts w:ascii="標楷體" w:hAnsi="標楷體" w:hint="eastAsia"/>
                <w:sz w:val="24"/>
                <w:szCs w:val="24"/>
              </w:rPr>
              <w:t>耕作情勢模組主要提供決策者掌握灌區種植情勢及農業灌溉需水量等資訊，依資訊類型分為「耕作分布」、「灌溉計畫」兩個類別。</w:t>
            </w:r>
          </w:p>
        </w:tc>
      </w:tr>
      <w:tr w:rsidR="006D6D98" w:rsidRPr="0081554B" w14:paraId="54E207DF" w14:textId="77777777" w:rsidTr="00C55DD0">
        <w:trPr>
          <w:trHeight w:val="567"/>
          <w:jc w:val="center"/>
        </w:trPr>
        <w:tc>
          <w:tcPr>
            <w:tcW w:w="447" w:type="pct"/>
            <w:vAlign w:val="center"/>
          </w:tcPr>
          <w:p w14:paraId="66A4B667" w14:textId="452469D5" w:rsidR="006D6D98" w:rsidRPr="00543249" w:rsidRDefault="008B692E" w:rsidP="00C03AFE">
            <w:pPr>
              <w:spacing w:line="280" w:lineRule="exact"/>
              <w:jc w:val="center"/>
              <w:rPr>
                <w:rFonts w:cs="Times New Roman"/>
                <w:sz w:val="24"/>
                <w:szCs w:val="24"/>
              </w:rPr>
            </w:pPr>
            <w:r>
              <w:rPr>
                <w:rFonts w:cs="Times New Roman" w:hint="eastAsia"/>
                <w:sz w:val="24"/>
                <w:szCs w:val="24"/>
              </w:rPr>
              <w:t>6</w:t>
            </w:r>
          </w:p>
        </w:tc>
        <w:tc>
          <w:tcPr>
            <w:tcW w:w="862" w:type="pct"/>
            <w:vMerge/>
            <w:vAlign w:val="center"/>
          </w:tcPr>
          <w:p w14:paraId="57F681DB" w14:textId="77777777" w:rsidR="006D6D98" w:rsidRPr="00543249" w:rsidRDefault="006D6D98" w:rsidP="00C03AFE">
            <w:pPr>
              <w:spacing w:line="280" w:lineRule="exact"/>
              <w:jc w:val="center"/>
              <w:rPr>
                <w:rFonts w:ascii="標楷體" w:hAnsi="標楷體"/>
                <w:sz w:val="24"/>
                <w:szCs w:val="24"/>
              </w:rPr>
            </w:pPr>
          </w:p>
        </w:tc>
        <w:tc>
          <w:tcPr>
            <w:tcW w:w="721" w:type="pct"/>
            <w:vAlign w:val="center"/>
          </w:tcPr>
          <w:p w14:paraId="26E092BD" w14:textId="61D93499" w:rsidR="006D6D98" w:rsidRPr="00543249" w:rsidRDefault="006D6D98" w:rsidP="00C03AFE">
            <w:pPr>
              <w:spacing w:line="280" w:lineRule="exact"/>
              <w:jc w:val="center"/>
              <w:rPr>
                <w:rFonts w:ascii="標楷體" w:hAnsi="標楷體"/>
                <w:sz w:val="24"/>
                <w:szCs w:val="24"/>
              </w:rPr>
            </w:pPr>
            <w:r w:rsidRPr="00C03AFE">
              <w:rPr>
                <w:rFonts w:ascii="標楷體" w:hAnsi="標楷體" w:hint="eastAsia"/>
                <w:sz w:val="24"/>
                <w:szCs w:val="24"/>
              </w:rPr>
              <w:t>風險分析</w:t>
            </w:r>
          </w:p>
        </w:tc>
        <w:tc>
          <w:tcPr>
            <w:tcW w:w="2970" w:type="pct"/>
            <w:vAlign w:val="center"/>
          </w:tcPr>
          <w:p w14:paraId="106A30E2" w14:textId="3F2CCCE0" w:rsidR="006D6D98" w:rsidRPr="00543249" w:rsidRDefault="006D6D98" w:rsidP="00C03AFE">
            <w:pPr>
              <w:spacing w:beforeLines="30" w:before="108" w:afterLines="30" w:after="108" w:line="280" w:lineRule="exact"/>
              <w:rPr>
                <w:rFonts w:ascii="標楷體" w:hAnsi="標楷體"/>
                <w:sz w:val="24"/>
                <w:szCs w:val="24"/>
              </w:rPr>
            </w:pPr>
            <w:r w:rsidRPr="00C03AFE">
              <w:rPr>
                <w:rFonts w:ascii="標楷體" w:hAnsi="標楷體" w:hint="eastAsia"/>
                <w:sz w:val="24"/>
                <w:szCs w:val="24"/>
              </w:rPr>
              <w:t>風險分析模組主要是為提供決策者當前水庫蓄水量及預計供灌面積之所需承擔的風險評估之用，利用</w:t>
            </w:r>
            <w:proofErr w:type="gramStart"/>
            <w:r w:rsidRPr="00C03AFE">
              <w:rPr>
                <w:rFonts w:ascii="標楷體" w:hAnsi="標楷體" w:hint="eastAsia"/>
                <w:sz w:val="24"/>
                <w:szCs w:val="24"/>
              </w:rPr>
              <w:t>氣象署季長期</w:t>
            </w:r>
            <w:proofErr w:type="gramEnd"/>
            <w:r w:rsidRPr="00C03AFE">
              <w:rPr>
                <w:rFonts w:ascii="標楷體" w:hAnsi="標楷體" w:hint="eastAsia"/>
                <w:sz w:val="24"/>
                <w:szCs w:val="24"/>
              </w:rPr>
              <w:t>天氣展望預報、水庫蓄水量、入流量之歷史資料，以及灌溉、民生與工業之用水量資料，推導在一段期間內（枯水期）可供灌溉水量低於需求量發生機率之評估模式。</w:t>
            </w:r>
          </w:p>
        </w:tc>
      </w:tr>
      <w:tr w:rsidR="00C03AFE" w:rsidRPr="0081554B" w14:paraId="42DBF70E" w14:textId="77777777" w:rsidTr="00C55DD0">
        <w:trPr>
          <w:trHeight w:val="567"/>
          <w:jc w:val="center"/>
        </w:trPr>
        <w:tc>
          <w:tcPr>
            <w:tcW w:w="447" w:type="pct"/>
            <w:vAlign w:val="center"/>
          </w:tcPr>
          <w:p w14:paraId="33D5153F" w14:textId="2022A9FF" w:rsidR="00C03AFE" w:rsidRPr="00543249" w:rsidRDefault="008B692E" w:rsidP="00C03AFE">
            <w:pPr>
              <w:spacing w:line="280" w:lineRule="exact"/>
              <w:jc w:val="center"/>
              <w:rPr>
                <w:rFonts w:cs="Times New Roman"/>
                <w:sz w:val="24"/>
                <w:szCs w:val="24"/>
              </w:rPr>
            </w:pPr>
            <w:r>
              <w:rPr>
                <w:rFonts w:cs="Times New Roman" w:hint="eastAsia"/>
                <w:sz w:val="24"/>
                <w:szCs w:val="24"/>
              </w:rPr>
              <w:t>7</w:t>
            </w:r>
          </w:p>
        </w:tc>
        <w:tc>
          <w:tcPr>
            <w:tcW w:w="862" w:type="pct"/>
            <w:vMerge/>
            <w:vAlign w:val="center"/>
          </w:tcPr>
          <w:p w14:paraId="109CE763" w14:textId="77777777" w:rsidR="00C03AFE" w:rsidRPr="00543249" w:rsidRDefault="00C03AFE" w:rsidP="00C03AFE">
            <w:pPr>
              <w:spacing w:line="280" w:lineRule="exact"/>
              <w:jc w:val="center"/>
              <w:rPr>
                <w:rFonts w:ascii="標楷體" w:hAnsi="標楷體"/>
                <w:sz w:val="24"/>
                <w:szCs w:val="24"/>
              </w:rPr>
            </w:pPr>
          </w:p>
        </w:tc>
        <w:tc>
          <w:tcPr>
            <w:tcW w:w="721" w:type="pct"/>
            <w:vAlign w:val="center"/>
          </w:tcPr>
          <w:p w14:paraId="6E656EBE" w14:textId="7C635E6D" w:rsidR="00C03AFE" w:rsidRPr="00543249" w:rsidRDefault="00C03AFE" w:rsidP="00C03AFE">
            <w:pPr>
              <w:spacing w:line="280" w:lineRule="exact"/>
              <w:jc w:val="center"/>
              <w:rPr>
                <w:rFonts w:ascii="標楷體" w:hAnsi="標楷體"/>
                <w:sz w:val="24"/>
                <w:szCs w:val="24"/>
              </w:rPr>
            </w:pPr>
            <w:r w:rsidRPr="00543249">
              <w:rPr>
                <w:rFonts w:ascii="標楷體" w:hAnsi="標楷體" w:hint="eastAsia"/>
                <w:sz w:val="24"/>
                <w:szCs w:val="24"/>
              </w:rPr>
              <w:t>供灌決策</w:t>
            </w:r>
          </w:p>
        </w:tc>
        <w:tc>
          <w:tcPr>
            <w:tcW w:w="2970" w:type="pct"/>
            <w:vAlign w:val="center"/>
          </w:tcPr>
          <w:p w14:paraId="44566E8D" w14:textId="3814154D" w:rsidR="00C03AFE" w:rsidRPr="00543249" w:rsidRDefault="00C03AFE" w:rsidP="00C03AFE">
            <w:pPr>
              <w:spacing w:beforeLines="30" w:before="108" w:afterLines="30" w:after="108" w:line="280" w:lineRule="exact"/>
              <w:rPr>
                <w:rFonts w:ascii="標楷體" w:hAnsi="標楷體"/>
                <w:sz w:val="24"/>
                <w:szCs w:val="24"/>
              </w:rPr>
            </w:pPr>
            <w:r w:rsidRPr="00543249">
              <w:rPr>
                <w:rFonts w:ascii="標楷體" w:hAnsi="標楷體" w:hint="eastAsia"/>
                <w:sz w:val="24"/>
                <w:szCs w:val="24"/>
              </w:rPr>
              <w:t>決策者得以動態檢視農業灌溉情勢，並據以評估不同缺水情境及因應策略下之供灌用水方案。本模組依決策所需資訊開發</w:t>
            </w:r>
            <w:r w:rsidR="006D6D98" w:rsidRPr="00543249">
              <w:rPr>
                <w:rFonts w:ascii="標楷體" w:hAnsi="標楷體" w:hint="eastAsia"/>
                <w:sz w:val="24"/>
                <w:szCs w:val="24"/>
              </w:rPr>
              <w:t>「</w:t>
            </w:r>
            <w:r w:rsidR="006D6D98" w:rsidRPr="006D6D98">
              <w:rPr>
                <w:rFonts w:ascii="標楷體" w:hAnsi="標楷體"/>
                <w:sz w:val="24"/>
                <w:szCs w:val="24"/>
              </w:rPr>
              <w:t>供灌情境方案模擬(曾文-烏山頭水庫)</w:t>
            </w:r>
            <w:r w:rsidR="006D6D98" w:rsidRPr="00543249">
              <w:rPr>
                <w:rFonts w:ascii="標楷體" w:hAnsi="標楷體" w:hint="eastAsia"/>
                <w:sz w:val="24"/>
                <w:szCs w:val="24"/>
              </w:rPr>
              <w:t>」、「</w:t>
            </w:r>
            <w:r w:rsidR="006D6D98" w:rsidRPr="006D6D98">
              <w:rPr>
                <w:rFonts w:ascii="標楷體" w:hAnsi="標楷體"/>
                <w:sz w:val="24"/>
                <w:szCs w:val="24"/>
              </w:rPr>
              <w:t>供灌情境方案模擬(</w:t>
            </w:r>
            <w:r w:rsidR="006D6D98">
              <w:rPr>
                <w:rFonts w:ascii="標楷體" w:hAnsi="標楷體" w:hint="eastAsia"/>
                <w:sz w:val="24"/>
                <w:szCs w:val="24"/>
              </w:rPr>
              <w:t>石門</w:t>
            </w:r>
            <w:r w:rsidR="006D6D98" w:rsidRPr="006D6D98">
              <w:rPr>
                <w:rFonts w:ascii="標楷體" w:hAnsi="標楷體"/>
                <w:sz w:val="24"/>
                <w:szCs w:val="24"/>
              </w:rPr>
              <w:t>水庫)</w:t>
            </w:r>
            <w:r w:rsidR="006D6D98" w:rsidRPr="00543249">
              <w:rPr>
                <w:rFonts w:ascii="標楷體" w:hAnsi="標楷體" w:hint="eastAsia"/>
                <w:sz w:val="24"/>
                <w:szCs w:val="24"/>
              </w:rPr>
              <w:t>」、「</w:t>
            </w:r>
            <w:r w:rsidR="006D6D98" w:rsidRPr="006D6D98">
              <w:rPr>
                <w:rFonts w:ascii="標楷體" w:hAnsi="標楷體"/>
                <w:sz w:val="24"/>
                <w:szCs w:val="24"/>
              </w:rPr>
              <w:t>供灌情境方案模擬(</w:t>
            </w:r>
            <w:r w:rsidR="006D6D98">
              <w:rPr>
                <w:rFonts w:ascii="標楷體" w:hAnsi="標楷體" w:hint="eastAsia"/>
                <w:sz w:val="24"/>
                <w:szCs w:val="24"/>
              </w:rPr>
              <w:t>鯉魚潭</w:t>
            </w:r>
            <w:r w:rsidR="006D6D98" w:rsidRPr="006D6D98">
              <w:rPr>
                <w:rFonts w:ascii="標楷體" w:hAnsi="標楷體"/>
                <w:sz w:val="24"/>
                <w:szCs w:val="24"/>
              </w:rPr>
              <w:t>水庫)</w:t>
            </w:r>
            <w:r w:rsidR="006D6D98" w:rsidRPr="00543249">
              <w:rPr>
                <w:rFonts w:ascii="標楷體" w:hAnsi="標楷體" w:hint="eastAsia"/>
                <w:sz w:val="24"/>
                <w:szCs w:val="24"/>
              </w:rPr>
              <w:t>」及「</w:t>
            </w:r>
            <w:proofErr w:type="gramStart"/>
            <w:r w:rsidR="006D6D98" w:rsidRPr="006D6D98">
              <w:rPr>
                <w:rFonts w:ascii="標楷體" w:hAnsi="標楷體"/>
                <w:sz w:val="24"/>
                <w:szCs w:val="24"/>
              </w:rPr>
              <w:t>供灌配水</w:t>
            </w:r>
            <w:proofErr w:type="gramEnd"/>
            <w:r w:rsidR="006D6D98" w:rsidRPr="006D6D98">
              <w:rPr>
                <w:rFonts w:ascii="標楷體" w:hAnsi="標楷體"/>
                <w:sz w:val="24"/>
                <w:szCs w:val="24"/>
              </w:rPr>
              <w:t>操作模擬</w:t>
            </w:r>
            <w:r w:rsidR="006D6D98" w:rsidRPr="00543249">
              <w:rPr>
                <w:rFonts w:ascii="標楷體" w:hAnsi="標楷體" w:hint="eastAsia"/>
                <w:sz w:val="24"/>
                <w:szCs w:val="24"/>
              </w:rPr>
              <w:t>」</w:t>
            </w:r>
            <w:r w:rsidR="006D6D98">
              <w:rPr>
                <w:rFonts w:ascii="標楷體" w:hAnsi="標楷體" w:hint="eastAsia"/>
                <w:sz w:val="24"/>
                <w:szCs w:val="24"/>
              </w:rPr>
              <w:t>五</w:t>
            </w:r>
            <w:r w:rsidRPr="00543249">
              <w:rPr>
                <w:rFonts w:ascii="標楷體" w:hAnsi="標楷體" w:hint="eastAsia"/>
                <w:sz w:val="24"/>
                <w:szCs w:val="24"/>
              </w:rPr>
              <w:t>個演算模組</w:t>
            </w:r>
            <w:r w:rsidR="006D6D98">
              <w:rPr>
                <w:rFonts w:ascii="標楷體" w:hAnsi="標楷體" w:hint="eastAsia"/>
                <w:sz w:val="24"/>
                <w:szCs w:val="24"/>
              </w:rPr>
              <w:t>。</w:t>
            </w:r>
          </w:p>
        </w:tc>
      </w:tr>
      <w:tr w:rsidR="00C03AFE" w:rsidRPr="0081554B" w14:paraId="57CA8BCC" w14:textId="77777777" w:rsidTr="00C55DD0">
        <w:trPr>
          <w:trHeight w:val="567"/>
          <w:jc w:val="center"/>
        </w:trPr>
        <w:tc>
          <w:tcPr>
            <w:tcW w:w="447" w:type="pct"/>
            <w:vAlign w:val="center"/>
          </w:tcPr>
          <w:p w14:paraId="4CC0396E" w14:textId="73D20282" w:rsidR="00C03AFE" w:rsidRPr="00543249" w:rsidRDefault="008B692E" w:rsidP="00C03AFE">
            <w:pPr>
              <w:spacing w:line="280" w:lineRule="exact"/>
              <w:jc w:val="center"/>
              <w:rPr>
                <w:rFonts w:cs="Times New Roman"/>
                <w:sz w:val="24"/>
                <w:szCs w:val="24"/>
              </w:rPr>
            </w:pPr>
            <w:r>
              <w:rPr>
                <w:rFonts w:cs="Times New Roman" w:hint="eastAsia"/>
                <w:sz w:val="24"/>
                <w:szCs w:val="24"/>
              </w:rPr>
              <w:t>8</w:t>
            </w:r>
          </w:p>
        </w:tc>
        <w:tc>
          <w:tcPr>
            <w:tcW w:w="862" w:type="pct"/>
            <w:vMerge/>
            <w:vAlign w:val="center"/>
          </w:tcPr>
          <w:p w14:paraId="0567FFCA" w14:textId="77777777" w:rsidR="00C03AFE" w:rsidRPr="00543249" w:rsidRDefault="00C03AFE" w:rsidP="00C03AFE">
            <w:pPr>
              <w:spacing w:line="280" w:lineRule="exact"/>
              <w:jc w:val="center"/>
              <w:rPr>
                <w:rFonts w:ascii="標楷體" w:hAnsi="標楷體"/>
                <w:sz w:val="24"/>
                <w:szCs w:val="24"/>
              </w:rPr>
            </w:pPr>
          </w:p>
        </w:tc>
        <w:tc>
          <w:tcPr>
            <w:tcW w:w="721" w:type="pct"/>
            <w:vAlign w:val="center"/>
          </w:tcPr>
          <w:p w14:paraId="01CC9F29" w14:textId="3944943C" w:rsidR="00C03AFE" w:rsidRPr="006D6D98" w:rsidRDefault="006D6D98" w:rsidP="00C03AFE">
            <w:pPr>
              <w:spacing w:line="280" w:lineRule="exact"/>
              <w:jc w:val="center"/>
              <w:rPr>
                <w:rFonts w:ascii="標楷體" w:hAnsi="標楷體"/>
                <w:sz w:val="24"/>
                <w:szCs w:val="24"/>
              </w:rPr>
            </w:pPr>
            <w:r>
              <w:rPr>
                <w:rFonts w:ascii="標楷體" w:hAnsi="標楷體" w:hint="eastAsia"/>
                <w:sz w:val="24"/>
                <w:szCs w:val="24"/>
              </w:rPr>
              <w:t>綱要計畫</w:t>
            </w:r>
          </w:p>
        </w:tc>
        <w:tc>
          <w:tcPr>
            <w:tcW w:w="2970" w:type="pct"/>
            <w:vAlign w:val="center"/>
          </w:tcPr>
          <w:p w14:paraId="220292E8" w14:textId="4632C9FF" w:rsidR="00C03AFE" w:rsidRPr="00C55DD0" w:rsidRDefault="00C55DD0" w:rsidP="00C03AFE">
            <w:pPr>
              <w:spacing w:beforeLines="30" w:before="108" w:afterLines="30" w:after="108" w:line="280" w:lineRule="exact"/>
              <w:rPr>
                <w:rFonts w:ascii="標楷體" w:hAnsi="標楷體"/>
                <w:sz w:val="24"/>
                <w:szCs w:val="24"/>
              </w:rPr>
            </w:pPr>
            <w:r>
              <w:rPr>
                <w:rFonts w:ascii="標楷體" w:hAnsi="標楷體" w:hint="eastAsia"/>
                <w:sz w:val="24"/>
                <w:szCs w:val="24"/>
              </w:rPr>
              <w:t>收入綱要計畫資料集，方便使用者快速搜尋查閱</w:t>
            </w:r>
          </w:p>
        </w:tc>
      </w:tr>
    </w:tbl>
    <w:p w14:paraId="34474F6A" w14:textId="77777777" w:rsidR="00257BFB" w:rsidRPr="004643A5" w:rsidRDefault="00257BFB" w:rsidP="00257BFB">
      <w:pPr>
        <w:pStyle w:val="a6"/>
        <w:spacing w:beforeLines="0" w:before="0" w:afterLines="0" w:after="0" w:line="480" w:lineRule="exact"/>
        <w:ind w:left="1040" w:hanging="780"/>
      </w:pPr>
    </w:p>
    <w:p w14:paraId="29D8DE21" w14:textId="77777777" w:rsidR="00372D10" w:rsidRPr="0058721A" w:rsidRDefault="00372D10" w:rsidP="006C4421">
      <w:pPr>
        <w:pStyle w:val="affffff8"/>
        <w:sectPr w:rsidR="00372D10" w:rsidRPr="0058721A" w:rsidSect="002139D9">
          <w:footerReference w:type="even" r:id="rId13"/>
          <w:pgSz w:w="11906" w:h="16838"/>
          <w:pgMar w:top="1134" w:right="851" w:bottom="1134" w:left="1134" w:header="737" w:footer="624" w:gutter="0"/>
          <w:pgNumType w:start="1"/>
          <w:cols w:space="425"/>
          <w:docGrid w:type="lines" w:linePitch="360"/>
        </w:sectPr>
      </w:pPr>
    </w:p>
    <w:p w14:paraId="2FF79729" w14:textId="34E4B817" w:rsidR="00372D10" w:rsidRPr="00885EDD" w:rsidRDefault="00372D10" w:rsidP="00372D10">
      <w:pPr>
        <w:pStyle w:val="a4"/>
        <w:spacing w:after="180"/>
      </w:pPr>
      <w:bookmarkStart w:id="14" w:name="_Toc119578707"/>
      <w:bookmarkStart w:id="15" w:name="第二章決策平台功能說明"/>
      <w:r w:rsidRPr="00885EDD">
        <w:t xml:space="preserve">第二章　</w:t>
      </w:r>
      <w:r w:rsidR="004643A5" w:rsidRPr="004643A5">
        <w:rPr>
          <w:rFonts w:hint="eastAsia"/>
        </w:rPr>
        <w:t>決策平台功能說明</w:t>
      </w:r>
      <w:bookmarkEnd w:id="14"/>
    </w:p>
    <w:p w14:paraId="14F987A5" w14:textId="036BA3EF" w:rsidR="004762D7" w:rsidRPr="00A70B65" w:rsidRDefault="004762D7" w:rsidP="004762D7">
      <w:pPr>
        <w:pStyle w:val="af4"/>
        <w:spacing w:before="180" w:after="180" w:line="480" w:lineRule="exact"/>
        <w:ind w:left="641" w:hanging="641"/>
        <w:rPr>
          <w:color w:val="auto"/>
          <w:sz w:val="32"/>
          <w:szCs w:val="32"/>
        </w:rPr>
      </w:pPr>
      <w:bookmarkStart w:id="16" w:name="_Toc119578708"/>
      <w:bookmarkStart w:id="17" w:name="_Toc93677106"/>
      <w:bookmarkStart w:id="18" w:name="_Toc96073848"/>
      <w:bookmarkStart w:id="19" w:name="_Toc98171337"/>
      <w:bookmarkStart w:id="20" w:name="_Toc100052527"/>
      <w:bookmarkStart w:id="21" w:name="_Toc96073854"/>
      <w:bookmarkStart w:id="22" w:name="壹、入口網頁"/>
      <w:bookmarkEnd w:id="15"/>
      <w:r w:rsidRPr="00A70B65">
        <w:rPr>
          <w:rFonts w:hint="eastAsia"/>
          <w:color w:val="auto"/>
          <w:sz w:val="32"/>
          <w:szCs w:val="32"/>
        </w:rPr>
        <w:t>壹、</w:t>
      </w:r>
      <w:r>
        <w:rPr>
          <w:rFonts w:hint="eastAsia"/>
          <w:color w:val="auto"/>
          <w:sz w:val="32"/>
          <w:szCs w:val="32"/>
        </w:rPr>
        <w:t>入口網頁</w:t>
      </w:r>
      <w:bookmarkEnd w:id="16"/>
    </w:p>
    <w:tbl>
      <w:tblPr>
        <w:tblStyle w:val="aff8"/>
        <w:tblW w:w="9634" w:type="dxa"/>
        <w:tblLook w:val="04A0" w:firstRow="1" w:lastRow="0" w:firstColumn="1" w:lastColumn="0" w:noHBand="0" w:noVBand="1"/>
      </w:tblPr>
      <w:tblGrid>
        <w:gridCol w:w="9911"/>
      </w:tblGrid>
      <w:tr w:rsidR="00CC400F" w:rsidRPr="00CC400F" w14:paraId="67B9ABBD" w14:textId="77777777" w:rsidTr="00B64141">
        <w:tc>
          <w:tcPr>
            <w:tcW w:w="9634" w:type="dxa"/>
          </w:tcPr>
          <w:bookmarkEnd w:id="22"/>
          <w:p w14:paraId="4E066E13" w14:textId="7DFB1BFF" w:rsidR="00CC400F" w:rsidRPr="00CC400F" w:rsidRDefault="00CC400F" w:rsidP="003172A6">
            <w:pPr>
              <w:spacing w:line="240" w:lineRule="auto"/>
              <w:rPr>
                <w:sz w:val="24"/>
                <w:szCs w:val="24"/>
              </w:rPr>
            </w:pPr>
            <w:r w:rsidRPr="00CC400F">
              <w:rPr>
                <w:rFonts w:hint="eastAsia"/>
                <w:sz w:val="24"/>
                <w:szCs w:val="24"/>
              </w:rPr>
              <w:t>頁面名稱：</w:t>
            </w:r>
            <w:r w:rsidR="007E785E">
              <w:rPr>
                <w:rFonts w:hint="eastAsia"/>
                <w:sz w:val="24"/>
                <w:szCs w:val="24"/>
              </w:rPr>
              <w:t>入口網頁</w:t>
            </w:r>
          </w:p>
        </w:tc>
      </w:tr>
      <w:tr w:rsidR="00CC400F" w:rsidRPr="00CC400F" w14:paraId="2EF0DBAE" w14:textId="77777777" w:rsidTr="00B64141">
        <w:tc>
          <w:tcPr>
            <w:tcW w:w="9634" w:type="dxa"/>
          </w:tcPr>
          <w:p w14:paraId="58FE4D85" w14:textId="7E9FF82E" w:rsidR="00CC400F" w:rsidRPr="00CC400F" w:rsidRDefault="00CC400F" w:rsidP="003172A6">
            <w:pPr>
              <w:spacing w:line="240" w:lineRule="auto"/>
              <w:rPr>
                <w:sz w:val="24"/>
                <w:szCs w:val="24"/>
              </w:rPr>
            </w:pPr>
            <w:r w:rsidRPr="00CC400F">
              <w:rPr>
                <w:rFonts w:hint="eastAsia"/>
                <w:sz w:val="24"/>
                <w:szCs w:val="24"/>
              </w:rPr>
              <w:t>頁面位置：</w:t>
            </w:r>
            <w:r w:rsidR="007E785E">
              <w:rPr>
                <w:rFonts w:hint="eastAsia"/>
                <w:sz w:val="24"/>
                <w:szCs w:val="24"/>
              </w:rPr>
              <w:t>首頁</w:t>
            </w:r>
          </w:p>
        </w:tc>
      </w:tr>
      <w:tr w:rsidR="00CC400F" w:rsidRPr="00CC400F" w14:paraId="51AD2A93" w14:textId="77777777" w:rsidTr="00B64141">
        <w:tc>
          <w:tcPr>
            <w:tcW w:w="9634" w:type="dxa"/>
          </w:tcPr>
          <w:p w14:paraId="69287F6B" w14:textId="0F709E12" w:rsidR="00CC400F" w:rsidRPr="00CC400F" w:rsidRDefault="00C03AFE" w:rsidP="00B64141">
            <w:pPr>
              <w:spacing w:line="240" w:lineRule="auto"/>
              <w:jc w:val="center"/>
              <w:rPr>
                <w:sz w:val="24"/>
                <w:szCs w:val="24"/>
              </w:rPr>
            </w:pPr>
            <w:r w:rsidRPr="00C03AFE">
              <w:rPr>
                <w:noProof/>
                <w:sz w:val="24"/>
                <w:szCs w:val="24"/>
              </w:rPr>
              <w:drawing>
                <wp:inline distT="0" distB="0" distL="0" distR="0" wp14:anchorId="6E6CCF3C" wp14:editId="571936FE">
                  <wp:extent cx="6299835" cy="3069590"/>
                  <wp:effectExtent l="0" t="0" r="0" b="7620"/>
                  <wp:docPr id="163376414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764140" name=""/>
                          <pic:cNvPicPr/>
                        </pic:nvPicPr>
                        <pic:blipFill>
                          <a:blip r:embed="rId14"/>
                          <a:stretch>
                            <a:fillRect/>
                          </a:stretch>
                        </pic:blipFill>
                        <pic:spPr>
                          <a:xfrm>
                            <a:off x="0" y="0"/>
                            <a:ext cx="6299835" cy="3069590"/>
                          </a:xfrm>
                          <a:prstGeom prst="rect">
                            <a:avLst/>
                          </a:prstGeom>
                        </pic:spPr>
                      </pic:pic>
                    </a:graphicData>
                  </a:graphic>
                </wp:inline>
              </w:drawing>
            </w:r>
            <w:r w:rsidR="00E44529">
              <w:rPr>
                <w:noProof/>
              </w:rPr>
              <w:drawing>
                <wp:anchor distT="0" distB="0" distL="114300" distR="114300" simplePos="0" relativeHeight="251659264" behindDoc="0" locked="0" layoutInCell="1" allowOverlap="1" wp14:anchorId="3E834A6B" wp14:editId="6C6BC5CC">
                  <wp:simplePos x="0" y="0"/>
                  <wp:positionH relativeFrom="column">
                    <wp:posOffset>3217999</wp:posOffset>
                  </wp:positionH>
                  <wp:positionV relativeFrom="paragraph">
                    <wp:posOffset>1806666</wp:posOffset>
                  </wp:positionV>
                  <wp:extent cx="509452" cy="509452"/>
                  <wp:effectExtent l="0" t="0" r="0" b="5080"/>
                  <wp:wrapNone/>
                  <wp:docPr id="17" name="圖形 17" descr="點兩下手勢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形 17" descr="點兩下手勢 以實心填滿"/>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09452" cy="509452"/>
                          </a:xfrm>
                          <a:prstGeom prst="rect">
                            <a:avLst/>
                          </a:prstGeom>
                        </pic:spPr>
                      </pic:pic>
                    </a:graphicData>
                  </a:graphic>
                  <wp14:sizeRelH relativeFrom="margin">
                    <wp14:pctWidth>0</wp14:pctWidth>
                  </wp14:sizeRelH>
                  <wp14:sizeRelV relativeFrom="margin">
                    <wp14:pctHeight>0</wp14:pctHeight>
                  </wp14:sizeRelV>
                </wp:anchor>
              </w:drawing>
            </w:r>
          </w:p>
        </w:tc>
      </w:tr>
      <w:tr w:rsidR="00CC400F" w:rsidRPr="00CC400F" w14:paraId="3EF24D13" w14:textId="77777777" w:rsidTr="00B64141">
        <w:tc>
          <w:tcPr>
            <w:tcW w:w="9634" w:type="dxa"/>
          </w:tcPr>
          <w:p w14:paraId="7B472928" w14:textId="6DA0DD67" w:rsidR="00CC400F" w:rsidRPr="00CC400F" w:rsidRDefault="00CC400F" w:rsidP="00ED77AD">
            <w:pPr>
              <w:spacing w:line="360" w:lineRule="auto"/>
              <w:jc w:val="left"/>
              <w:rPr>
                <w:sz w:val="24"/>
                <w:szCs w:val="24"/>
              </w:rPr>
            </w:pPr>
            <w:r w:rsidRPr="00CC400F">
              <w:rPr>
                <w:rFonts w:hint="eastAsia"/>
                <w:sz w:val="24"/>
                <w:szCs w:val="24"/>
              </w:rPr>
              <w:t>操作說明：</w:t>
            </w:r>
          </w:p>
          <w:p w14:paraId="7402E8FA" w14:textId="10EB832D" w:rsidR="00CC400F" w:rsidRPr="00CC400F" w:rsidRDefault="00CC400F" w:rsidP="007F0D9F">
            <w:pPr>
              <w:pStyle w:val="affd"/>
              <w:numPr>
                <w:ilvl w:val="0"/>
                <w:numId w:val="6"/>
              </w:numPr>
              <w:spacing w:line="360" w:lineRule="auto"/>
              <w:ind w:leftChars="0"/>
              <w:jc w:val="left"/>
              <w:rPr>
                <w:noProof/>
                <w:sz w:val="24"/>
                <w:szCs w:val="24"/>
              </w:rPr>
            </w:pPr>
            <w:r w:rsidRPr="00CC400F">
              <w:rPr>
                <w:rFonts w:hint="eastAsia"/>
                <w:noProof/>
                <w:sz w:val="24"/>
                <w:szCs w:val="24"/>
              </w:rPr>
              <w:t>使用者輸入帳號及密碼</w:t>
            </w:r>
          </w:p>
          <w:p w14:paraId="0E49391E" w14:textId="6DFAB468" w:rsidR="00CC400F" w:rsidRDefault="00E44529" w:rsidP="007F0D9F">
            <w:pPr>
              <w:pStyle w:val="affd"/>
              <w:numPr>
                <w:ilvl w:val="0"/>
                <w:numId w:val="6"/>
              </w:numPr>
              <w:spacing w:line="360" w:lineRule="auto"/>
              <w:ind w:leftChars="0"/>
              <w:jc w:val="left"/>
              <w:rPr>
                <w:noProof/>
                <w:sz w:val="24"/>
                <w:szCs w:val="24"/>
              </w:rPr>
            </w:pPr>
            <w:r>
              <w:rPr>
                <w:rFonts w:hint="eastAsia"/>
                <w:noProof/>
                <w:sz w:val="24"/>
                <w:szCs w:val="24"/>
              </w:rPr>
              <w:t>點選登入按鈕</w:t>
            </w:r>
          </w:p>
          <w:p w14:paraId="375E7D1B" w14:textId="2C89907F" w:rsidR="001A1C06" w:rsidRPr="00CC400F" w:rsidRDefault="00E44529" w:rsidP="007F0D9F">
            <w:pPr>
              <w:pStyle w:val="affd"/>
              <w:numPr>
                <w:ilvl w:val="0"/>
                <w:numId w:val="6"/>
              </w:numPr>
              <w:spacing w:line="360" w:lineRule="auto"/>
              <w:ind w:leftChars="0"/>
              <w:jc w:val="left"/>
              <w:rPr>
                <w:noProof/>
                <w:sz w:val="24"/>
                <w:szCs w:val="24"/>
              </w:rPr>
            </w:pPr>
            <w:r>
              <w:rPr>
                <w:rFonts w:hint="eastAsia"/>
                <w:noProof/>
                <w:sz w:val="24"/>
                <w:szCs w:val="24"/>
              </w:rPr>
              <w:t>系統</w:t>
            </w:r>
            <w:r w:rsidRPr="00E44529">
              <w:rPr>
                <w:rFonts w:hint="eastAsia"/>
                <w:noProof/>
                <w:sz w:val="24"/>
                <w:szCs w:val="24"/>
              </w:rPr>
              <w:t>畫面轉跳至</w:t>
            </w:r>
            <w:r>
              <w:rPr>
                <w:rFonts w:hint="eastAsia"/>
                <w:noProof/>
                <w:sz w:val="24"/>
                <w:szCs w:val="24"/>
              </w:rPr>
              <w:t>綜合灌溉資訊頁面</w:t>
            </w:r>
          </w:p>
        </w:tc>
      </w:tr>
    </w:tbl>
    <w:p w14:paraId="4B41D4D4" w14:textId="67F9D3A5" w:rsidR="004F7F3B" w:rsidRDefault="004F7F3B" w:rsidP="004F7F3B">
      <w:pPr>
        <w:pStyle w:val="afa"/>
        <w:spacing w:before="180" w:after="360"/>
        <w:rPr>
          <w:sz w:val="28"/>
        </w:rPr>
      </w:pPr>
      <w:bookmarkStart w:id="23" w:name="_Toc119578727"/>
      <w:r w:rsidRPr="00E94E75">
        <w:rPr>
          <w:rFonts w:hint="eastAsia"/>
          <w:sz w:val="28"/>
        </w:rPr>
        <w:t>圖</w:t>
      </w:r>
      <w:r w:rsidRPr="00E94E75">
        <w:rPr>
          <w:sz w:val="28"/>
        </w:rPr>
        <w:fldChar w:fldCharType="begin"/>
      </w:r>
      <w:r w:rsidRPr="00E94E75">
        <w:rPr>
          <w:sz w:val="28"/>
        </w:rPr>
        <w:instrText xml:space="preserve"> </w:instrText>
      </w:r>
      <w:r w:rsidRPr="00E94E75">
        <w:rPr>
          <w:rFonts w:hint="eastAsia"/>
          <w:sz w:val="28"/>
        </w:rPr>
        <w:instrText xml:space="preserve">SEQ </w:instrText>
      </w:r>
      <w:r w:rsidRPr="00E94E75">
        <w:rPr>
          <w:rFonts w:hint="eastAsia"/>
          <w:sz w:val="28"/>
        </w:rPr>
        <w:instrText>圖</w:instrText>
      </w:r>
      <w:r w:rsidRPr="00E94E75">
        <w:rPr>
          <w:rFonts w:hint="eastAsia"/>
          <w:sz w:val="28"/>
        </w:rPr>
        <w:instrText xml:space="preserve"> \* ARABIC</w:instrText>
      </w:r>
      <w:r w:rsidRPr="00E94E75">
        <w:rPr>
          <w:sz w:val="28"/>
        </w:rPr>
        <w:instrText xml:space="preserve"> </w:instrText>
      </w:r>
      <w:r w:rsidRPr="00E94E75">
        <w:rPr>
          <w:sz w:val="28"/>
        </w:rPr>
        <w:fldChar w:fldCharType="separate"/>
      </w:r>
      <w:r w:rsidR="007B6498">
        <w:rPr>
          <w:noProof/>
          <w:sz w:val="28"/>
        </w:rPr>
        <w:t>2</w:t>
      </w:r>
      <w:r w:rsidRPr="00E94E75">
        <w:rPr>
          <w:sz w:val="28"/>
        </w:rPr>
        <w:fldChar w:fldCharType="end"/>
      </w:r>
      <w:r w:rsidRPr="00E94E75">
        <w:rPr>
          <w:rFonts w:hint="eastAsia"/>
          <w:sz w:val="28"/>
        </w:rPr>
        <w:t xml:space="preserve">　</w:t>
      </w:r>
      <w:bookmarkStart w:id="24" w:name="農業水資源智慧決策支援平台入口網頁"/>
      <w:r w:rsidRPr="00AB7899">
        <w:rPr>
          <w:rFonts w:hint="eastAsia"/>
          <w:sz w:val="28"/>
        </w:rPr>
        <w:t>農業水資源智慧決策支援平台</w:t>
      </w:r>
      <w:r>
        <w:rPr>
          <w:rFonts w:hint="eastAsia"/>
          <w:sz w:val="28"/>
        </w:rPr>
        <w:t>入口網頁</w:t>
      </w:r>
      <w:bookmarkEnd w:id="23"/>
      <w:bookmarkEnd w:id="24"/>
    </w:p>
    <w:p w14:paraId="1BE400A5" w14:textId="15F6363E" w:rsidR="004762D7" w:rsidRPr="004F7F3B" w:rsidRDefault="004762D7" w:rsidP="00CC400F"/>
    <w:p w14:paraId="4715CBF6" w14:textId="77777777" w:rsidR="00C03AFE" w:rsidRDefault="00C03AFE">
      <w:pPr>
        <w:widowControl/>
        <w:spacing w:line="240" w:lineRule="auto"/>
        <w:jc w:val="left"/>
        <w:rPr>
          <w:rFonts w:cs="Times New Roman"/>
          <w:b/>
          <w:bCs/>
          <w:noProof/>
          <w:sz w:val="32"/>
          <w:szCs w:val="32"/>
        </w:rPr>
      </w:pPr>
      <w:bookmarkStart w:id="25" w:name="_Toc119578709"/>
      <w:r>
        <w:rPr>
          <w:sz w:val="32"/>
          <w:szCs w:val="32"/>
        </w:rPr>
        <w:br w:type="page"/>
      </w:r>
    </w:p>
    <w:p w14:paraId="7B2762C1" w14:textId="04D6FF89" w:rsidR="00E8552A" w:rsidRPr="00A70B65" w:rsidRDefault="00DE28C1" w:rsidP="00E8552A">
      <w:pPr>
        <w:pStyle w:val="af4"/>
        <w:spacing w:before="180" w:after="180" w:line="480" w:lineRule="exact"/>
        <w:ind w:left="641" w:hanging="641"/>
        <w:rPr>
          <w:color w:val="auto"/>
          <w:sz w:val="32"/>
          <w:szCs w:val="32"/>
        </w:rPr>
      </w:pPr>
      <w:bookmarkStart w:id="26" w:name="貳、綜合灌溉資訊"/>
      <w:r>
        <w:rPr>
          <w:rFonts w:hint="eastAsia"/>
          <w:color w:val="auto"/>
          <w:sz w:val="32"/>
          <w:szCs w:val="32"/>
        </w:rPr>
        <w:t>貳</w:t>
      </w:r>
      <w:r w:rsidR="00E8552A" w:rsidRPr="00A70B65">
        <w:rPr>
          <w:rFonts w:hint="eastAsia"/>
          <w:color w:val="auto"/>
          <w:sz w:val="32"/>
          <w:szCs w:val="32"/>
        </w:rPr>
        <w:t>、</w:t>
      </w:r>
      <w:r w:rsidR="004643A5" w:rsidRPr="004643A5">
        <w:rPr>
          <w:rFonts w:hint="eastAsia"/>
          <w:color w:val="auto"/>
          <w:sz w:val="32"/>
          <w:szCs w:val="32"/>
        </w:rPr>
        <w:t>綜合灌溉資訊</w:t>
      </w:r>
      <w:bookmarkEnd w:id="25"/>
    </w:p>
    <w:bookmarkEnd w:id="26"/>
    <w:p w14:paraId="553E71DE" w14:textId="62533E96" w:rsidR="00E8552A" w:rsidRDefault="00EE6BDE" w:rsidP="00E8552A">
      <w:pPr>
        <w:pStyle w:val="af6"/>
        <w:spacing w:after="180" w:line="460" w:lineRule="exact"/>
        <w:ind w:firstLine="560"/>
        <w:rPr>
          <w:sz w:val="28"/>
          <w:szCs w:val="28"/>
        </w:rPr>
      </w:pPr>
      <w:r w:rsidRPr="00EE6BDE">
        <w:rPr>
          <w:rFonts w:hint="eastAsia"/>
          <w:sz w:val="28"/>
          <w:szCs w:val="28"/>
        </w:rPr>
        <w:t>提供各模組灌溉水情綜合資訊，供決策者快速掌握水情現況，依資訊類型分為「即時情勢」、「乾旱監測」、「埤塘蓄水」、「水庫水情」及「耕作情勢」五個類別。</w:t>
      </w:r>
    </w:p>
    <w:tbl>
      <w:tblPr>
        <w:tblStyle w:val="aff8"/>
        <w:tblW w:w="9634" w:type="dxa"/>
        <w:tblLook w:val="04A0" w:firstRow="1" w:lastRow="0" w:firstColumn="1" w:lastColumn="0" w:noHBand="0" w:noVBand="1"/>
      </w:tblPr>
      <w:tblGrid>
        <w:gridCol w:w="9911"/>
      </w:tblGrid>
      <w:tr w:rsidR="004762D7" w:rsidRPr="004762D7" w14:paraId="4E7D7254" w14:textId="77777777" w:rsidTr="004762D7">
        <w:tc>
          <w:tcPr>
            <w:tcW w:w="9634" w:type="dxa"/>
          </w:tcPr>
          <w:p w14:paraId="00AED712" w14:textId="389277EE" w:rsidR="004762D7" w:rsidRPr="004762D7" w:rsidRDefault="004762D7" w:rsidP="003172A6">
            <w:pPr>
              <w:spacing w:line="240" w:lineRule="auto"/>
              <w:rPr>
                <w:sz w:val="24"/>
                <w:szCs w:val="24"/>
              </w:rPr>
            </w:pPr>
            <w:r w:rsidRPr="004762D7">
              <w:rPr>
                <w:rFonts w:hint="eastAsia"/>
                <w:sz w:val="24"/>
                <w:szCs w:val="24"/>
              </w:rPr>
              <w:t>頁面名稱</w:t>
            </w:r>
            <w:r>
              <w:rPr>
                <w:rFonts w:hint="eastAsia"/>
                <w:sz w:val="24"/>
                <w:szCs w:val="24"/>
              </w:rPr>
              <w:t>：</w:t>
            </w:r>
            <w:r w:rsidRPr="004762D7">
              <w:rPr>
                <w:rFonts w:hint="eastAsia"/>
                <w:sz w:val="24"/>
                <w:szCs w:val="24"/>
              </w:rPr>
              <w:t>綜合灌溉資訊</w:t>
            </w:r>
          </w:p>
        </w:tc>
      </w:tr>
      <w:tr w:rsidR="004762D7" w:rsidRPr="004762D7" w14:paraId="6D024526" w14:textId="77777777" w:rsidTr="004762D7">
        <w:tc>
          <w:tcPr>
            <w:tcW w:w="9634" w:type="dxa"/>
          </w:tcPr>
          <w:p w14:paraId="06B1C5EA" w14:textId="5905A3CE" w:rsidR="004762D7" w:rsidRPr="004762D7" w:rsidRDefault="004762D7" w:rsidP="003172A6">
            <w:pPr>
              <w:spacing w:line="240" w:lineRule="auto"/>
              <w:rPr>
                <w:sz w:val="24"/>
                <w:szCs w:val="24"/>
              </w:rPr>
            </w:pPr>
            <w:r w:rsidRPr="004762D7">
              <w:rPr>
                <w:rFonts w:hint="eastAsia"/>
                <w:sz w:val="24"/>
                <w:szCs w:val="24"/>
              </w:rPr>
              <w:t>頁面位置</w:t>
            </w:r>
            <w:r>
              <w:rPr>
                <w:rFonts w:hint="eastAsia"/>
                <w:sz w:val="24"/>
                <w:szCs w:val="24"/>
              </w:rPr>
              <w:t>：</w:t>
            </w:r>
            <w:r w:rsidRPr="004762D7">
              <w:rPr>
                <w:rFonts w:hint="eastAsia"/>
                <w:sz w:val="24"/>
                <w:szCs w:val="24"/>
              </w:rPr>
              <w:t>首頁</w:t>
            </w:r>
            <w:r w:rsidRPr="004762D7">
              <w:rPr>
                <w:rFonts w:hint="eastAsia"/>
                <w:sz w:val="24"/>
                <w:szCs w:val="24"/>
              </w:rPr>
              <w:t>\</w:t>
            </w:r>
            <w:r w:rsidRPr="004762D7">
              <w:rPr>
                <w:rFonts w:hint="eastAsia"/>
                <w:sz w:val="24"/>
                <w:szCs w:val="24"/>
              </w:rPr>
              <w:t>登入</w:t>
            </w:r>
          </w:p>
        </w:tc>
      </w:tr>
      <w:tr w:rsidR="004762D7" w:rsidRPr="004762D7" w14:paraId="782996A3" w14:textId="77777777" w:rsidTr="004762D7">
        <w:tc>
          <w:tcPr>
            <w:tcW w:w="9634" w:type="dxa"/>
          </w:tcPr>
          <w:p w14:paraId="40397AD2" w14:textId="506A9ACC" w:rsidR="003172A6" w:rsidRPr="004762D7" w:rsidRDefault="00374903" w:rsidP="004762D7">
            <w:pPr>
              <w:spacing w:line="240" w:lineRule="auto"/>
              <w:jc w:val="center"/>
              <w:rPr>
                <w:sz w:val="24"/>
                <w:szCs w:val="24"/>
              </w:rPr>
            </w:pPr>
            <w:r>
              <w:rPr>
                <w:noProof/>
              </w:rPr>
              <w:drawing>
                <wp:anchor distT="0" distB="0" distL="114300" distR="114300" simplePos="0" relativeHeight="251666432" behindDoc="0" locked="0" layoutInCell="1" allowOverlap="1" wp14:anchorId="200F83BB" wp14:editId="56520A72">
                  <wp:simplePos x="0" y="0"/>
                  <wp:positionH relativeFrom="column">
                    <wp:posOffset>2753995</wp:posOffset>
                  </wp:positionH>
                  <wp:positionV relativeFrom="paragraph">
                    <wp:posOffset>856615</wp:posOffset>
                  </wp:positionV>
                  <wp:extent cx="509452" cy="509452"/>
                  <wp:effectExtent l="0" t="0" r="0" b="5080"/>
                  <wp:wrapNone/>
                  <wp:docPr id="53" name="圖形 53" descr="點兩下手勢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形 17" descr="點兩下手勢 以實心填滿"/>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09452" cy="50945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45027FA8" wp14:editId="4C28A712">
                  <wp:simplePos x="0" y="0"/>
                  <wp:positionH relativeFrom="column">
                    <wp:posOffset>3070225</wp:posOffset>
                  </wp:positionH>
                  <wp:positionV relativeFrom="paragraph">
                    <wp:posOffset>495300</wp:posOffset>
                  </wp:positionV>
                  <wp:extent cx="287655" cy="287655"/>
                  <wp:effectExtent l="0" t="0" r="0" b="0"/>
                  <wp:wrapNone/>
                  <wp:docPr id="26" name="圖形 26"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87655" cy="287655"/>
                          </a:xfrm>
                          <a:prstGeom prst="rect">
                            <a:avLst/>
                          </a:prstGeom>
                        </pic:spPr>
                      </pic:pic>
                    </a:graphicData>
                  </a:graphic>
                </wp:anchor>
              </w:drawing>
            </w:r>
            <w:r>
              <w:rPr>
                <w:noProof/>
              </w:rPr>
              <w:drawing>
                <wp:anchor distT="0" distB="0" distL="114300" distR="114300" simplePos="0" relativeHeight="251660288" behindDoc="0" locked="0" layoutInCell="1" allowOverlap="1" wp14:anchorId="1141360E" wp14:editId="4F9E1C22">
                  <wp:simplePos x="0" y="0"/>
                  <wp:positionH relativeFrom="column">
                    <wp:posOffset>55880</wp:posOffset>
                  </wp:positionH>
                  <wp:positionV relativeFrom="paragraph">
                    <wp:posOffset>496570</wp:posOffset>
                  </wp:positionV>
                  <wp:extent cx="287867" cy="287867"/>
                  <wp:effectExtent l="0" t="0" r="0" b="0"/>
                  <wp:wrapNone/>
                  <wp:docPr id="18" name="圖形 18"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7867" cy="287867"/>
                          </a:xfrm>
                          <a:prstGeom prst="rect">
                            <a:avLst/>
                          </a:prstGeom>
                        </pic:spPr>
                      </pic:pic>
                    </a:graphicData>
                  </a:graphic>
                </wp:anchor>
              </w:drawing>
            </w:r>
            <w:r w:rsidR="00C03AFE">
              <w:rPr>
                <w:noProof/>
              </w:rPr>
              <w:t xml:space="preserve"> </w:t>
            </w:r>
            <w:r w:rsidR="00C03AFE" w:rsidRPr="00C03AFE">
              <w:rPr>
                <w:noProof/>
                <w:sz w:val="24"/>
                <w:szCs w:val="24"/>
              </w:rPr>
              <w:drawing>
                <wp:inline distT="0" distB="0" distL="0" distR="0" wp14:anchorId="44CA14A0" wp14:editId="05FD3AD0">
                  <wp:extent cx="6181725" cy="3007056"/>
                  <wp:effectExtent l="0" t="0" r="0" b="3175"/>
                  <wp:docPr id="4430690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69011" name=""/>
                          <pic:cNvPicPr/>
                        </pic:nvPicPr>
                        <pic:blipFill>
                          <a:blip r:embed="rId21"/>
                          <a:stretch>
                            <a:fillRect/>
                          </a:stretch>
                        </pic:blipFill>
                        <pic:spPr>
                          <a:xfrm>
                            <a:off x="0" y="0"/>
                            <a:ext cx="6236048" cy="3033481"/>
                          </a:xfrm>
                          <a:prstGeom prst="rect">
                            <a:avLst/>
                          </a:prstGeom>
                        </pic:spPr>
                      </pic:pic>
                    </a:graphicData>
                  </a:graphic>
                </wp:inline>
              </w:drawing>
            </w:r>
          </w:p>
        </w:tc>
      </w:tr>
      <w:tr w:rsidR="004762D7" w:rsidRPr="006E4D69" w14:paraId="255BA08C" w14:textId="77777777" w:rsidTr="004762D7">
        <w:tc>
          <w:tcPr>
            <w:tcW w:w="9634" w:type="dxa"/>
          </w:tcPr>
          <w:p w14:paraId="65304777" w14:textId="03A9037B" w:rsidR="004762D7" w:rsidRPr="00ED77AD" w:rsidRDefault="00374903" w:rsidP="00ED77AD">
            <w:pPr>
              <w:spacing w:line="360" w:lineRule="auto"/>
              <w:jc w:val="left"/>
              <w:rPr>
                <w:sz w:val="24"/>
                <w:szCs w:val="24"/>
              </w:rPr>
            </w:pPr>
            <w:r>
              <w:rPr>
                <w:noProof/>
                <w:sz w:val="24"/>
                <w:szCs w:val="24"/>
              </w:rPr>
              <w:drawing>
                <wp:anchor distT="0" distB="0" distL="114300" distR="114300" simplePos="0" relativeHeight="251664384" behindDoc="0" locked="0" layoutInCell="1" allowOverlap="1" wp14:anchorId="6BF43C92" wp14:editId="6FA33FCF">
                  <wp:simplePos x="0" y="0"/>
                  <wp:positionH relativeFrom="column">
                    <wp:posOffset>4082415</wp:posOffset>
                  </wp:positionH>
                  <wp:positionV relativeFrom="paragraph">
                    <wp:posOffset>-356870</wp:posOffset>
                  </wp:positionV>
                  <wp:extent cx="288000" cy="288000"/>
                  <wp:effectExtent l="0" t="0" r="0" b="0"/>
                  <wp:wrapNone/>
                  <wp:docPr id="27" name="圖形 27" descr="徽章 5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形 27" descr="徽章 5 以實心填滿"/>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88000" cy="288000"/>
                          </a:xfrm>
                          <a:prstGeom prst="rect">
                            <a:avLst/>
                          </a:prstGeom>
                        </pic:spPr>
                      </pic:pic>
                    </a:graphicData>
                  </a:graphic>
                </wp:anchor>
              </w:drawing>
            </w:r>
            <w:r>
              <w:rPr>
                <w:noProof/>
              </w:rPr>
              <w:drawing>
                <wp:anchor distT="0" distB="0" distL="114300" distR="114300" simplePos="0" relativeHeight="251663360" behindDoc="0" locked="0" layoutInCell="1" allowOverlap="1" wp14:anchorId="565387F7" wp14:editId="26A9A0A4">
                  <wp:simplePos x="0" y="0"/>
                  <wp:positionH relativeFrom="column">
                    <wp:posOffset>2061845</wp:posOffset>
                  </wp:positionH>
                  <wp:positionV relativeFrom="paragraph">
                    <wp:posOffset>-294005</wp:posOffset>
                  </wp:positionV>
                  <wp:extent cx="287655" cy="287655"/>
                  <wp:effectExtent l="0" t="0" r="0" b="0"/>
                  <wp:wrapNone/>
                  <wp:docPr id="24" name="圖形 24" descr="徽章 4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形 24" descr="徽章 4 以實心填滿"/>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87655" cy="287655"/>
                          </a:xfrm>
                          <a:prstGeom prst="rect">
                            <a:avLst/>
                          </a:prstGeom>
                        </pic:spPr>
                      </pic:pic>
                    </a:graphicData>
                  </a:graphic>
                </wp:anchor>
              </w:drawing>
            </w:r>
            <w:r>
              <w:rPr>
                <w:noProof/>
              </w:rPr>
              <w:drawing>
                <wp:anchor distT="0" distB="0" distL="114300" distR="114300" simplePos="0" relativeHeight="251662336" behindDoc="0" locked="0" layoutInCell="1" allowOverlap="1" wp14:anchorId="0272794B" wp14:editId="1F42815E">
                  <wp:simplePos x="0" y="0"/>
                  <wp:positionH relativeFrom="column">
                    <wp:posOffset>52070</wp:posOffset>
                  </wp:positionH>
                  <wp:positionV relativeFrom="paragraph">
                    <wp:posOffset>-344805</wp:posOffset>
                  </wp:positionV>
                  <wp:extent cx="287655" cy="287655"/>
                  <wp:effectExtent l="0" t="0" r="0" b="0"/>
                  <wp:wrapNone/>
                  <wp:docPr id="23" name="圖形 23" descr="徽章 3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形 23" descr="徽章 3 以實心填滿"/>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7655" cy="287655"/>
                          </a:xfrm>
                          <a:prstGeom prst="rect">
                            <a:avLst/>
                          </a:prstGeom>
                        </pic:spPr>
                      </pic:pic>
                    </a:graphicData>
                  </a:graphic>
                </wp:anchor>
              </w:drawing>
            </w:r>
            <w:r w:rsidR="004762D7" w:rsidRPr="00ED77AD">
              <w:rPr>
                <w:rFonts w:hint="eastAsia"/>
                <w:sz w:val="24"/>
                <w:szCs w:val="24"/>
              </w:rPr>
              <w:t>操作說明：</w:t>
            </w:r>
          </w:p>
          <w:p w14:paraId="646C95EE" w14:textId="2DDB42E7" w:rsidR="00ED77AD" w:rsidRDefault="00E44529" w:rsidP="007F0D9F">
            <w:pPr>
              <w:pStyle w:val="affd"/>
              <w:numPr>
                <w:ilvl w:val="0"/>
                <w:numId w:val="7"/>
              </w:numPr>
              <w:adjustRightInd w:val="0"/>
              <w:snapToGrid w:val="0"/>
              <w:spacing w:line="360" w:lineRule="auto"/>
              <w:ind w:leftChars="0"/>
              <w:rPr>
                <w:noProof/>
                <w:sz w:val="24"/>
                <w:szCs w:val="24"/>
              </w:rPr>
            </w:pPr>
            <w:r w:rsidRPr="003172A6">
              <w:rPr>
                <w:rFonts w:hint="eastAsia"/>
                <w:noProof/>
                <w:sz w:val="24"/>
                <w:szCs w:val="24"/>
              </w:rPr>
              <w:t>左上方圖示符號位置</w:t>
            </w:r>
            <w:r w:rsidRPr="003172A6">
              <w:rPr>
                <w:rFonts w:hint="eastAsia"/>
                <w:noProof/>
                <w:sz w:val="24"/>
                <w:szCs w:val="24"/>
              </w:rPr>
              <w:t>(</w:t>
            </w:r>
            <w:r w:rsidRPr="00ED77AD">
              <w:rPr>
                <w:noProof/>
                <w:sz w:val="24"/>
                <w:szCs w:val="24"/>
              </w:rPr>
              <w:drawing>
                <wp:inline distT="0" distB="0" distL="0" distR="0" wp14:anchorId="6C65A038" wp14:editId="6A3E3FBC">
                  <wp:extent cx="262467" cy="262467"/>
                  <wp:effectExtent l="0" t="0" r="4445" b="4445"/>
                  <wp:docPr id="19" name="圖形 19"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3172A6">
              <w:rPr>
                <w:rFonts w:hint="eastAsia"/>
                <w:noProof/>
                <w:sz w:val="24"/>
                <w:szCs w:val="24"/>
              </w:rPr>
              <w:t>)</w:t>
            </w:r>
            <w:r w:rsidR="00ED77AD" w:rsidRPr="003172A6">
              <w:rPr>
                <w:rFonts w:hint="eastAsia"/>
                <w:noProof/>
                <w:sz w:val="24"/>
                <w:szCs w:val="24"/>
              </w:rPr>
              <w:t>降雨情勢</w:t>
            </w:r>
            <w:r w:rsidRPr="003172A6">
              <w:rPr>
                <w:rFonts w:hint="eastAsia"/>
                <w:noProof/>
                <w:sz w:val="24"/>
                <w:szCs w:val="24"/>
              </w:rPr>
              <w:t>，</w:t>
            </w:r>
            <w:r w:rsidR="00745A45" w:rsidRPr="003172A6">
              <w:rPr>
                <w:rFonts w:hint="eastAsia"/>
                <w:noProof/>
                <w:sz w:val="24"/>
                <w:szCs w:val="24"/>
              </w:rPr>
              <w:t>提供</w:t>
            </w:r>
            <w:r w:rsidR="00ED77AD" w:rsidRPr="003172A6">
              <w:rPr>
                <w:rFonts w:hint="eastAsia"/>
                <w:noProof/>
                <w:sz w:val="24"/>
                <w:szCs w:val="24"/>
              </w:rPr>
              <w:t>目標</w:t>
            </w:r>
            <w:r w:rsidR="00745A45" w:rsidRPr="003172A6">
              <w:rPr>
                <w:rFonts w:hint="eastAsia"/>
                <w:noProof/>
                <w:sz w:val="24"/>
                <w:szCs w:val="24"/>
              </w:rPr>
              <w:t>水庫當月、前一個月即前兩個月累積雨量值</w:t>
            </w:r>
            <w:r w:rsidR="00ED77AD" w:rsidRPr="003172A6">
              <w:rPr>
                <w:rFonts w:hint="eastAsia"/>
                <w:noProof/>
                <w:sz w:val="24"/>
                <w:szCs w:val="24"/>
              </w:rPr>
              <w:t>及同期歷史平均雨量值查詢，並依降雨量現況占歷史平均之百分比，呈現不同燈號資訊，燈號百分比圖例</w:t>
            </w:r>
            <w:r w:rsidR="003172A6" w:rsidRPr="003172A6">
              <w:rPr>
                <w:rFonts w:hint="eastAsia"/>
                <w:noProof/>
                <w:sz w:val="24"/>
                <w:szCs w:val="24"/>
              </w:rPr>
              <w:t>(</w:t>
            </w:r>
            <w:r w:rsidR="003172A6">
              <w:rPr>
                <w:noProof/>
                <w:sz w:val="24"/>
                <w:szCs w:val="24"/>
              </w:rPr>
              <w:drawing>
                <wp:inline distT="0" distB="0" distL="0" distR="0" wp14:anchorId="47214DB0" wp14:editId="0D0D8B5B">
                  <wp:extent cx="711200" cy="226537"/>
                  <wp:effectExtent l="0" t="0" r="0" b="254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7166" cy="231623"/>
                          </a:xfrm>
                          <a:prstGeom prst="rect">
                            <a:avLst/>
                          </a:prstGeom>
                          <a:noFill/>
                        </pic:spPr>
                      </pic:pic>
                    </a:graphicData>
                  </a:graphic>
                </wp:inline>
              </w:drawing>
            </w:r>
            <w:r w:rsidR="003172A6" w:rsidRPr="003172A6">
              <w:rPr>
                <w:rFonts w:hint="eastAsia"/>
                <w:noProof/>
                <w:sz w:val="24"/>
                <w:szCs w:val="24"/>
              </w:rPr>
              <w:t>)</w:t>
            </w:r>
            <w:r w:rsidR="003172A6" w:rsidRPr="003172A6">
              <w:rPr>
                <w:rFonts w:hint="eastAsia"/>
                <w:noProof/>
                <w:sz w:val="24"/>
                <w:szCs w:val="24"/>
              </w:rPr>
              <w:t>。</w:t>
            </w:r>
          </w:p>
          <w:p w14:paraId="4FA275E1" w14:textId="0735304C" w:rsidR="003172A6" w:rsidRDefault="003172A6" w:rsidP="007F0D9F">
            <w:pPr>
              <w:pStyle w:val="affd"/>
              <w:numPr>
                <w:ilvl w:val="0"/>
                <w:numId w:val="7"/>
              </w:numPr>
              <w:adjustRightInd w:val="0"/>
              <w:snapToGrid w:val="0"/>
              <w:spacing w:line="360" w:lineRule="auto"/>
              <w:ind w:leftChars="0"/>
              <w:rPr>
                <w:noProof/>
                <w:sz w:val="24"/>
                <w:szCs w:val="24"/>
              </w:rPr>
            </w:pPr>
            <w:r>
              <w:rPr>
                <w:rFonts w:hint="eastAsia"/>
                <w:noProof/>
                <w:sz w:val="24"/>
                <w:szCs w:val="24"/>
              </w:rPr>
              <w:t>若需查詢不同統計期距，點選</w:t>
            </w:r>
            <w:r>
              <w:rPr>
                <w:rFonts w:hint="eastAsia"/>
                <w:noProof/>
                <w:sz w:val="24"/>
                <w:szCs w:val="24"/>
              </w:rPr>
              <w:t>(</w:t>
            </w:r>
            <w:r w:rsidR="00AC6EAB">
              <w:rPr>
                <w:noProof/>
              </w:rPr>
              <w:drawing>
                <wp:inline distT="0" distB="0" distL="0" distR="0" wp14:anchorId="2A86CD09" wp14:editId="10749A6E">
                  <wp:extent cx="190500" cy="219075"/>
                  <wp:effectExtent l="0" t="0" r="0" b="952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0500" cy="219075"/>
                          </a:xfrm>
                          <a:prstGeom prst="rect">
                            <a:avLst/>
                          </a:prstGeom>
                        </pic:spPr>
                      </pic:pic>
                    </a:graphicData>
                  </a:graphic>
                </wp:inline>
              </w:drawing>
            </w:r>
            <w:r w:rsidR="00AC6EAB">
              <w:rPr>
                <w:rFonts w:hint="eastAsia"/>
                <w:noProof/>
                <w:sz w:val="24"/>
                <w:szCs w:val="24"/>
              </w:rPr>
              <w:t>)</w:t>
            </w:r>
            <w:r w:rsidR="00AC6EAB">
              <w:rPr>
                <w:rFonts w:hint="eastAsia"/>
                <w:noProof/>
                <w:sz w:val="24"/>
                <w:szCs w:val="24"/>
              </w:rPr>
              <w:t>連結到累積雨量枯旱排名頁面。</w:t>
            </w:r>
          </w:p>
          <w:p w14:paraId="5DA76B70" w14:textId="77777777" w:rsidR="00C03AFE" w:rsidRPr="00347E37" w:rsidRDefault="00C03AFE" w:rsidP="00C03AFE">
            <w:pPr>
              <w:pStyle w:val="affd"/>
              <w:numPr>
                <w:ilvl w:val="0"/>
                <w:numId w:val="7"/>
              </w:numPr>
              <w:adjustRightInd w:val="0"/>
              <w:snapToGrid w:val="0"/>
              <w:spacing w:line="360" w:lineRule="auto"/>
              <w:ind w:leftChars="0"/>
              <w:rPr>
                <w:noProof/>
                <w:vanish/>
                <w:sz w:val="24"/>
                <w:szCs w:val="24"/>
              </w:rPr>
            </w:pPr>
            <w:r>
              <w:rPr>
                <w:rFonts w:hint="eastAsia"/>
                <w:noProof/>
                <w:sz w:val="24"/>
                <w:szCs w:val="24"/>
              </w:rPr>
              <w:t>右上</w:t>
            </w:r>
            <w:r w:rsidRPr="003172A6">
              <w:rPr>
                <w:rFonts w:hint="eastAsia"/>
                <w:noProof/>
                <w:sz w:val="24"/>
                <w:szCs w:val="24"/>
              </w:rPr>
              <w:t>方圖示符號位置</w:t>
            </w:r>
            <w:r w:rsidRPr="003172A6">
              <w:rPr>
                <w:rFonts w:hint="eastAsia"/>
                <w:noProof/>
                <w:sz w:val="24"/>
                <w:szCs w:val="24"/>
              </w:rPr>
              <w:t>(</w:t>
            </w:r>
            <w:r>
              <w:rPr>
                <w:noProof/>
              </w:rPr>
              <w:drawing>
                <wp:inline distT="0" distB="0" distL="0" distR="0" wp14:anchorId="563CDD5B" wp14:editId="7804CB70">
                  <wp:extent cx="262800" cy="262800"/>
                  <wp:effectExtent l="0" t="0" r="4445" b="4445"/>
                  <wp:docPr id="28" name="圖形 28"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水庫水情</w:t>
            </w:r>
            <w:r w:rsidRPr="003172A6">
              <w:rPr>
                <w:rFonts w:hint="eastAsia"/>
                <w:noProof/>
                <w:sz w:val="24"/>
                <w:szCs w:val="24"/>
              </w:rPr>
              <w:t>，提供目標水庫</w:t>
            </w:r>
            <w:r>
              <w:rPr>
                <w:rFonts w:hint="eastAsia"/>
                <w:noProof/>
                <w:sz w:val="24"/>
                <w:szCs w:val="24"/>
              </w:rPr>
              <w:t>蓄水量現況，當</w:t>
            </w:r>
            <w:r w:rsidRPr="001F21BC">
              <w:rPr>
                <w:rFonts w:hint="eastAsia"/>
                <w:noProof/>
                <w:sz w:val="24"/>
                <w:szCs w:val="24"/>
              </w:rPr>
              <w:t>(</w:t>
            </w:r>
            <w:r w:rsidRPr="001F21BC">
              <w:rPr>
                <w:rFonts w:hint="eastAsia"/>
                <w:noProof/>
                <w:sz w:val="24"/>
                <w:szCs w:val="24"/>
              </w:rPr>
              <w:t>蓄水量</w:t>
            </w:r>
            <w:r w:rsidRPr="001F21BC">
              <w:rPr>
                <w:rFonts w:hint="eastAsia"/>
                <w:noProof/>
                <w:sz w:val="24"/>
                <w:szCs w:val="24"/>
              </w:rPr>
              <w:t>)</w:t>
            </w:r>
            <w:r w:rsidRPr="001F21BC">
              <w:rPr>
                <w:rFonts w:hint="eastAsia"/>
                <w:noProof/>
                <w:sz w:val="24"/>
                <w:szCs w:val="24"/>
              </w:rPr>
              <w:t>低於運用規線下限</w:t>
            </w:r>
            <w:r>
              <w:rPr>
                <w:rFonts w:hint="eastAsia"/>
                <w:noProof/>
                <w:sz w:val="24"/>
                <w:szCs w:val="24"/>
              </w:rPr>
              <w:t>呈現：橘色</w:t>
            </w:r>
            <w:r>
              <w:rPr>
                <w:rFonts w:hint="eastAsia"/>
                <w:noProof/>
                <w:sz w:val="24"/>
                <w:szCs w:val="24"/>
              </w:rPr>
              <mc:AlternateContent>
                <mc:Choice Requires="wps">
                  <w:drawing>
                    <wp:inline distT="0" distB="0" distL="0" distR="0" wp14:anchorId="6AFD90A7" wp14:editId="1CA3585F">
                      <wp:extent cx="169333" cy="76200"/>
                      <wp:effectExtent l="0" t="0" r="2540" b="0"/>
                      <wp:docPr id="47" name="矩形 47"/>
                      <wp:cNvGraphicFramePr/>
                      <a:graphic xmlns:a="http://schemas.openxmlformats.org/drawingml/2006/main">
                        <a:graphicData uri="http://schemas.microsoft.com/office/word/2010/wordprocessingShape">
                          <wps:wsp>
                            <wps:cNvSpPr/>
                            <wps:spPr>
                              <a:xfrm>
                                <a:off x="0" y="0"/>
                                <a:ext cx="169333" cy="76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4E58EF" id="矩形 47" o:spid="_x0000_s1026" style="width:13.3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" fillcolor="#ed7d31 [3205]" stroked="f" strokeweight="1pt">
                      <w10:anchorlock/>
                    </v:rect>
                  </w:pict>
                </mc:Fallback>
              </mc:AlternateContent>
            </w:r>
            <w:r>
              <w:rPr>
                <w:rFonts w:hint="eastAsia"/>
                <w:noProof/>
                <w:sz w:val="24"/>
                <w:szCs w:val="24"/>
              </w:rPr>
              <w:t>、當</w:t>
            </w:r>
            <w:r w:rsidRPr="001F21BC">
              <w:rPr>
                <w:rFonts w:hint="eastAsia"/>
                <w:noProof/>
                <w:sz w:val="24"/>
                <w:szCs w:val="24"/>
              </w:rPr>
              <w:t>(</w:t>
            </w:r>
            <w:r w:rsidRPr="001F21BC">
              <w:rPr>
                <w:rFonts w:hint="eastAsia"/>
                <w:noProof/>
                <w:sz w:val="24"/>
                <w:szCs w:val="24"/>
              </w:rPr>
              <w:t>蓄水量</w:t>
            </w:r>
            <w:r w:rsidRPr="001F21BC">
              <w:rPr>
                <w:rFonts w:hint="eastAsia"/>
                <w:noProof/>
                <w:sz w:val="24"/>
                <w:szCs w:val="24"/>
              </w:rPr>
              <w:t>)</w:t>
            </w:r>
            <w:r w:rsidRPr="001F21BC">
              <w:rPr>
                <w:rFonts w:hint="eastAsia"/>
                <w:noProof/>
                <w:sz w:val="24"/>
                <w:szCs w:val="24"/>
              </w:rPr>
              <w:t>低於運用規線</w:t>
            </w:r>
            <w:r>
              <w:rPr>
                <w:rFonts w:hint="eastAsia"/>
                <w:noProof/>
                <w:sz w:val="24"/>
                <w:szCs w:val="24"/>
              </w:rPr>
              <w:t>嚴重</w:t>
            </w:r>
            <w:r w:rsidRPr="001F21BC">
              <w:rPr>
                <w:rFonts w:hint="eastAsia"/>
                <w:noProof/>
                <w:sz w:val="24"/>
                <w:szCs w:val="24"/>
              </w:rPr>
              <w:t>下限</w:t>
            </w:r>
            <w:r>
              <w:rPr>
                <w:rFonts w:hint="eastAsia"/>
                <w:noProof/>
                <w:sz w:val="24"/>
                <w:szCs w:val="24"/>
              </w:rPr>
              <w:t>呈現：紅色</w:t>
            </w:r>
            <w:r>
              <w:rPr>
                <w:rFonts w:hint="eastAsia"/>
                <w:noProof/>
                <w:sz w:val="24"/>
                <w:szCs w:val="24"/>
              </w:rPr>
              <mc:AlternateContent>
                <mc:Choice Requires="wps">
                  <w:drawing>
                    <wp:inline distT="0" distB="0" distL="0" distR="0" wp14:anchorId="4181F82C" wp14:editId="321A8AA6">
                      <wp:extent cx="169333" cy="76200"/>
                      <wp:effectExtent l="0" t="0" r="2540" b="0"/>
                      <wp:docPr id="46" name="矩形 46"/>
                      <wp:cNvGraphicFramePr/>
                      <a:graphic xmlns:a="http://schemas.openxmlformats.org/drawingml/2006/main">
                        <a:graphicData uri="http://schemas.microsoft.com/office/word/2010/wordprocessingShape">
                          <wps:wsp>
                            <wps:cNvSpPr/>
                            <wps:spPr>
                              <a:xfrm>
                                <a:off x="0" y="0"/>
                                <a:ext cx="169333" cy="762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9C602A" id="矩形 46" o:spid="_x0000_s1026" style="width:13.3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" fillcolor="red" stroked="f" strokeweight="1pt">
                      <w10:anchorlock/>
                    </v:rect>
                  </w:pict>
                </mc:Fallback>
              </mc:AlternateContent>
            </w:r>
            <w:r>
              <w:rPr>
                <w:rFonts w:hint="eastAsia"/>
                <w:noProof/>
                <w:sz w:val="24"/>
                <w:szCs w:val="24"/>
              </w:rPr>
              <w:t>、</w:t>
            </w:r>
            <w:r>
              <w:rPr>
                <w:rFonts w:hint="eastAsia"/>
              </w:rPr>
              <w:t>水情正常呈現：藍色</w:t>
            </w:r>
            <w:r>
              <w:rPr>
                <w:rFonts w:hint="eastAsia"/>
                <w:noProof/>
                <w:sz w:val="24"/>
                <w:szCs w:val="24"/>
              </w:rPr>
              <mc:AlternateContent>
                <mc:Choice Requires="wps">
                  <w:drawing>
                    <wp:inline distT="0" distB="0" distL="0" distR="0" wp14:anchorId="3F45D3E7" wp14:editId="74DF1756">
                      <wp:extent cx="169333" cy="76200"/>
                      <wp:effectExtent l="0" t="0" r="2540" b="0"/>
                      <wp:docPr id="48" name="矩形 48"/>
                      <wp:cNvGraphicFramePr/>
                      <a:graphic xmlns:a="http://schemas.openxmlformats.org/drawingml/2006/main">
                        <a:graphicData uri="http://schemas.microsoft.com/office/word/2010/wordprocessingShape">
                          <wps:wsp>
                            <wps:cNvSpPr/>
                            <wps:spPr>
                              <a:xfrm>
                                <a:off x="0" y="0"/>
                                <a:ext cx="169333" cy="76200"/>
                              </a:xfrm>
                              <a:prstGeom prst="rect">
                                <a:avLst/>
                              </a:prstGeom>
                              <a:solidFill>
                                <a:srgbClr val="007A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35170A" id="矩形 48" o:spid="_x0000_s1026" style="width:13.3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" fillcolor="#007ab5" stroked="f" strokeweight="1pt">
                      <w10:anchorlock/>
                    </v:rect>
                  </w:pict>
                </mc:Fallback>
              </mc:AlternateContent>
            </w:r>
            <w:r>
              <w:rPr>
                <w:rFonts w:hint="eastAsia"/>
              </w:rPr>
              <w:t>，左方數字將農業重要</w:t>
            </w:r>
            <w:r>
              <w:rPr>
                <w:rFonts w:hint="eastAsia"/>
              </w:rPr>
              <w:t>10</w:t>
            </w:r>
            <w:r>
              <w:rPr>
                <w:rFonts w:hint="eastAsia"/>
              </w:rPr>
              <w:t>個水庫，當前蓄水量達下限或嚴重下限進行統計。</w:t>
            </w:r>
          </w:p>
          <w:p w14:paraId="339F791C" w14:textId="7AD19B39" w:rsidR="00C03AFE" w:rsidRDefault="00C03AFE" w:rsidP="00C03AFE">
            <w:pPr>
              <w:pStyle w:val="affd"/>
              <w:numPr>
                <w:ilvl w:val="0"/>
                <w:numId w:val="7"/>
              </w:numPr>
              <w:adjustRightInd w:val="0"/>
              <w:snapToGrid w:val="0"/>
              <w:spacing w:line="360" w:lineRule="auto"/>
              <w:ind w:leftChars="0"/>
              <w:rPr>
                <w:noProof/>
                <w:sz w:val="24"/>
                <w:szCs w:val="24"/>
              </w:rPr>
            </w:pPr>
            <w:r>
              <w:rPr>
                <w:rFonts w:hint="eastAsia"/>
                <w:noProof/>
                <w:sz w:val="24"/>
                <w:szCs w:val="24"/>
              </w:rPr>
              <w:t>若需查詢更多水庫資訊，點選</w:t>
            </w:r>
            <w:r>
              <w:rPr>
                <w:rFonts w:hint="eastAsia"/>
                <w:noProof/>
                <w:sz w:val="24"/>
                <w:szCs w:val="24"/>
              </w:rPr>
              <w:t>(</w:t>
            </w:r>
            <w:r>
              <w:rPr>
                <w:noProof/>
              </w:rPr>
              <w:drawing>
                <wp:inline distT="0" distB="0" distL="0" distR="0" wp14:anchorId="2D8F36F4" wp14:editId="6A3BFA17">
                  <wp:extent cx="190500" cy="219075"/>
                  <wp:effectExtent l="0" t="0" r="0" b="9525"/>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0500" cy="219075"/>
                          </a:xfrm>
                          <a:prstGeom prst="rect">
                            <a:avLst/>
                          </a:prstGeom>
                        </pic:spPr>
                      </pic:pic>
                    </a:graphicData>
                  </a:graphic>
                </wp:inline>
              </w:drawing>
            </w:r>
            <w:r>
              <w:rPr>
                <w:rFonts w:hint="eastAsia"/>
                <w:noProof/>
                <w:sz w:val="24"/>
                <w:szCs w:val="24"/>
              </w:rPr>
              <w:t>)</w:t>
            </w:r>
            <w:r>
              <w:rPr>
                <w:rFonts w:hint="eastAsia"/>
                <w:noProof/>
                <w:sz w:val="24"/>
                <w:szCs w:val="24"/>
              </w:rPr>
              <w:t>連結到水庫即時水情頁面。</w:t>
            </w:r>
          </w:p>
          <w:p w14:paraId="5987A8C8" w14:textId="77777777" w:rsidR="00C03AFE" w:rsidRPr="001F21BC" w:rsidRDefault="00C03AFE" w:rsidP="00C03AFE">
            <w:pPr>
              <w:pStyle w:val="affd"/>
              <w:numPr>
                <w:ilvl w:val="0"/>
                <w:numId w:val="7"/>
              </w:numPr>
              <w:adjustRightInd w:val="0"/>
              <w:snapToGrid w:val="0"/>
              <w:spacing w:line="360" w:lineRule="auto"/>
              <w:ind w:leftChars="0"/>
              <w:rPr>
                <w:noProof/>
                <w:vanish/>
                <w:sz w:val="24"/>
                <w:szCs w:val="24"/>
              </w:rPr>
            </w:pPr>
            <w:r>
              <w:rPr>
                <w:rFonts w:hint="eastAsia"/>
                <w:noProof/>
                <w:sz w:val="24"/>
                <w:szCs w:val="24"/>
              </w:rPr>
              <w:t>左下</w:t>
            </w:r>
            <w:r w:rsidRPr="003172A6">
              <w:rPr>
                <w:rFonts w:hint="eastAsia"/>
                <w:noProof/>
                <w:sz w:val="24"/>
                <w:szCs w:val="24"/>
              </w:rPr>
              <w:t>方圖示符號位置</w:t>
            </w:r>
            <w:r w:rsidRPr="003172A6">
              <w:rPr>
                <w:rFonts w:hint="eastAsia"/>
                <w:noProof/>
                <w:sz w:val="24"/>
                <w:szCs w:val="24"/>
              </w:rPr>
              <w:t>(</w:t>
            </w:r>
            <w:r>
              <w:rPr>
                <w:noProof/>
              </w:rPr>
              <w:drawing>
                <wp:inline distT="0" distB="0" distL="0" distR="0" wp14:anchorId="23D75899" wp14:editId="176EAA4B">
                  <wp:extent cx="262800" cy="262800"/>
                  <wp:effectExtent l="0" t="0" r="4445" b="4445"/>
                  <wp:docPr id="41" name="圖形 41" descr="徽章 3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形 23" descr="徽章 3 以實心填滿"/>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埤塘蓄水</w:t>
            </w:r>
            <w:r w:rsidRPr="003172A6">
              <w:rPr>
                <w:rFonts w:hint="eastAsia"/>
                <w:noProof/>
                <w:sz w:val="24"/>
                <w:szCs w:val="24"/>
              </w:rPr>
              <w:t>，</w:t>
            </w:r>
            <w:r>
              <w:rPr>
                <w:rFonts w:hint="eastAsia"/>
                <w:noProof/>
                <w:sz w:val="24"/>
                <w:szCs w:val="24"/>
              </w:rPr>
              <w:t>提供桃園、石門管理處即時埤塘蓄水情形，依蓄水程度呈現三個級距，蓄水量</w:t>
            </w:r>
            <w:r>
              <w:rPr>
                <w:rFonts w:hint="eastAsia"/>
                <w:noProof/>
                <w:sz w:val="24"/>
                <w:szCs w:val="24"/>
              </w:rPr>
              <w:t>&gt;75%(</w:t>
            </w:r>
            <w:r w:rsidRPr="003D1145">
              <w:rPr>
                <w:rFonts w:hint="eastAsia"/>
                <w:noProof/>
                <w:color w:val="007AB5"/>
                <w:sz w:val="24"/>
                <w:szCs w:val="24"/>
              </w:rPr>
              <w:t>正常</w:t>
            </w:r>
            <w:r>
              <w:rPr>
                <w:rFonts w:hint="eastAsia"/>
                <w:noProof/>
                <w:sz w:val="24"/>
                <w:szCs w:val="24"/>
              </w:rPr>
              <w:t>)</w:t>
            </w:r>
            <w:r>
              <w:rPr>
                <w:rFonts w:hint="eastAsia"/>
                <w:noProof/>
                <w:sz w:val="24"/>
                <w:szCs w:val="24"/>
              </w:rPr>
              <w:t>、蓄水量</w:t>
            </w:r>
            <w:r>
              <w:rPr>
                <w:rFonts w:hint="eastAsia"/>
                <w:noProof/>
                <w:sz w:val="24"/>
                <w:szCs w:val="24"/>
              </w:rPr>
              <w:t>50~75%(</w:t>
            </w:r>
            <w:r w:rsidRPr="003D1145">
              <w:rPr>
                <w:rFonts w:hint="eastAsia"/>
                <w:noProof/>
                <w:color w:val="ED7D31" w:themeColor="accent2"/>
                <w:sz w:val="24"/>
                <w:szCs w:val="24"/>
              </w:rPr>
              <w:t>注意</w:t>
            </w:r>
            <w:r>
              <w:rPr>
                <w:rFonts w:hint="eastAsia"/>
                <w:noProof/>
                <w:sz w:val="24"/>
                <w:szCs w:val="24"/>
              </w:rPr>
              <w:t>)</w:t>
            </w:r>
            <w:r>
              <w:rPr>
                <w:rFonts w:hint="eastAsia"/>
                <w:noProof/>
                <w:sz w:val="24"/>
                <w:szCs w:val="24"/>
              </w:rPr>
              <w:t>、蓄水量</w:t>
            </w:r>
            <w:r>
              <w:rPr>
                <w:rFonts w:hint="eastAsia"/>
                <w:noProof/>
                <w:sz w:val="24"/>
                <w:szCs w:val="24"/>
              </w:rPr>
              <w:t>&lt;50%(</w:t>
            </w:r>
            <w:r w:rsidRPr="001F21BC">
              <w:rPr>
                <w:rFonts w:hint="eastAsia"/>
                <w:noProof/>
                <w:color w:val="FF0000"/>
                <w:sz w:val="24"/>
                <w:szCs w:val="24"/>
              </w:rPr>
              <w:t>嚴重</w:t>
            </w:r>
            <w:r>
              <w:rPr>
                <w:rFonts w:hint="eastAsia"/>
                <w:noProof/>
                <w:sz w:val="24"/>
                <w:szCs w:val="24"/>
              </w:rPr>
              <w:t>)</w:t>
            </w:r>
            <w:r>
              <w:rPr>
                <w:rFonts w:hint="eastAsia"/>
                <w:noProof/>
                <w:sz w:val="24"/>
                <w:szCs w:val="24"/>
              </w:rPr>
              <w:t>，左方總蓄水量統計數據，是將兩個管理處埤塘蓄水量加總之數值。</w:t>
            </w:r>
          </w:p>
          <w:p w14:paraId="172F9972" w14:textId="4462F82B" w:rsidR="00C03AFE" w:rsidRDefault="00C03AFE" w:rsidP="00C03AFE">
            <w:pPr>
              <w:pStyle w:val="affd"/>
              <w:numPr>
                <w:ilvl w:val="0"/>
                <w:numId w:val="7"/>
              </w:numPr>
              <w:adjustRightInd w:val="0"/>
              <w:snapToGrid w:val="0"/>
              <w:spacing w:line="360" w:lineRule="auto"/>
              <w:ind w:leftChars="0"/>
              <w:rPr>
                <w:noProof/>
                <w:sz w:val="24"/>
                <w:szCs w:val="24"/>
              </w:rPr>
            </w:pPr>
            <w:r>
              <w:rPr>
                <w:rFonts w:hint="eastAsia"/>
                <w:noProof/>
                <w:sz w:val="24"/>
                <w:szCs w:val="24"/>
              </w:rPr>
              <w:t>若需查詢更多支線埤塘資訊，點選</w:t>
            </w:r>
            <w:r>
              <w:rPr>
                <w:rFonts w:hint="eastAsia"/>
                <w:noProof/>
                <w:sz w:val="24"/>
                <w:szCs w:val="24"/>
              </w:rPr>
              <w:t>(</w:t>
            </w:r>
            <w:r>
              <w:rPr>
                <w:noProof/>
              </w:rPr>
              <w:drawing>
                <wp:inline distT="0" distB="0" distL="0" distR="0" wp14:anchorId="0B87C861" wp14:editId="731EEF80">
                  <wp:extent cx="190500" cy="219075"/>
                  <wp:effectExtent l="0" t="0" r="0" b="952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0500" cy="219075"/>
                          </a:xfrm>
                          <a:prstGeom prst="rect">
                            <a:avLst/>
                          </a:prstGeom>
                        </pic:spPr>
                      </pic:pic>
                    </a:graphicData>
                  </a:graphic>
                </wp:inline>
              </w:drawing>
            </w:r>
            <w:r>
              <w:rPr>
                <w:rFonts w:hint="eastAsia"/>
                <w:noProof/>
                <w:sz w:val="24"/>
                <w:szCs w:val="24"/>
              </w:rPr>
              <w:t>)</w:t>
            </w:r>
            <w:r>
              <w:rPr>
                <w:rFonts w:hint="eastAsia"/>
                <w:noProof/>
                <w:sz w:val="24"/>
                <w:szCs w:val="24"/>
              </w:rPr>
              <w:t>連結到埤塘水情頁面。</w:t>
            </w:r>
          </w:p>
          <w:p w14:paraId="78343B1E" w14:textId="2661A6A4" w:rsidR="004762D7" w:rsidRPr="000A4430" w:rsidRDefault="00C03AFE" w:rsidP="007F0D9F">
            <w:pPr>
              <w:pStyle w:val="affd"/>
              <w:numPr>
                <w:ilvl w:val="0"/>
                <w:numId w:val="7"/>
              </w:numPr>
              <w:adjustRightInd w:val="0"/>
              <w:snapToGrid w:val="0"/>
              <w:spacing w:line="360" w:lineRule="auto"/>
              <w:ind w:leftChars="0"/>
              <w:rPr>
                <w:noProof/>
                <w:vanish/>
                <w:sz w:val="24"/>
                <w:szCs w:val="24"/>
              </w:rPr>
            </w:pPr>
            <w:r>
              <w:rPr>
                <w:rFonts w:hint="eastAsia"/>
                <w:noProof/>
                <w:sz w:val="24"/>
                <w:szCs w:val="24"/>
              </w:rPr>
              <w:t>中間</w:t>
            </w:r>
            <w:r w:rsidR="00C70986">
              <w:rPr>
                <w:rFonts w:hint="eastAsia"/>
                <w:noProof/>
                <w:sz w:val="24"/>
                <w:szCs w:val="24"/>
              </w:rPr>
              <w:t>下</w:t>
            </w:r>
            <w:r w:rsidR="003172A6" w:rsidRPr="003172A6">
              <w:rPr>
                <w:rFonts w:hint="eastAsia"/>
                <w:noProof/>
                <w:sz w:val="24"/>
                <w:szCs w:val="24"/>
              </w:rPr>
              <w:t>方圖示符號位置</w:t>
            </w:r>
            <w:r w:rsidR="003172A6" w:rsidRPr="003172A6">
              <w:rPr>
                <w:rFonts w:hint="eastAsia"/>
                <w:noProof/>
                <w:sz w:val="24"/>
                <w:szCs w:val="24"/>
              </w:rPr>
              <w:t>(</w:t>
            </w:r>
            <w:r>
              <w:rPr>
                <w:noProof/>
              </w:rPr>
              <w:drawing>
                <wp:inline distT="0" distB="0" distL="0" distR="0" wp14:anchorId="0B429AFB" wp14:editId="1540388C">
                  <wp:extent cx="262800" cy="262800"/>
                  <wp:effectExtent l="0" t="0" r="4445" b="4445"/>
                  <wp:docPr id="45" name="圖形 45" descr="徽章 4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形 24" descr="徽章 4 以實心填滿"/>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62800" cy="262800"/>
                          </a:xfrm>
                          <a:prstGeom prst="rect">
                            <a:avLst/>
                          </a:prstGeom>
                        </pic:spPr>
                      </pic:pic>
                    </a:graphicData>
                  </a:graphic>
                </wp:inline>
              </w:drawing>
            </w:r>
            <w:r w:rsidR="003172A6" w:rsidRPr="003172A6">
              <w:rPr>
                <w:rFonts w:hint="eastAsia"/>
                <w:noProof/>
                <w:sz w:val="24"/>
                <w:szCs w:val="24"/>
              </w:rPr>
              <w:t>)</w:t>
            </w:r>
            <w:r w:rsidR="003172A6">
              <w:rPr>
                <w:rFonts w:hint="eastAsia"/>
                <w:noProof/>
                <w:sz w:val="24"/>
                <w:szCs w:val="24"/>
              </w:rPr>
              <w:t>乾旱監測</w:t>
            </w:r>
            <w:r w:rsidR="003172A6" w:rsidRPr="003172A6">
              <w:rPr>
                <w:rFonts w:hint="eastAsia"/>
                <w:noProof/>
                <w:sz w:val="24"/>
                <w:szCs w:val="24"/>
              </w:rPr>
              <w:t>，</w:t>
            </w:r>
            <w:r w:rsidR="00C70986">
              <w:rPr>
                <w:rFonts w:hint="eastAsia"/>
                <w:noProof/>
                <w:sz w:val="24"/>
                <w:szCs w:val="24"/>
              </w:rPr>
              <w:t>提供目標水庫灌區即時乾旱監測資訊，依乾旱程度呈現五種顏色級距，</w:t>
            </w:r>
            <w:r w:rsidR="00C4484F">
              <w:rPr>
                <w:rFonts w:hint="eastAsia"/>
                <w:noProof/>
                <w:sz w:val="24"/>
                <w:szCs w:val="24"/>
              </w:rPr>
              <w:t>正常：</w:t>
            </w:r>
            <w:r w:rsidR="00C4484F">
              <w:rPr>
                <w:rFonts w:hint="eastAsia"/>
                <w:noProof/>
                <w:sz w:val="24"/>
                <w:szCs w:val="24"/>
              </w:rPr>
              <mc:AlternateContent>
                <mc:Choice Requires="wps">
                  <w:drawing>
                    <wp:inline distT="0" distB="0" distL="0" distR="0" wp14:anchorId="00BF7F2E" wp14:editId="6D3E2487">
                      <wp:extent cx="169333" cy="76200"/>
                      <wp:effectExtent l="0" t="0" r="2540" b="0"/>
                      <wp:docPr id="31" name="矩形 31"/>
                      <wp:cNvGraphicFramePr/>
                      <a:graphic xmlns:a="http://schemas.openxmlformats.org/drawingml/2006/main">
                        <a:graphicData uri="http://schemas.microsoft.com/office/word/2010/wordprocessingShape">
                          <wps:wsp>
                            <wps:cNvSpPr/>
                            <wps:spPr>
                              <a:xfrm>
                                <a:off x="0" y="0"/>
                                <a:ext cx="169333" cy="762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B1A199" id="矩形 31" o:spid="_x0000_s1026" style="width:13.3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" fillcolor="#00b0f0" stroked="f" strokeweight="1pt">
                      <w10:anchorlock/>
                    </v:rect>
                  </w:pict>
                </mc:Fallback>
              </mc:AlternateContent>
            </w:r>
            <w:r w:rsidR="00C4484F">
              <w:rPr>
                <w:rFonts w:hint="eastAsia"/>
                <w:noProof/>
                <w:sz w:val="24"/>
                <w:szCs w:val="24"/>
              </w:rPr>
              <w:t>、輕度：</w:t>
            </w:r>
            <w:r w:rsidR="00C4484F">
              <w:rPr>
                <w:rFonts w:hint="eastAsia"/>
                <w:noProof/>
                <w:sz w:val="24"/>
                <w:szCs w:val="24"/>
              </w:rPr>
              <mc:AlternateContent>
                <mc:Choice Requires="wps">
                  <w:drawing>
                    <wp:inline distT="0" distB="0" distL="0" distR="0" wp14:anchorId="0C3AC39A" wp14:editId="5AEAD1FA">
                      <wp:extent cx="169333" cy="76200"/>
                      <wp:effectExtent l="0" t="0" r="2540" b="0"/>
                      <wp:docPr id="33" name="矩形 33"/>
                      <wp:cNvGraphicFramePr/>
                      <a:graphic xmlns:a="http://schemas.openxmlformats.org/drawingml/2006/main">
                        <a:graphicData uri="http://schemas.microsoft.com/office/word/2010/wordprocessingShape">
                          <wps:wsp>
                            <wps:cNvSpPr/>
                            <wps:spPr>
                              <a:xfrm>
                                <a:off x="0" y="0"/>
                                <a:ext cx="169333" cy="762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451960" id="矩形 33" o:spid="_x0000_s1026" style="width:13.3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" fillcolor="#00b050" stroked="f" strokeweight="1pt">
                      <w10:anchorlock/>
                    </v:rect>
                  </w:pict>
                </mc:Fallback>
              </mc:AlternateContent>
            </w:r>
            <w:r w:rsidR="00C4484F">
              <w:rPr>
                <w:rFonts w:hint="eastAsia"/>
                <w:noProof/>
                <w:sz w:val="24"/>
                <w:szCs w:val="24"/>
              </w:rPr>
              <w:t>、中度：</w:t>
            </w:r>
            <w:r w:rsidR="00C4484F">
              <w:rPr>
                <w:rFonts w:hint="eastAsia"/>
                <w:noProof/>
                <w:sz w:val="24"/>
                <w:szCs w:val="24"/>
              </w:rPr>
              <mc:AlternateContent>
                <mc:Choice Requires="wps">
                  <w:drawing>
                    <wp:inline distT="0" distB="0" distL="0" distR="0" wp14:anchorId="00AF0D71" wp14:editId="4C9CF81D">
                      <wp:extent cx="169333" cy="76200"/>
                      <wp:effectExtent l="0" t="0" r="2540" b="0"/>
                      <wp:docPr id="35" name="矩形 35"/>
                      <wp:cNvGraphicFramePr/>
                      <a:graphic xmlns:a="http://schemas.openxmlformats.org/drawingml/2006/main">
                        <a:graphicData uri="http://schemas.microsoft.com/office/word/2010/wordprocessingShape">
                          <wps:wsp>
                            <wps:cNvSpPr/>
                            <wps:spPr>
                              <a:xfrm>
                                <a:off x="0" y="0"/>
                                <a:ext cx="169333" cy="76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EF0D5E" id="矩形 35" o:spid="_x0000_s1026" style="width:13.3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" fillcolor="#ffc000 [3207]" stroked="f" strokeweight="1pt">
                      <w10:anchorlock/>
                    </v:rect>
                  </w:pict>
                </mc:Fallback>
              </mc:AlternateContent>
            </w:r>
            <w:r w:rsidR="00C4484F">
              <w:rPr>
                <w:rFonts w:hint="eastAsia"/>
                <w:noProof/>
                <w:sz w:val="24"/>
                <w:szCs w:val="24"/>
              </w:rPr>
              <w:t>、重度：</w:t>
            </w:r>
            <w:r w:rsidR="00C4484F">
              <w:rPr>
                <w:rFonts w:hint="eastAsia"/>
                <w:noProof/>
                <w:sz w:val="24"/>
                <w:szCs w:val="24"/>
              </w:rPr>
              <mc:AlternateContent>
                <mc:Choice Requires="wps">
                  <w:drawing>
                    <wp:inline distT="0" distB="0" distL="0" distR="0" wp14:anchorId="5621742C" wp14:editId="5392E04A">
                      <wp:extent cx="169333" cy="76200"/>
                      <wp:effectExtent l="0" t="0" r="2540" b="0"/>
                      <wp:docPr id="36" name="矩形 36"/>
                      <wp:cNvGraphicFramePr/>
                      <a:graphic xmlns:a="http://schemas.openxmlformats.org/drawingml/2006/main">
                        <a:graphicData uri="http://schemas.microsoft.com/office/word/2010/wordprocessingShape">
                          <wps:wsp>
                            <wps:cNvSpPr/>
                            <wps:spPr>
                              <a:xfrm>
                                <a:off x="0" y="0"/>
                                <a:ext cx="169333" cy="76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360F1C" id="矩形 36" o:spid="_x0000_s1026" style="width:13.3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" fillcolor="#ed7d31 [3205]" stroked="f" strokeweight="1pt">
                      <w10:anchorlock/>
                    </v:rect>
                  </w:pict>
                </mc:Fallback>
              </mc:AlternateContent>
            </w:r>
            <w:r w:rsidR="00C4484F">
              <w:rPr>
                <w:rFonts w:hint="eastAsia"/>
                <w:noProof/>
                <w:sz w:val="24"/>
                <w:szCs w:val="24"/>
              </w:rPr>
              <w:t>、極度：</w:t>
            </w:r>
            <w:r w:rsidR="00C4484F">
              <w:rPr>
                <w:rFonts w:hint="eastAsia"/>
                <w:noProof/>
                <w:sz w:val="24"/>
                <w:szCs w:val="24"/>
              </w:rPr>
              <mc:AlternateContent>
                <mc:Choice Requires="wps">
                  <w:drawing>
                    <wp:inline distT="0" distB="0" distL="0" distR="0" wp14:anchorId="14FDCEF4" wp14:editId="0CC1844F">
                      <wp:extent cx="169333" cy="76200"/>
                      <wp:effectExtent l="0" t="0" r="2540" b="0"/>
                      <wp:docPr id="37" name="矩形 37"/>
                      <wp:cNvGraphicFramePr/>
                      <a:graphic xmlns:a="http://schemas.openxmlformats.org/drawingml/2006/main">
                        <a:graphicData uri="http://schemas.microsoft.com/office/word/2010/wordprocessingShape">
                          <wps:wsp>
                            <wps:cNvSpPr/>
                            <wps:spPr>
                              <a:xfrm>
                                <a:off x="0" y="0"/>
                                <a:ext cx="169333" cy="762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38F952" id="矩形 37" o:spid="_x0000_s1026" style="width:13.3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" fillcolor="red" stroked="f" strokeweight="1pt">
                      <w10:anchorlock/>
                    </v:rect>
                  </w:pict>
                </mc:Fallback>
              </mc:AlternateContent>
            </w:r>
            <w:r w:rsidR="00C4484F">
              <w:rPr>
                <w:rFonts w:hint="eastAsia"/>
                <w:noProof/>
                <w:sz w:val="24"/>
                <w:szCs w:val="24"/>
              </w:rPr>
              <w:t>。</w:t>
            </w:r>
          </w:p>
          <w:p w14:paraId="263E37A7" w14:textId="76EF20B1" w:rsidR="000A4430" w:rsidRDefault="000A4430" w:rsidP="007F0D9F">
            <w:pPr>
              <w:pStyle w:val="affd"/>
              <w:numPr>
                <w:ilvl w:val="0"/>
                <w:numId w:val="7"/>
              </w:numPr>
              <w:adjustRightInd w:val="0"/>
              <w:snapToGrid w:val="0"/>
              <w:spacing w:line="360" w:lineRule="auto"/>
              <w:ind w:leftChars="0"/>
              <w:rPr>
                <w:noProof/>
                <w:sz w:val="24"/>
                <w:szCs w:val="24"/>
              </w:rPr>
            </w:pPr>
            <w:r>
              <w:rPr>
                <w:rFonts w:hint="eastAsia"/>
                <w:noProof/>
                <w:sz w:val="24"/>
                <w:szCs w:val="24"/>
              </w:rPr>
              <w:t>若需查詢更多資訊，點選</w:t>
            </w:r>
            <w:r>
              <w:rPr>
                <w:rFonts w:hint="eastAsia"/>
                <w:noProof/>
                <w:sz w:val="24"/>
                <w:szCs w:val="24"/>
              </w:rPr>
              <w:t>(</w:t>
            </w:r>
            <w:r>
              <w:rPr>
                <w:noProof/>
              </w:rPr>
              <w:drawing>
                <wp:inline distT="0" distB="0" distL="0" distR="0" wp14:anchorId="3BE9C973" wp14:editId="12E21B12">
                  <wp:extent cx="190500" cy="219075"/>
                  <wp:effectExtent l="0" t="0" r="0" b="952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0500" cy="219075"/>
                          </a:xfrm>
                          <a:prstGeom prst="rect">
                            <a:avLst/>
                          </a:prstGeom>
                        </pic:spPr>
                      </pic:pic>
                    </a:graphicData>
                  </a:graphic>
                </wp:inline>
              </w:drawing>
            </w:r>
            <w:r>
              <w:rPr>
                <w:rFonts w:hint="eastAsia"/>
                <w:noProof/>
                <w:sz w:val="24"/>
                <w:szCs w:val="24"/>
              </w:rPr>
              <w:t>)</w:t>
            </w:r>
            <w:r>
              <w:rPr>
                <w:rFonts w:hint="eastAsia"/>
                <w:noProof/>
                <w:sz w:val="24"/>
                <w:szCs w:val="24"/>
              </w:rPr>
              <w:t>連結到區域乾旱監測頁面。</w:t>
            </w:r>
          </w:p>
          <w:p w14:paraId="67029BAF" w14:textId="77777777" w:rsidR="00347E37" w:rsidRPr="002C0F5B" w:rsidRDefault="00347E37" w:rsidP="007F0D9F">
            <w:pPr>
              <w:pStyle w:val="affd"/>
              <w:numPr>
                <w:ilvl w:val="0"/>
                <w:numId w:val="7"/>
              </w:numPr>
              <w:adjustRightInd w:val="0"/>
              <w:snapToGrid w:val="0"/>
              <w:spacing w:line="360" w:lineRule="auto"/>
              <w:ind w:leftChars="0"/>
              <w:rPr>
                <w:noProof/>
                <w:vanish/>
                <w:sz w:val="24"/>
                <w:szCs w:val="24"/>
              </w:rPr>
            </w:pPr>
            <w:r>
              <w:rPr>
                <w:rFonts w:hint="eastAsia"/>
                <w:noProof/>
                <w:sz w:val="24"/>
                <w:szCs w:val="24"/>
              </w:rPr>
              <w:t>右下</w:t>
            </w:r>
            <w:r w:rsidRPr="003172A6">
              <w:rPr>
                <w:rFonts w:hint="eastAsia"/>
                <w:noProof/>
                <w:sz w:val="24"/>
                <w:szCs w:val="24"/>
              </w:rPr>
              <w:t>方圖示符號位置</w:t>
            </w:r>
            <w:r w:rsidRPr="003172A6">
              <w:rPr>
                <w:rFonts w:hint="eastAsia"/>
                <w:noProof/>
                <w:sz w:val="24"/>
                <w:szCs w:val="24"/>
              </w:rPr>
              <w:t>(</w:t>
            </w:r>
            <w:r>
              <w:rPr>
                <w:noProof/>
                <w:sz w:val="24"/>
                <w:szCs w:val="24"/>
              </w:rPr>
              <w:drawing>
                <wp:inline distT="0" distB="0" distL="0" distR="0" wp14:anchorId="6C6ADE54" wp14:editId="7B4BA568">
                  <wp:extent cx="262800" cy="262800"/>
                  <wp:effectExtent l="0" t="0" r="4445" b="4445"/>
                  <wp:docPr id="51" name="圖形 51" descr="徽章 5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形 27" descr="徽章 5 以實心填滿"/>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耕作</w:t>
            </w:r>
            <w:r w:rsidRPr="003172A6">
              <w:rPr>
                <w:rFonts w:hint="eastAsia"/>
                <w:noProof/>
                <w:sz w:val="24"/>
                <w:szCs w:val="24"/>
              </w:rPr>
              <w:t>情勢，</w:t>
            </w:r>
            <w:r w:rsidR="00C71A09">
              <w:rPr>
                <w:rFonts w:hint="eastAsia"/>
                <w:noProof/>
                <w:sz w:val="24"/>
                <w:szCs w:val="24"/>
              </w:rPr>
              <w:t>提供目標管理處水稻種植情勢資訊，將當期作</w:t>
            </w:r>
            <w:r w:rsidRPr="00347E37">
              <w:rPr>
                <w:rFonts w:hint="eastAsia"/>
                <w:noProof/>
                <w:sz w:val="24"/>
                <w:szCs w:val="24"/>
              </w:rPr>
              <w:t>水稻即時判釋面積與</w:t>
            </w:r>
            <w:r w:rsidR="00C71A09">
              <w:rPr>
                <w:rFonts w:hint="eastAsia"/>
                <w:noProof/>
                <w:sz w:val="24"/>
                <w:szCs w:val="24"/>
              </w:rPr>
              <w:t>近五年種植面積</w:t>
            </w:r>
            <w:r w:rsidRPr="00347E37">
              <w:rPr>
                <w:rFonts w:hint="eastAsia"/>
                <w:noProof/>
                <w:sz w:val="24"/>
                <w:szCs w:val="24"/>
              </w:rPr>
              <w:t>比較</w:t>
            </w:r>
            <w:r w:rsidR="00C71A09">
              <w:rPr>
                <w:rFonts w:hint="eastAsia"/>
                <w:noProof/>
                <w:sz w:val="24"/>
                <w:szCs w:val="24"/>
              </w:rPr>
              <w:t>，</w:t>
            </w:r>
            <w:r w:rsidR="002C0F5B">
              <w:rPr>
                <w:rFonts w:hint="eastAsia"/>
                <w:noProof/>
                <w:sz w:val="24"/>
                <w:szCs w:val="24"/>
              </w:rPr>
              <w:t>若現況種植面積大於平均，則呈現藍色上升符號，若現況種植面積小於平均，則呈現紅色下降符號。</w:t>
            </w:r>
          </w:p>
          <w:p w14:paraId="5A846D22" w14:textId="380313A7" w:rsidR="002C0F5B" w:rsidRPr="002C0F5B" w:rsidRDefault="002C0F5B" w:rsidP="007F0D9F">
            <w:pPr>
              <w:pStyle w:val="affd"/>
              <w:numPr>
                <w:ilvl w:val="0"/>
                <w:numId w:val="7"/>
              </w:numPr>
              <w:adjustRightInd w:val="0"/>
              <w:snapToGrid w:val="0"/>
              <w:spacing w:line="360" w:lineRule="auto"/>
              <w:ind w:leftChars="0"/>
              <w:rPr>
                <w:noProof/>
                <w:sz w:val="24"/>
                <w:szCs w:val="24"/>
              </w:rPr>
            </w:pPr>
            <w:r>
              <w:rPr>
                <w:rFonts w:hint="eastAsia"/>
                <w:noProof/>
                <w:sz w:val="24"/>
                <w:szCs w:val="24"/>
              </w:rPr>
              <w:t>若需查詢更多水稻種植資訊，點選</w:t>
            </w:r>
            <w:r>
              <w:rPr>
                <w:rFonts w:hint="eastAsia"/>
                <w:noProof/>
                <w:sz w:val="24"/>
                <w:szCs w:val="24"/>
              </w:rPr>
              <w:t>(</w:t>
            </w:r>
            <w:r>
              <w:rPr>
                <w:noProof/>
              </w:rPr>
              <w:drawing>
                <wp:inline distT="0" distB="0" distL="0" distR="0" wp14:anchorId="3B7B0190" wp14:editId="78F7C860">
                  <wp:extent cx="190500" cy="219075"/>
                  <wp:effectExtent l="0" t="0" r="0" b="952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0500" cy="219075"/>
                          </a:xfrm>
                          <a:prstGeom prst="rect">
                            <a:avLst/>
                          </a:prstGeom>
                        </pic:spPr>
                      </pic:pic>
                    </a:graphicData>
                  </a:graphic>
                </wp:inline>
              </w:drawing>
            </w:r>
            <w:r>
              <w:rPr>
                <w:rFonts w:hint="eastAsia"/>
                <w:noProof/>
                <w:sz w:val="24"/>
                <w:szCs w:val="24"/>
              </w:rPr>
              <w:t>)</w:t>
            </w:r>
            <w:r>
              <w:rPr>
                <w:rFonts w:hint="eastAsia"/>
                <w:noProof/>
                <w:sz w:val="24"/>
                <w:szCs w:val="24"/>
              </w:rPr>
              <w:t>連結到水稻分布情勢頁面。</w:t>
            </w:r>
          </w:p>
        </w:tc>
      </w:tr>
    </w:tbl>
    <w:p w14:paraId="08FE5362" w14:textId="4821718B" w:rsidR="004F7F3B" w:rsidRDefault="004F7F3B" w:rsidP="004F7F3B">
      <w:pPr>
        <w:pStyle w:val="afa"/>
        <w:spacing w:before="180" w:after="360"/>
        <w:rPr>
          <w:sz w:val="28"/>
        </w:rPr>
      </w:pPr>
      <w:bookmarkStart w:id="27" w:name="_Toc119578728"/>
      <w:bookmarkStart w:id="28" w:name="圖3農業水資源智慧決策支援平台綜合灌溉資訊"/>
      <w:r w:rsidRPr="00E94E75">
        <w:rPr>
          <w:rFonts w:hint="eastAsia"/>
          <w:sz w:val="28"/>
        </w:rPr>
        <w:t>圖</w:t>
      </w:r>
      <w:r w:rsidRPr="00E94E75">
        <w:rPr>
          <w:sz w:val="28"/>
        </w:rPr>
        <w:fldChar w:fldCharType="begin"/>
      </w:r>
      <w:r w:rsidRPr="00E94E75">
        <w:rPr>
          <w:sz w:val="28"/>
        </w:rPr>
        <w:instrText xml:space="preserve"> </w:instrText>
      </w:r>
      <w:r w:rsidRPr="00E94E75">
        <w:rPr>
          <w:rFonts w:hint="eastAsia"/>
          <w:sz w:val="28"/>
        </w:rPr>
        <w:instrText xml:space="preserve">SEQ </w:instrText>
      </w:r>
      <w:r w:rsidRPr="00E94E75">
        <w:rPr>
          <w:rFonts w:hint="eastAsia"/>
          <w:sz w:val="28"/>
        </w:rPr>
        <w:instrText>圖</w:instrText>
      </w:r>
      <w:r w:rsidRPr="00E94E75">
        <w:rPr>
          <w:rFonts w:hint="eastAsia"/>
          <w:sz w:val="28"/>
        </w:rPr>
        <w:instrText xml:space="preserve"> \* ARABIC</w:instrText>
      </w:r>
      <w:r w:rsidRPr="00E94E75">
        <w:rPr>
          <w:sz w:val="28"/>
        </w:rPr>
        <w:instrText xml:space="preserve"> </w:instrText>
      </w:r>
      <w:r w:rsidRPr="00E94E75">
        <w:rPr>
          <w:sz w:val="28"/>
        </w:rPr>
        <w:fldChar w:fldCharType="separate"/>
      </w:r>
      <w:r w:rsidR="007B6498">
        <w:rPr>
          <w:noProof/>
          <w:sz w:val="28"/>
        </w:rPr>
        <w:t>3</w:t>
      </w:r>
      <w:r w:rsidRPr="00E94E75">
        <w:rPr>
          <w:sz w:val="28"/>
        </w:rPr>
        <w:fldChar w:fldCharType="end"/>
      </w:r>
      <w:r w:rsidRPr="00E94E75">
        <w:rPr>
          <w:rFonts w:hint="eastAsia"/>
          <w:sz w:val="28"/>
        </w:rPr>
        <w:t xml:space="preserve">　</w:t>
      </w:r>
      <w:r w:rsidRPr="00AB7899">
        <w:rPr>
          <w:rFonts w:hint="eastAsia"/>
          <w:sz w:val="28"/>
        </w:rPr>
        <w:t>農業水資源智慧決策支援平台</w:t>
      </w:r>
      <w:r>
        <w:rPr>
          <w:rFonts w:hint="eastAsia"/>
          <w:sz w:val="28"/>
        </w:rPr>
        <w:t>綜合灌溉資訊</w:t>
      </w:r>
      <w:bookmarkEnd w:id="27"/>
    </w:p>
    <w:p w14:paraId="3BF8A204" w14:textId="77777777" w:rsidR="00C03AFE" w:rsidRDefault="00C03AFE">
      <w:pPr>
        <w:widowControl/>
        <w:spacing w:line="240" w:lineRule="auto"/>
        <w:jc w:val="left"/>
        <w:rPr>
          <w:rFonts w:cs="Times New Roman"/>
          <w:b/>
          <w:bCs/>
          <w:noProof/>
          <w:sz w:val="32"/>
          <w:szCs w:val="32"/>
        </w:rPr>
      </w:pPr>
      <w:bookmarkStart w:id="29" w:name="_Toc119578710"/>
      <w:bookmarkEnd w:id="28"/>
      <w:r>
        <w:rPr>
          <w:sz w:val="32"/>
          <w:szCs w:val="32"/>
        </w:rPr>
        <w:br w:type="page"/>
      </w:r>
    </w:p>
    <w:p w14:paraId="400CC5C7" w14:textId="2A3E881E" w:rsidR="00E8552A" w:rsidRDefault="00DE28C1" w:rsidP="00E8552A">
      <w:pPr>
        <w:pStyle w:val="af4"/>
        <w:spacing w:before="180" w:after="180" w:line="480" w:lineRule="exact"/>
        <w:ind w:left="641" w:hanging="641"/>
        <w:rPr>
          <w:color w:val="auto"/>
          <w:sz w:val="32"/>
          <w:szCs w:val="32"/>
        </w:rPr>
      </w:pPr>
      <w:bookmarkStart w:id="30" w:name="參、降雨情勢"/>
      <w:r>
        <w:rPr>
          <w:rFonts w:hint="eastAsia"/>
          <w:color w:val="auto"/>
          <w:sz w:val="32"/>
          <w:szCs w:val="32"/>
        </w:rPr>
        <w:t>參</w:t>
      </w:r>
      <w:r w:rsidR="00E8552A" w:rsidRPr="00A70B65">
        <w:rPr>
          <w:rFonts w:hint="eastAsia"/>
          <w:color w:val="auto"/>
          <w:sz w:val="32"/>
          <w:szCs w:val="32"/>
        </w:rPr>
        <w:t>、</w:t>
      </w:r>
      <w:r w:rsidR="004643A5" w:rsidRPr="004643A5">
        <w:rPr>
          <w:rFonts w:hint="eastAsia"/>
          <w:color w:val="auto"/>
          <w:sz w:val="32"/>
          <w:szCs w:val="32"/>
        </w:rPr>
        <w:t>降雨情勢</w:t>
      </w:r>
      <w:bookmarkEnd w:id="29"/>
    </w:p>
    <w:bookmarkEnd w:id="30"/>
    <w:p w14:paraId="4C3B3FEB" w14:textId="7E79CE74" w:rsidR="004F7F3B" w:rsidRPr="004F7F3B" w:rsidRDefault="004F7F3B" w:rsidP="004F7F3B">
      <w:pPr>
        <w:pStyle w:val="af6"/>
        <w:spacing w:after="180" w:line="460" w:lineRule="exact"/>
        <w:ind w:firstLine="560"/>
        <w:rPr>
          <w:sz w:val="28"/>
          <w:szCs w:val="28"/>
        </w:rPr>
      </w:pPr>
      <w:r w:rsidRPr="004F7F3B">
        <w:rPr>
          <w:rFonts w:hint="eastAsia"/>
          <w:sz w:val="28"/>
          <w:szCs w:val="28"/>
        </w:rPr>
        <w:t>降雨情勢模組主要提供決策者掌握降雨豐枯以及降雨分布狀況等資訊，依資訊類型分為「即時雨量」、「歷史雨量」、「預測雨量」及「乾旱監測」四個類別。</w:t>
      </w:r>
    </w:p>
    <w:p w14:paraId="05FEECD5" w14:textId="3685D7C2" w:rsidR="004643A5" w:rsidRPr="00A70B65" w:rsidRDefault="000810E0" w:rsidP="004643A5">
      <w:pPr>
        <w:pStyle w:val="110"/>
        <w:numPr>
          <w:ilvl w:val="0"/>
          <w:numId w:val="2"/>
        </w:numPr>
        <w:spacing w:afterLines="50" w:after="180" w:line="480" w:lineRule="exact"/>
        <w:ind w:firstLineChars="0"/>
        <w:rPr>
          <w:color w:val="auto"/>
          <w:sz w:val="28"/>
          <w:szCs w:val="28"/>
        </w:rPr>
      </w:pPr>
      <w:bookmarkStart w:id="31" w:name="_Toc119578711"/>
      <w:r>
        <w:rPr>
          <w:rFonts w:hint="eastAsia"/>
          <w:color w:val="auto"/>
          <w:sz w:val="28"/>
          <w:szCs w:val="28"/>
        </w:rPr>
        <w:t>即時雨量</w:t>
      </w:r>
      <w:bookmarkEnd w:id="31"/>
    </w:p>
    <w:tbl>
      <w:tblPr>
        <w:tblStyle w:val="aff8"/>
        <w:tblW w:w="9072" w:type="dxa"/>
        <w:tblInd w:w="562" w:type="dxa"/>
        <w:tblLook w:val="04A0" w:firstRow="1" w:lastRow="0" w:firstColumn="1" w:lastColumn="0" w:noHBand="0" w:noVBand="1"/>
      </w:tblPr>
      <w:tblGrid>
        <w:gridCol w:w="9231"/>
      </w:tblGrid>
      <w:tr w:rsidR="002746D2" w:rsidRPr="002746D2" w14:paraId="6BD6105E" w14:textId="77777777" w:rsidTr="002746D2">
        <w:tc>
          <w:tcPr>
            <w:tcW w:w="9072" w:type="dxa"/>
          </w:tcPr>
          <w:p w14:paraId="006989BF" w14:textId="5F8DEBE6" w:rsidR="002746D2" w:rsidRPr="002746D2" w:rsidRDefault="002746D2" w:rsidP="00B64141">
            <w:pPr>
              <w:spacing w:line="240" w:lineRule="auto"/>
              <w:rPr>
                <w:sz w:val="24"/>
                <w:szCs w:val="24"/>
              </w:rPr>
            </w:pPr>
            <w:r w:rsidRPr="002746D2">
              <w:rPr>
                <w:rFonts w:hint="eastAsia"/>
                <w:sz w:val="24"/>
                <w:szCs w:val="24"/>
              </w:rPr>
              <w:t>頁面名稱：日累積雨量</w:t>
            </w:r>
          </w:p>
        </w:tc>
      </w:tr>
      <w:tr w:rsidR="002746D2" w:rsidRPr="002746D2" w14:paraId="1BED23B7" w14:textId="77777777" w:rsidTr="002746D2">
        <w:tc>
          <w:tcPr>
            <w:tcW w:w="9072" w:type="dxa"/>
          </w:tcPr>
          <w:p w14:paraId="0E3ED7E5" w14:textId="07BAD4A1" w:rsidR="002746D2" w:rsidRPr="00F01F61" w:rsidRDefault="002746D2" w:rsidP="00B64141">
            <w:pPr>
              <w:spacing w:line="240" w:lineRule="auto"/>
              <w:rPr>
                <w:sz w:val="24"/>
                <w:szCs w:val="24"/>
              </w:rPr>
            </w:pPr>
            <w:r w:rsidRPr="002746D2">
              <w:rPr>
                <w:rFonts w:hint="eastAsia"/>
                <w:sz w:val="24"/>
                <w:szCs w:val="24"/>
              </w:rPr>
              <w:t>頁面位置：降雨情勢</w:t>
            </w:r>
            <w:r w:rsidRPr="002746D2">
              <w:rPr>
                <w:rFonts w:hint="eastAsia"/>
                <w:sz w:val="24"/>
                <w:szCs w:val="24"/>
              </w:rPr>
              <w:t>\</w:t>
            </w:r>
            <w:r w:rsidRPr="002746D2">
              <w:rPr>
                <w:rFonts w:hint="eastAsia"/>
                <w:sz w:val="24"/>
                <w:szCs w:val="24"/>
              </w:rPr>
              <w:t>即時雨量</w:t>
            </w:r>
            <w:r w:rsidRPr="002746D2">
              <w:rPr>
                <w:rFonts w:hint="eastAsia"/>
                <w:sz w:val="24"/>
                <w:szCs w:val="24"/>
              </w:rPr>
              <w:t>\</w:t>
            </w:r>
            <w:r w:rsidRPr="002746D2">
              <w:rPr>
                <w:rFonts w:hint="eastAsia"/>
                <w:sz w:val="24"/>
                <w:szCs w:val="24"/>
              </w:rPr>
              <w:t>日累積雨量</w:t>
            </w:r>
          </w:p>
        </w:tc>
      </w:tr>
      <w:tr w:rsidR="002746D2" w:rsidRPr="002746D2" w14:paraId="0DD2FF3C" w14:textId="77777777" w:rsidTr="002746D2">
        <w:tc>
          <w:tcPr>
            <w:tcW w:w="9072" w:type="dxa"/>
          </w:tcPr>
          <w:p w14:paraId="4D2F9D93" w14:textId="2D5E7B4B" w:rsidR="002746D2" w:rsidRDefault="00C03AFE" w:rsidP="00B64141">
            <w:pPr>
              <w:spacing w:line="240" w:lineRule="auto"/>
              <w:jc w:val="center"/>
              <w:rPr>
                <w:sz w:val="24"/>
                <w:szCs w:val="24"/>
              </w:rPr>
            </w:pPr>
            <w:r w:rsidRPr="00C03AFE">
              <w:rPr>
                <w:noProof/>
                <w:sz w:val="24"/>
                <w:szCs w:val="24"/>
              </w:rPr>
              <w:drawing>
                <wp:inline distT="0" distB="0" distL="0" distR="0" wp14:anchorId="2FA8CD32" wp14:editId="486CEC86">
                  <wp:extent cx="5724525" cy="5209254"/>
                  <wp:effectExtent l="0" t="0" r="0" b="0"/>
                  <wp:docPr id="161872279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22790" name=""/>
                          <pic:cNvPicPr/>
                        </pic:nvPicPr>
                        <pic:blipFill>
                          <a:blip r:embed="rId30"/>
                          <a:stretch>
                            <a:fillRect/>
                          </a:stretch>
                        </pic:blipFill>
                        <pic:spPr>
                          <a:xfrm>
                            <a:off x="0" y="0"/>
                            <a:ext cx="5727662" cy="5212108"/>
                          </a:xfrm>
                          <a:prstGeom prst="rect">
                            <a:avLst/>
                          </a:prstGeom>
                        </pic:spPr>
                      </pic:pic>
                    </a:graphicData>
                  </a:graphic>
                </wp:inline>
              </w:drawing>
            </w:r>
          </w:p>
          <w:p w14:paraId="737FEDCE" w14:textId="45F7B2DA" w:rsidR="00E66663" w:rsidRPr="002746D2" w:rsidRDefault="00E66663" w:rsidP="00B64141">
            <w:pPr>
              <w:spacing w:line="240" w:lineRule="auto"/>
              <w:jc w:val="center"/>
              <w:rPr>
                <w:sz w:val="24"/>
                <w:szCs w:val="24"/>
              </w:rPr>
            </w:pPr>
          </w:p>
        </w:tc>
      </w:tr>
      <w:tr w:rsidR="002746D2" w:rsidRPr="002746D2" w14:paraId="4225B06F" w14:textId="77777777" w:rsidTr="002746D2">
        <w:tc>
          <w:tcPr>
            <w:tcW w:w="9072" w:type="dxa"/>
          </w:tcPr>
          <w:p w14:paraId="72965CF6" w14:textId="76FF9712" w:rsidR="002746D2" w:rsidRPr="002746D2" w:rsidRDefault="002746D2" w:rsidP="00B64141">
            <w:pPr>
              <w:spacing w:line="360" w:lineRule="auto"/>
              <w:jc w:val="left"/>
              <w:rPr>
                <w:sz w:val="24"/>
                <w:szCs w:val="24"/>
              </w:rPr>
            </w:pPr>
            <w:r w:rsidRPr="002746D2">
              <w:rPr>
                <w:rFonts w:hint="eastAsia"/>
                <w:sz w:val="24"/>
                <w:szCs w:val="24"/>
              </w:rPr>
              <w:t>操作說明：</w:t>
            </w:r>
          </w:p>
          <w:p w14:paraId="0D79441A" w14:textId="04E447AD" w:rsidR="002746D2" w:rsidRDefault="0012628F" w:rsidP="007F0D9F">
            <w:pPr>
              <w:pStyle w:val="affd"/>
              <w:numPr>
                <w:ilvl w:val="0"/>
                <w:numId w:val="8"/>
              </w:numPr>
              <w:spacing w:line="360" w:lineRule="auto"/>
              <w:ind w:leftChars="0"/>
              <w:jc w:val="left"/>
              <w:rPr>
                <w:noProof/>
                <w:sz w:val="24"/>
                <w:szCs w:val="24"/>
              </w:rPr>
            </w:pPr>
            <w:r w:rsidRPr="003172A6">
              <w:rPr>
                <w:rFonts w:hint="eastAsia"/>
                <w:noProof/>
                <w:sz w:val="24"/>
                <w:szCs w:val="24"/>
              </w:rPr>
              <w:t>圖示符號位置</w:t>
            </w:r>
            <w:r w:rsidRPr="003172A6">
              <w:rPr>
                <w:rFonts w:hint="eastAsia"/>
                <w:noProof/>
                <w:sz w:val="24"/>
                <w:szCs w:val="24"/>
              </w:rPr>
              <w:t>(</w:t>
            </w:r>
            <w:r w:rsidRPr="00ED77AD">
              <w:rPr>
                <w:noProof/>
                <w:sz w:val="24"/>
                <w:szCs w:val="24"/>
              </w:rPr>
              <w:drawing>
                <wp:inline distT="0" distB="0" distL="0" distR="0" wp14:anchorId="0FF4AB4E" wp14:editId="385C94F2">
                  <wp:extent cx="262467" cy="262467"/>
                  <wp:effectExtent l="0" t="0" r="4445" b="4445"/>
                  <wp:docPr id="34" name="圖形 34"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3172A6">
              <w:rPr>
                <w:rFonts w:hint="eastAsia"/>
                <w:noProof/>
                <w:sz w:val="24"/>
                <w:szCs w:val="24"/>
              </w:rPr>
              <w:t>)</w:t>
            </w:r>
            <w:r>
              <w:rPr>
                <w:rFonts w:hint="eastAsia"/>
                <w:noProof/>
                <w:sz w:val="24"/>
                <w:szCs w:val="24"/>
              </w:rPr>
              <w:t>，</w:t>
            </w:r>
            <w:r w:rsidR="00622270">
              <w:rPr>
                <w:rFonts w:hint="eastAsia"/>
                <w:noProof/>
                <w:sz w:val="24"/>
                <w:szCs w:val="24"/>
              </w:rPr>
              <w:t>首先依需求選擇</w:t>
            </w:r>
            <w:r>
              <w:rPr>
                <w:rFonts w:hint="eastAsia"/>
                <w:noProof/>
                <w:sz w:val="24"/>
                <w:szCs w:val="24"/>
              </w:rPr>
              <w:t>區域：「水庫」或是「管理處」單元</w:t>
            </w:r>
            <w:r w:rsidR="00702393">
              <w:rPr>
                <w:rFonts w:hint="eastAsia"/>
                <w:noProof/>
                <w:sz w:val="24"/>
                <w:szCs w:val="24"/>
              </w:rPr>
              <w:t>，再選擇降雨累積時間為當日的「即時累積」或是一段期距之「期距累積」，再選擇累積雨量查詢期距設定</w:t>
            </w:r>
            <w:r w:rsidR="00546905">
              <w:rPr>
                <w:rFonts w:hint="eastAsia"/>
                <w:noProof/>
                <w:sz w:val="24"/>
                <w:szCs w:val="24"/>
              </w:rPr>
              <w:t>。</w:t>
            </w:r>
          </w:p>
          <w:p w14:paraId="2E0E311C" w14:textId="77777777" w:rsidR="00C03AFE" w:rsidRDefault="00C03AFE" w:rsidP="00C03AFE">
            <w:pPr>
              <w:pStyle w:val="affd"/>
              <w:numPr>
                <w:ilvl w:val="0"/>
                <w:numId w:val="8"/>
              </w:numPr>
              <w:spacing w:line="360" w:lineRule="auto"/>
              <w:ind w:leftChars="0"/>
              <w:jc w:val="left"/>
              <w:rPr>
                <w:noProof/>
                <w:sz w:val="24"/>
                <w:szCs w:val="24"/>
              </w:rPr>
            </w:pPr>
            <w:r w:rsidRPr="003172A6">
              <w:rPr>
                <w:rFonts w:hint="eastAsia"/>
                <w:noProof/>
                <w:sz w:val="24"/>
                <w:szCs w:val="24"/>
              </w:rPr>
              <w:t>圖示符號位置</w:t>
            </w:r>
            <w:r w:rsidRPr="003172A6">
              <w:rPr>
                <w:rFonts w:hint="eastAsia"/>
                <w:noProof/>
                <w:sz w:val="24"/>
                <w:szCs w:val="24"/>
              </w:rPr>
              <w:t>(</w:t>
            </w:r>
            <w:r>
              <w:rPr>
                <w:noProof/>
              </w:rPr>
              <w:drawing>
                <wp:inline distT="0" distB="0" distL="0" distR="0" wp14:anchorId="717EBF9C" wp14:editId="2689A59B">
                  <wp:extent cx="262800" cy="262800"/>
                  <wp:effectExtent l="0" t="0" r="4445" b="4445"/>
                  <wp:docPr id="43" name="圖形 43"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，將累積雨量資訊以空間分布圖展示，提供空間化的降雨資訊，累積雨量之顏色配置與氣象局相同。</w:t>
            </w:r>
          </w:p>
          <w:p w14:paraId="7DB8C913" w14:textId="674C97C4" w:rsidR="00F77EDD" w:rsidRDefault="00F77EDD" w:rsidP="007F0D9F">
            <w:pPr>
              <w:pStyle w:val="affd"/>
              <w:numPr>
                <w:ilvl w:val="0"/>
                <w:numId w:val="8"/>
              </w:numPr>
              <w:spacing w:line="360" w:lineRule="auto"/>
              <w:ind w:leftChars="0"/>
              <w:jc w:val="left"/>
              <w:rPr>
                <w:noProof/>
                <w:sz w:val="24"/>
                <w:szCs w:val="24"/>
              </w:rPr>
            </w:pPr>
            <w:r w:rsidRPr="003172A6">
              <w:rPr>
                <w:rFonts w:hint="eastAsia"/>
                <w:noProof/>
                <w:sz w:val="24"/>
                <w:szCs w:val="24"/>
              </w:rPr>
              <w:t>圖示符號位置</w:t>
            </w:r>
            <w:r w:rsidRPr="003172A6">
              <w:rPr>
                <w:rFonts w:hint="eastAsia"/>
                <w:noProof/>
                <w:sz w:val="24"/>
                <w:szCs w:val="24"/>
              </w:rPr>
              <w:t>(</w:t>
            </w:r>
            <w:r w:rsidR="00702393">
              <w:rPr>
                <w:noProof/>
              </w:rPr>
              <w:drawing>
                <wp:inline distT="0" distB="0" distL="0" distR="0" wp14:anchorId="00672774" wp14:editId="10613A2D">
                  <wp:extent cx="262800" cy="262800"/>
                  <wp:effectExtent l="0" t="0" r="4445" b="4445"/>
                  <wp:docPr id="50" name="圖形 50" descr="徽章 3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形 23" descr="徽章 3 以實心填滿"/>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，顯示各區域累積雨量值，提供數值化的雨量資訊。</w:t>
            </w:r>
          </w:p>
          <w:p w14:paraId="413FA83B" w14:textId="42CC09C7" w:rsidR="002746D2" w:rsidRPr="00326401" w:rsidRDefault="00F77EDD" w:rsidP="007F0D9F">
            <w:pPr>
              <w:pStyle w:val="affd"/>
              <w:numPr>
                <w:ilvl w:val="0"/>
                <w:numId w:val="8"/>
              </w:numPr>
              <w:spacing w:line="360" w:lineRule="auto"/>
              <w:ind w:leftChars="0"/>
              <w:jc w:val="left"/>
              <w:rPr>
                <w:noProof/>
                <w:sz w:val="24"/>
                <w:szCs w:val="24"/>
              </w:rPr>
            </w:pPr>
            <w:r w:rsidRPr="003172A6">
              <w:rPr>
                <w:rFonts w:hint="eastAsia"/>
                <w:noProof/>
                <w:sz w:val="24"/>
                <w:szCs w:val="24"/>
              </w:rPr>
              <w:t>圖示符號位置</w:t>
            </w:r>
            <w:r w:rsidRPr="003172A6">
              <w:rPr>
                <w:rFonts w:hint="eastAsia"/>
                <w:noProof/>
                <w:sz w:val="24"/>
                <w:szCs w:val="24"/>
              </w:rPr>
              <w:t>(</w:t>
            </w:r>
            <w:r w:rsidR="00702393">
              <w:rPr>
                <w:noProof/>
              </w:rPr>
              <w:drawing>
                <wp:inline distT="0" distB="0" distL="0" distR="0" wp14:anchorId="289FDD6D" wp14:editId="17FE790A">
                  <wp:extent cx="262800" cy="262800"/>
                  <wp:effectExtent l="0" t="0" r="4445" b="4445"/>
                  <wp:docPr id="56" name="圖形 56" descr="徽章 4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形 24" descr="徽章 4 以實心填滿"/>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w:t>
            </w:r>
            <w:r w:rsidR="00326401">
              <w:rPr>
                <w:rFonts w:hint="eastAsia"/>
                <w:noProof/>
                <w:sz w:val="24"/>
                <w:szCs w:val="24"/>
              </w:rPr>
              <w:t>將不同區域之累積雨量以柱狀圖方式表示，快速提供決策者掌握不同區域之降雨高低。</w:t>
            </w:r>
          </w:p>
        </w:tc>
      </w:tr>
    </w:tbl>
    <w:p w14:paraId="302BCA86" w14:textId="4ED1BB2C" w:rsidR="00AA2C34" w:rsidRDefault="00AA2C34" w:rsidP="00AA2C34">
      <w:pPr>
        <w:pStyle w:val="afa"/>
        <w:spacing w:before="180" w:after="360"/>
        <w:rPr>
          <w:sz w:val="28"/>
        </w:rPr>
      </w:pPr>
      <w:bookmarkStart w:id="32" w:name="_Toc119578729"/>
      <w:bookmarkStart w:id="33" w:name="圖4農業水資源智慧決策支援平台日_累積雨量"/>
      <w:r w:rsidRPr="00E94E75">
        <w:rPr>
          <w:rFonts w:hint="eastAsia"/>
          <w:sz w:val="28"/>
        </w:rPr>
        <w:t>圖</w:t>
      </w:r>
      <w:r w:rsidRPr="00E94E75">
        <w:rPr>
          <w:sz w:val="28"/>
        </w:rPr>
        <w:fldChar w:fldCharType="begin"/>
      </w:r>
      <w:r w:rsidRPr="00E94E75">
        <w:rPr>
          <w:sz w:val="28"/>
        </w:rPr>
        <w:instrText xml:space="preserve"> </w:instrText>
      </w:r>
      <w:r w:rsidRPr="00E94E75">
        <w:rPr>
          <w:rFonts w:hint="eastAsia"/>
          <w:sz w:val="28"/>
        </w:rPr>
        <w:instrText xml:space="preserve">SEQ </w:instrText>
      </w:r>
      <w:r w:rsidRPr="00E94E75">
        <w:rPr>
          <w:rFonts w:hint="eastAsia"/>
          <w:sz w:val="28"/>
        </w:rPr>
        <w:instrText>圖</w:instrText>
      </w:r>
      <w:r w:rsidRPr="00E94E75">
        <w:rPr>
          <w:rFonts w:hint="eastAsia"/>
          <w:sz w:val="28"/>
        </w:rPr>
        <w:instrText xml:space="preserve"> \* ARABIC</w:instrText>
      </w:r>
      <w:r w:rsidRPr="00E94E75">
        <w:rPr>
          <w:sz w:val="28"/>
        </w:rPr>
        <w:instrText xml:space="preserve"> </w:instrText>
      </w:r>
      <w:r w:rsidRPr="00E94E75">
        <w:rPr>
          <w:sz w:val="28"/>
        </w:rPr>
        <w:fldChar w:fldCharType="separate"/>
      </w:r>
      <w:r w:rsidR="007B6498">
        <w:rPr>
          <w:noProof/>
          <w:sz w:val="28"/>
        </w:rPr>
        <w:t>4</w:t>
      </w:r>
      <w:r w:rsidRPr="00E94E75">
        <w:rPr>
          <w:sz w:val="28"/>
        </w:rPr>
        <w:fldChar w:fldCharType="end"/>
      </w:r>
      <w:r w:rsidRPr="00E94E75">
        <w:rPr>
          <w:rFonts w:hint="eastAsia"/>
          <w:sz w:val="28"/>
        </w:rPr>
        <w:t xml:space="preserve">　</w:t>
      </w:r>
      <w:r w:rsidRPr="00AB7899">
        <w:rPr>
          <w:rFonts w:hint="eastAsia"/>
          <w:sz w:val="28"/>
        </w:rPr>
        <w:t>農業水資源智慧決策支援平台</w:t>
      </w:r>
      <w:r w:rsidRPr="00AA2C34">
        <w:rPr>
          <w:rFonts w:hint="eastAsia"/>
          <w:sz w:val="28"/>
        </w:rPr>
        <w:t>日</w:t>
      </w:r>
      <w:r w:rsidR="00ED7349">
        <w:rPr>
          <w:rFonts w:hint="eastAsia"/>
          <w:sz w:val="28"/>
        </w:rPr>
        <w:t>-</w:t>
      </w:r>
      <w:r w:rsidRPr="00AA2C34">
        <w:rPr>
          <w:rFonts w:hint="eastAsia"/>
          <w:sz w:val="28"/>
        </w:rPr>
        <w:t>累積雨量</w:t>
      </w:r>
      <w:bookmarkEnd w:id="32"/>
    </w:p>
    <w:tbl>
      <w:tblPr>
        <w:tblStyle w:val="aff8"/>
        <w:tblW w:w="9072" w:type="dxa"/>
        <w:tblInd w:w="562" w:type="dxa"/>
        <w:tblLook w:val="04A0" w:firstRow="1" w:lastRow="0" w:firstColumn="1" w:lastColumn="0" w:noHBand="0" w:noVBand="1"/>
      </w:tblPr>
      <w:tblGrid>
        <w:gridCol w:w="9291"/>
      </w:tblGrid>
      <w:tr w:rsidR="00AA2C34" w:rsidRPr="00CC400F" w14:paraId="729BBB07" w14:textId="77777777" w:rsidTr="00AA2C34">
        <w:tc>
          <w:tcPr>
            <w:tcW w:w="9072" w:type="dxa"/>
          </w:tcPr>
          <w:bookmarkEnd w:id="33"/>
          <w:p w14:paraId="52F09548" w14:textId="1D29D562" w:rsidR="00AA2C34" w:rsidRPr="00CC400F" w:rsidRDefault="00AA2C34" w:rsidP="00AA2C34">
            <w:pPr>
              <w:spacing w:line="240" w:lineRule="auto"/>
              <w:rPr>
                <w:sz w:val="24"/>
                <w:szCs w:val="24"/>
              </w:rPr>
            </w:pPr>
            <w:r w:rsidRPr="002746D2">
              <w:rPr>
                <w:rFonts w:hint="eastAsia"/>
                <w:sz w:val="24"/>
                <w:szCs w:val="24"/>
              </w:rPr>
              <w:t>頁面名稱：</w:t>
            </w:r>
            <w:r w:rsidRPr="00AA2C34">
              <w:rPr>
                <w:rFonts w:hint="eastAsia"/>
                <w:sz w:val="24"/>
                <w:szCs w:val="24"/>
              </w:rPr>
              <w:t>降雨組體圖</w:t>
            </w:r>
          </w:p>
        </w:tc>
      </w:tr>
      <w:tr w:rsidR="00AA2C34" w:rsidRPr="00CC400F" w14:paraId="7D3E78B4" w14:textId="77777777" w:rsidTr="00AA2C34">
        <w:tc>
          <w:tcPr>
            <w:tcW w:w="9072" w:type="dxa"/>
          </w:tcPr>
          <w:p w14:paraId="5B62ED82" w14:textId="3C164FF9" w:rsidR="00AA2C34" w:rsidRPr="00CC400F" w:rsidRDefault="00AA2C34" w:rsidP="00AA2C34">
            <w:pPr>
              <w:spacing w:line="240" w:lineRule="auto"/>
              <w:rPr>
                <w:sz w:val="24"/>
                <w:szCs w:val="24"/>
              </w:rPr>
            </w:pPr>
            <w:r w:rsidRPr="002746D2">
              <w:rPr>
                <w:rFonts w:hint="eastAsia"/>
                <w:sz w:val="24"/>
                <w:szCs w:val="24"/>
              </w:rPr>
              <w:t>頁面位置：降雨情勢</w:t>
            </w:r>
            <w:r w:rsidRPr="002746D2">
              <w:rPr>
                <w:rFonts w:hint="eastAsia"/>
                <w:sz w:val="24"/>
                <w:szCs w:val="24"/>
              </w:rPr>
              <w:t>\</w:t>
            </w:r>
            <w:r w:rsidRPr="002746D2">
              <w:rPr>
                <w:rFonts w:hint="eastAsia"/>
                <w:sz w:val="24"/>
                <w:szCs w:val="24"/>
              </w:rPr>
              <w:t>即時雨量</w:t>
            </w:r>
            <w:r w:rsidRPr="002746D2">
              <w:rPr>
                <w:rFonts w:hint="eastAsia"/>
                <w:sz w:val="24"/>
                <w:szCs w:val="24"/>
              </w:rPr>
              <w:t>\</w:t>
            </w:r>
            <w:r w:rsidRPr="00AA2C34">
              <w:rPr>
                <w:rFonts w:hint="eastAsia"/>
                <w:sz w:val="24"/>
                <w:szCs w:val="24"/>
              </w:rPr>
              <w:t>降雨組體圖</w:t>
            </w:r>
          </w:p>
        </w:tc>
      </w:tr>
      <w:tr w:rsidR="00AA2C34" w:rsidRPr="00CC400F" w14:paraId="61D941B2" w14:textId="77777777" w:rsidTr="00AA2C34">
        <w:tc>
          <w:tcPr>
            <w:tcW w:w="9072" w:type="dxa"/>
          </w:tcPr>
          <w:p w14:paraId="60A9817B" w14:textId="0E37DFCD" w:rsidR="00AA2C34" w:rsidRPr="00CC400F" w:rsidRDefault="00702393" w:rsidP="00473DBC">
            <w:pPr>
              <w:spacing w:line="240" w:lineRule="auto"/>
              <w:jc w:val="center"/>
              <w:rPr>
                <w:sz w:val="24"/>
                <w:szCs w:val="24"/>
              </w:rPr>
            </w:pPr>
            <w:r w:rsidRPr="00702393">
              <w:rPr>
                <w:noProof/>
                <w:sz w:val="24"/>
                <w:szCs w:val="24"/>
              </w:rPr>
              <w:drawing>
                <wp:inline distT="0" distB="0" distL="0" distR="0" wp14:anchorId="72B1D482" wp14:editId="1091668F">
                  <wp:extent cx="5762625" cy="2356513"/>
                  <wp:effectExtent l="0" t="0" r="0" b="5715"/>
                  <wp:docPr id="208443971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39717" name=""/>
                          <pic:cNvPicPr/>
                        </pic:nvPicPr>
                        <pic:blipFill>
                          <a:blip r:embed="rId31"/>
                          <a:stretch>
                            <a:fillRect/>
                          </a:stretch>
                        </pic:blipFill>
                        <pic:spPr>
                          <a:xfrm>
                            <a:off x="0" y="0"/>
                            <a:ext cx="5767995" cy="2358709"/>
                          </a:xfrm>
                          <a:prstGeom prst="rect">
                            <a:avLst/>
                          </a:prstGeom>
                        </pic:spPr>
                      </pic:pic>
                    </a:graphicData>
                  </a:graphic>
                </wp:inline>
              </w:drawing>
            </w:r>
          </w:p>
        </w:tc>
      </w:tr>
      <w:tr w:rsidR="00AA2C34" w:rsidRPr="00CC400F" w14:paraId="48385EF5" w14:textId="77777777" w:rsidTr="00AA2C34">
        <w:tc>
          <w:tcPr>
            <w:tcW w:w="9072" w:type="dxa"/>
          </w:tcPr>
          <w:p w14:paraId="66BA26B9" w14:textId="55249DB2" w:rsidR="00AA2C34" w:rsidRPr="00CC400F" w:rsidRDefault="00AA2C34" w:rsidP="00473DBC">
            <w:pPr>
              <w:spacing w:line="360" w:lineRule="auto"/>
              <w:jc w:val="left"/>
              <w:rPr>
                <w:sz w:val="24"/>
                <w:szCs w:val="24"/>
              </w:rPr>
            </w:pPr>
            <w:r w:rsidRPr="00CC400F">
              <w:rPr>
                <w:rFonts w:hint="eastAsia"/>
                <w:sz w:val="24"/>
                <w:szCs w:val="24"/>
              </w:rPr>
              <w:t>操作說明：</w:t>
            </w:r>
          </w:p>
          <w:p w14:paraId="599A92A5" w14:textId="1B958E03" w:rsidR="00AA2C34" w:rsidRPr="00374903" w:rsidRDefault="00546905" w:rsidP="00C3740A">
            <w:pPr>
              <w:pStyle w:val="affd"/>
              <w:numPr>
                <w:ilvl w:val="0"/>
                <w:numId w:val="9"/>
              </w:numPr>
              <w:spacing w:line="360" w:lineRule="auto"/>
              <w:ind w:leftChars="0"/>
              <w:jc w:val="left"/>
              <w:rPr>
                <w:noProof/>
                <w:sz w:val="24"/>
                <w:szCs w:val="24"/>
              </w:rPr>
            </w:pPr>
            <w:r w:rsidRPr="00374903">
              <w:rPr>
                <w:rFonts w:hint="eastAsia"/>
                <w:noProof/>
                <w:sz w:val="24"/>
                <w:szCs w:val="24"/>
              </w:rPr>
              <w:t>圖示符號位置</w:t>
            </w:r>
            <w:r w:rsidRPr="00374903">
              <w:rPr>
                <w:rFonts w:hint="eastAsia"/>
                <w:noProof/>
                <w:sz w:val="24"/>
                <w:szCs w:val="24"/>
              </w:rPr>
              <w:t>(</w:t>
            </w:r>
            <w:r w:rsidRPr="00ED77AD">
              <w:rPr>
                <w:noProof/>
                <w:sz w:val="24"/>
                <w:szCs w:val="24"/>
              </w:rPr>
              <w:drawing>
                <wp:inline distT="0" distB="0" distL="0" distR="0" wp14:anchorId="10437655" wp14:editId="071F533B">
                  <wp:extent cx="262467" cy="262467"/>
                  <wp:effectExtent l="0" t="0" r="4445" b="4445"/>
                  <wp:docPr id="71" name="圖形 71"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374903">
              <w:rPr>
                <w:rFonts w:hint="eastAsia"/>
                <w:noProof/>
                <w:sz w:val="24"/>
                <w:szCs w:val="24"/>
              </w:rPr>
              <w:t>)</w:t>
            </w:r>
            <w:r w:rsidRPr="00374903">
              <w:rPr>
                <w:rFonts w:hint="eastAsia"/>
                <w:noProof/>
                <w:sz w:val="24"/>
                <w:szCs w:val="24"/>
              </w:rPr>
              <w:t>，</w:t>
            </w:r>
            <w:r w:rsidR="00622270" w:rsidRPr="00374903">
              <w:rPr>
                <w:rFonts w:hint="eastAsia"/>
                <w:noProof/>
                <w:sz w:val="24"/>
                <w:szCs w:val="24"/>
              </w:rPr>
              <w:t>首先選擇</w:t>
            </w:r>
            <w:r w:rsidRPr="00374903">
              <w:rPr>
                <w:rFonts w:hint="eastAsia"/>
                <w:noProof/>
                <w:sz w:val="24"/>
                <w:szCs w:val="24"/>
              </w:rPr>
              <w:t>區域：「水庫」或是「管理處」單元</w:t>
            </w:r>
            <w:r w:rsidR="00E2288C" w:rsidRPr="00374903">
              <w:rPr>
                <w:rFonts w:hint="eastAsia"/>
                <w:noProof/>
                <w:sz w:val="24"/>
                <w:szCs w:val="24"/>
              </w:rPr>
              <w:t>，</w:t>
            </w:r>
            <w:r w:rsidR="00622270" w:rsidRPr="00374903">
              <w:rPr>
                <w:rFonts w:hint="eastAsia"/>
                <w:noProof/>
                <w:sz w:val="24"/>
                <w:szCs w:val="24"/>
              </w:rPr>
              <w:t>再進行</w:t>
            </w:r>
            <w:r w:rsidR="00E2288C" w:rsidRPr="00374903">
              <w:rPr>
                <w:rFonts w:hint="eastAsia"/>
                <w:noProof/>
                <w:sz w:val="24"/>
                <w:szCs w:val="24"/>
              </w:rPr>
              <w:t>該年度任一時間雨量區間</w:t>
            </w:r>
            <w:r w:rsidR="00622270" w:rsidRPr="00374903">
              <w:rPr>
                <w:rFonts w:hint="eastAsia"/>
                <w:noProof/>
                <w:sz w:val="24"/>
                <w:szCs w:val="24"/>
              </w:rPr>
              <w:t>設定</w:t>
            </w:r>
            <w:r w:rsidR="00E2288C" w:rsidRPr="00374903">
              <w:rPr>
                <w:rFonts w:hint="eastAsia"/>
                <w:noProof/>
                <w:sz w:val="24"/>
                <w:szCs w:val="24"/>
              </w:rPr>
              <w:t>。</w:t>
            </w:r>
          </w:p>
          <w:p w14:paraId="20B12DD7" w14:textId="5375D345" w:rsidR="00E2288C" w:rsidRPr="00CC400F" w:rsidRDefault="00E2288C" w:rsidP="007F0D9F">
            <w:pPr>
              <w:pStyle w:val="affd"/>
              <w:numPr>
                <w:ilvl w:val="0"/>
                <w:numId w:val="9"/>
              </w:numPr>
              <w:spacing w:line="360" w:lineRule="auto"/>
              <w:ind w:leftChars="0"/>
              <w:jc w:val="left"/>
              <w:rPr>
                <w:noProof/>
                <w:sz w:val="24"/>
                <w:szCs w:val="24"/>
              </w:rPr>
            </w:pPr>
            <w:r w:rsidRPr="003172A6">
              <w:rPr>
                <w:rFonts w:hint="eastAsia"/>
                <w:noProof/>
                <w:sz w:val="24"/>
                <w:szCs w:val="24"/>
              </w:rPr>
              <w:t>圖示符號位置</w:t>
            </w:r>
            <w:r w:rsidRPr="003172A6">
              <w:rPr>
                <w:rFonts w:hint="eastAsia"/>
                <w:noProof/>
                <w:sz w:val="24"/>
                <w:szCs w:val="24"/>
              </w:rPr>
              <w:t>(</w:t>
            </w:r>
            <w:r w:rsidR="00374903">
              <w:rPr>
                <w:noProof/>
              </w:rPr>
              <w:drawing>
                <wp:inline distT="0" distB="0" distL="0" distR="0" wp14:anchorId="644BCBAC" wp14:editId="4AD17640">
                  <wp:extent cx="262800" cy="262800"/>
                  <wp:effectExtent l="0" t="0" r="4445" b="4445"/>
                  <wp:docPr id="72" name="圖形 72"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，依使用者查詢統計區間，以柱狀圖方式呈現每日降雨量序列。</w:t>
            </w:r>
          </w:p>
        </w:tc>
      </w:tr>
      <w:tr w:rsidR="00E2288C" w:rsidRPr="00CC400F" w14:paraId="0A4F769C" w14:textId="77777777" w:rsidTr="00AA2C34">
        <w:tc>
          <w:tcPr>
            <w:tcW w:w="9072" w:type="dxa"/>
          </w:tcPr>
          <w:p w14:paraId="2B76DED6" w14:textId="0292B36F" w:rsidR="00E2288C" w:rsidRPr="00CC400F" w:rsidRDefault="00374903" w:rsidP="00E2288C">
            <w:pPr>
              <w:spacing w:line="360" w:lineRule="auto"/>
              <w:jc w:val="center"/>
              <w:rPr>
                <w:sz w:val="24"/>
                <w:szCs w:val="24"/>
              </w:rPr>
            </w:pPr>
            <w:r>
              <w:rPr>
                <w:noProof/>
              </w:rPr>
              <w:t xml:space="preserve"> </w:t>
            </w:r>
            <w:r>
              <w:rPr>
                <w:noProof/>
              </w:rPr>
              <w:drawing>
                <wp:anchor distT="0" distB="0" distL="114300" distR="114300" simplePos="0" relativeHeight="251688960" behindDoc="0" locked="0" layoutInCell="1" allowOverlap="1" wp14:anchorId="4F375CEA" wp14:editId="47CEEA86">
                  <wp:simplePos x="0" y="0"/>
                  <wp:positionH relativeFrom="column">
                    <wp:posOffset>721995</wp:posOffset>
                  </wp:positionH>
                  <wp:positionV relativeFrom="paragraph">
                    <wp:posOffset>505460</wp:posOffset>
                  </wp:positionV>
                  <wp:extent cx="287655" cy="287655"/>
                  <wp:effectExtent l="0" t="0" r="0" b="0"/>
                  <wp:wrapNone/>
                  <wp:docPr id="75" name="圖形 75"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7655" cy="287655"/>
                          </a:xfrm>
                          <a:prstGeom prst="rect">
                            <a:avLst/>
                          </a:prstGeom>
                        </pic:spPr>
                      </pic:pic>
                    </a:graphicData>
                  </a:graphic>
                </wp:anchor>
              </w:drawing>
            </w:r>
            <w:r w:rsidRPr="00374903">
              <w:rPr>
                <w:noProof/>
                <w:sz w:val="24"/>
                <w:szCs w:val="24"/>
              </w:rPr>
              <w:drawing>
                <wp:inline distT="0" distB="0" distL="0" distR="0" wp14:anchorId="062C095A" wp14:editId="4738DD29">
                  <wp:extent cx="5715507" cy="2329180"/>
                  <wp:effectExtent l="0" t="0" r="0" b="0"/>
                  <wp:docPr id="123852455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24550" name=""/>
                          <pic:cNvPicPr/>
                        </pic:nvPicPr>
                        <pic:blipFill>
                          <a:blip r:embed="rId32"/>
                          <a:stretch>
                            <a:fillRect/>
                          </a:stretch>
                        </pic:blipFill>
                        <pic:spPr>
                          <a:xfrm>
                            <a:off x="0" y="0"/>
                            <a:ext cx="5721662" cy="2331688"/>
                          </a:xfrm>
                          <a:prstGeom prst="rect">
                            <a:avLst/>
                          </a:prstGeom>
                        </pic:spPr>
                      </pic:pic>
                    </a:graphicData>
                  </a:graphic>
                </wp:inline>
              </w:drawing>
            </w:r>
          </w:p>
        </w:tc>
      </w:tr>
      <w:tr w:rsidR="00E2288C" w:rsidRPr="00CC400F" w14:paraId="17987870" w14:textId="77777777" w:rsidTr="00AA2C34">
        <w:tc>
          <w:tcPr>
            <w:tcW w:w="9072" w:type="dxa"/>
          </w:tcPr>
          <w:p w14:paraId="71F6264F" w14:textId="50FA55E8" w:rsidR="00E2288C" w:rsidRPr="00AE07CC" w:rsidRDefault="00374903" w:rsidP="007F0D9F">
            <w:pPr>
              <w:pStyle w:val="affd"/>
              <w:numPr>
                <w:ilvl w:val="0"/>
                <w:numId w:val="10"/>
              </w:numPr>
              <w:spacing w:line="360" w:lineRule="auto"/>
              <w:ind w:leftChars="0"/>
              <w:jc w:val="left"/>
              <w:rPr>
                <w:noProof/>
              </w:rPr>
            </w:pPr>
            <w:r>
              <w:rPr>
                <w:noProof/>
              </w:rPr>
              <w:drawing>
                <wp:anchor distT="0" distB="0" distL="114300" distR="114300" simplePos="0" relativeHeight="251689984" behindDoc="0" locked="0" layoutInCell="1" allowOverlap="1" wp14:anchorId="35B659DD" wp14:editId="3F60139B">
                  <wp:simplePos x="0" y="0"/>
                  <wp:positionH relativeFrom="column">
                    <wp:posOffset>5134610</wp:posOffset>
                  </wp:positionH>
                  <wp:positionV relativeFrom="paragraph">
                    <wp:posOffset>-494030</wp:posOffset>
                  </wp:positionV>
                  <wp:extent cx="262255" cy="262255"/>
                  <wp:effectExtent l="0" t="0" r="4445" b="4445"/>
                  <wp:wrapNone/>
                  <wp:docPr id="79" name="圖形 79"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255" cy="262255"/>
                          </a:xfrm>
                          <a:prstGeom prst="rect">
                            <a:avLst/>
                          </a:prstGeom>
                        </pic:spPr>
                      </pic:pic>
                    </a:graphicData>
                  </a:graphic>
                </wp:anchor>
              </w:drawing>
            </w:r>
            <w:r w:rsidR="00AE07CC" w:rsidRPr="003172A6">
              <w:rPr>
                <w:rFonts w:hint="eastAsia"/>
                <w:noProof/>
                <w:sz w:val="24"/>
                <w:szCs w:val="24"/>
              </w:rPr>
              <w:t>圖示符號位置</w:t>
            </w:r>
            <w:r w:rsidR="00AE07CC" w:rsidRPr="003172A6">
              <w:rPr>
                <w:rFonts w:hint="eastAsia"/>
                <w:noProof/>
                <w:sz w:val="24"/>
                <w:szCs w:val="24"/>
              </w:rPr>
              <w:t>(</w:t>
            </w:r>
            <w:r w:rsidR="00AE07CC" w:rsidRPr="00ED77AD">
              <w:rPr>
                <w:noProof/>
                <w:sz w:val="24"/>
                <w:szCs w:val="24"/>
              </w:rPr>
              <w:drawing>
                <wp:inline distT="0" distB="0" distL="0" distR="0" wp14:anchorId="69C3D945" wp14:editId="19731E69">
                  <wp:extent cx="262467" cy="262467"/>
                  <wp:effectExtent l="0" t="0" r="4445" b="4445"/>
                  <wp:docPr id="77" name="圖形 77"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00AE07CC" w:rsidRPr="003172A6">
              <w:rPr>
                <w:rFonts w:hint="eastAsia"/>
                <w:noProof/>
                <w:sz w:val="24"/>
                <w:szCs w:val="24"/>
              </w:rPr>
              <w:t>)</w:t>
            </w:r>
            <w:r w:rsidR="00AE07CC">
              <w:rPr>
                <w:rFonts w:hint="eastAsia"/>
                <w:noProof/>
                <w:sz w:val="24"/>
                <w:szCs w:val="24"/>
              </w:rPr>
              <w:t>，可依需求選擇各管理處全區或各工作站平均雨量組體圖。</w:t>
            </w:r>
          </w:p>
          <w:p w14:paraId="103D37F5" w14:textId="06AAD8A7" w:rsidR="00AE07CC" w:rsidRPr="00AE07CC" w:rsidRDefault="00AB52E6" w:rsidP="007F0D9F">
            <w:pPr>
              <w:pStyle w:val="affd"/>
              <w:numPr>
                <w:ilvl w:val="0"/>
                <w:numId w:val="10"/>
              </w:numPr>
              <w:spacing w:line="360" w:lineRule="auto"/>
              <w:ind w:leftChars="0"/>
              <w:jc w:val="left"/>
              <w:rPr>
                <w:noProof/>
              </w:rPr>
            </w:pPr>
            <w:r w:rsidRPr="003172A6">
              <w:rPr>
                <w:rFonts w:hint="eastAsia"/>
                <w:noProof/>
                <w:sz w:val="24"/>
                <w:szCs w:val="24"/>
              </w:rPr>
              <w:t>圖示符號位置</w:t>
            </w:r>
            <w:r w:rsidRPr="003172A6">
              <w:rPr>
                <w:rFonts w:hint="eastAsia"/>
                <w:noProof/>
                <w:sz w:val="24"/>
                <w:szCs w:val="24"/>
              </w:rPr>
              <w:t>(</w:t>
            </w:r>
            <w:r>
              <w:rPr>
                <w:noProof/>
              </w:rPr>
              <w:drawing>
                <wp:inline distT="0" distB="0" distL="0" distR="0" wp14:anchorId="351BAD7F" wp14:editId="01DBA5B3">
                  <wp:extent cx="262800" cy="262800"/>
                  <wp:effectExtent l="0" t="0" r="4445" b="4445"/>
                  <wp:docPr id="78" name="圖形 78"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，可縮放日期及縱軸雨量數值。</w:t>
            </w:r>
          </w:p>
        </w:tc>
      </w:tr>
    </w:tbl>
    <w:p w14:paraId="3673E9A6" w14:textId="3EF50CD9" w:rsidR="00A26DBF" w:rsidRDefault="00A26DBF" w:rsidP="00A26DBF">
      <w:pPr>
        <w:pStyle w:val="afa"/>
        <w:spacing w:before="180" w:after="360"/>
        <w:rPr>
          <w:sz w:val="28"/>
        </w:rPr>
      </w:pPr>
      <w:bookmarkStart w:id="34" w:name="_Toc119578730"/>
      <w:bookmarkStart w:id="35" w:name="圖5農業水資源智慧決策支援平台_日降雨組體圖"/>
      <w:r w:rsidRPr="00E94E75">
        <w:rPr>
          <w:rFonts w:hint="eastAsia"/>
          <w:sz w:val="28"/>
        </w:rPr>
        <w:t>圖</w:t>
      </w:r>
      <w:r w:rsidRPr="00E94E75">
        <w:rPr>
          <w:sz w:val="28"/>
        </w:rPr>
        <w:fldChar w:fldCharType="begin"/>
      </w:r>
      <w:r w:rsidRPr="00E94E75">
        <w:rPr>
          <w:sz w:val="28"/>
        </w:rPr>
        <w:instrText xml:space="preserve"> </w:instrText>
      </w:r>
      <w:r w:rsidRPr="00E94E75">
        <w:rPr>
          <w:rFonts w:hint="eastAsia"/>
          <w:sz w:val="28"/>
        </w:rPr>
        <w:instrText xml:space="preserve">SEQ </w:instrText>
      </w:r>
      <w:r w:rsidRPr="00E94E75">
        <w:rPr>
          <w:rFonts w:hint="eastAsia"/>
          <w:sz w:val="28"/>
        </w:rPr>
        <w:instrText>圖</w:instrText>
      </w:r>
      <w:r w:rsidRPr="00E94E75">
        <w:rPr>
          <w:rFonts w:hint="eastAsia"/>
          <w:sz w:val="28"/>
        </w:rPr>
        <w:instrText xml:space="preserve"> \* ARABIC</w:instrText>
      </w:r>
      <w:r w:rsidRPr="00E94E75">
        <w:rPr>
          <w:sz w:val="28"/>
        </w:rPr>
        <w:instrText xml:space="preserve"> </w:instrText>
      </w:r>
      <w:r w:rsidRPr="00E94E75">
        <w:rPr>
          <w:sz w:val="28"/>
        </w:rPr>
        <w:fldChar w:fldCharType="separate"/>
      </w:r>
      <w:r w:rsidR="007B6498">
        <w:rPr>
          <w:noProof/>
          <w:sz w:val="28"/>
        </w:rPr>
        <w:t>5</w:t>
      </w:r>
      <w:r w:rsidRPr="00E94E75">
        <w:rPr>
          <w:sz w:val="28"/>
        </w:rPr>
        <w:fldChar w:fldCharType="end"/>
      </w:r>
      <w:r w:rsidRPr="00E94E75">
        <w:rPr>
          <w:rFonts w:hint="eastAsia"/>
          <w:sz w:val="28"/>
        </w:rPr>
        <w:t xml:space="preserve">　</w:t>
      </w:r>
      <w:r w:rsidRPr="00AB7899">
        <w:rPr>
          <w:rFonts w:hint="eastAsia"/>
          <w:sz w:val="28"/>
        </w:rPr>
        <w:t>農業水資源智慧決策支援平台</w:t>
      </w:r>
      <w:r w:rsidR="00ED7349">
        <w:rPr>
          <w:rFonts w:hint="eastAsia"/>
          <w:sz w:val="28"/>
        </w:rPr>
        <w:t>-</w:t>
      </w:r>
      <w:r w:rsidRPr="00AA2C34">
        <w:rPr>
          <w:rFonts w:hint="eastAsia"/>
          <w:sz w:val="28"/>
        </w:rPr>
        <w:t>日</w:t>
      </w:r>
      <w:r>
        <w:rPr>
          <w:rFonts w:hint="eastAsia"/>
          <w:sz w:val="28"/>
        </w:rPr>
        <w:t>降雨組體圖</w:t>
      </w:r>
      <w:bookmarkEnd w:id="34"/>
    </w:p>
    <w:p w14:paraId="7DBE923E" w14:textId="479AB053" w:rsidR="000810E0" w:rsidRDefault="000810E0" w:rsidP="000810E0">
      <w:pPr>
        <w:pStyle w:val="110"/>
        <w:numPr>
          <w:ilvl w:val="0"/>
          <w:numId w:val="2"/>
        </w:numPr>
        <w:spacing w:afterLines="50" w:after="180" w:line="480" w:lineRule="exact"/>
        <w:ind w:firstLineChars="0"/>
        <w:rPr>
          <w:color w:val="auto"/>
          <w:sz w:val="28"/>
          <w:szCs w:val="28"/>
        </w:rPr>
      </w:pPr>
      <w:bookmarkStart w:id="36" w:name="_Toc119578712"/>
      <w:bookmarkEnd w:id="35"/>
      <w:r w:rsidRPr="000810E0">
        <w:rPr>
          <w:rFonts w:hint="eastAsia"/>
          <w:color w:val="auto"/>
          <w:sz w:val="28"/>
          <w:szCs w:val="28"/>
        </w:rPr>
        <w:t>歷史雨量</w:t>
      </w:r>
      <w:bookmarkEnd w:id="36"/>
    </w:p>
    <w:tbl>
      <w:tblPr>
        <w:tblStyle w:val="aff8"/>
        <w:tblW w:w="9072" w:type="dxa"/>
        <w:tblInd w:w="562" w:type="dxa"/>
        <w:tblLook w:val="04A0" w:firstRow="1" w:lastRow="0" w:firstColumn="1" w:lastColumn="0" w:noHBand="0" w:noVBand="1"/>
      </w:tblPr>
      <w:tblGrid>
        <w:gridCol w:w="9072"/>
      </w:tblGrid>
      <w:tr w:rsidR="00A26DBF" w:rsidRPr="00CC400F" w14:paraId="43B4AAF0" w14:textId="77777777" w:rsidTr="00473DBC">
        <w:tc>
          <w:tcPr>
            <w:tcW w:w="9072" w:type="dxa"/>
          </w:tcPr>
          <w:p w14:paraId="4B9F9219" w14:textId="606BB68F" w:rsidR="00A26DBF" w:rsidRPr="00CC400F" w:rsidRDefault="00A26DBF" w:rsidP="00473DBC">
            <w:pPr>
              <w:spacing w:line="240" w:lineRule="auto"/>
              <w:rPr>
                <w:sz w:val="24"/>
                <w:szCs w:val="24"/>
              </w:rPr>
            </w:pPr>
            <w:r w:rsidRPr="002746D2">
              <w:rPr>
                <w:rFonts w:hint="eastAsia"/>
                <w:sz w:val="24"/>
                <w:szCs w:val="24"/>
              </w:rPr>
              <w:t>頁面名稱：</w:t>
            </w:r>
            <w:r w:rsidR="00B70233">
              <w:rPr>
                <w:rFonts w:hint="eastAsia"/>
                <w:sz w:val="24"/>
                <w:szCs w:val="24"/>
              </w:rPr>
              <w:t>有效雨量分析</w:t>
            </w:r>
          </w:p>
        </w:tc>
      </w:tr>
      <w:tr w:rsidR="00A26DBF" w:rsidRPr="00CC400F" w14:paraId="1C72F679" w14:textId="77777777" w:rsidTr="00473DBC">
        <w:tc>
          <w:tcPr>
            <w:tcW w:w="9072" w:type="dxa"/>
          </w:tcPr>
          <w:p w14:paraId="050E9B93" w14:textId="1C2858F9" w:rsidR="00A26DBF" w:rsidRPr="00CC400F" w:rsidRDefault="00A26DBF" w:rsidP="00473DBC">
            <w:pPr>
              <w:spacing w:line="240" w:lineRule="auto"/>
              <w:rPr>
                <w:sz w:val="24"/>
                <w:szCs w:val="24"/>
              </w:rPr>
            </w:pPr>
            <w:r w:rsidRPr="002746D2">
              <w:rPr>
                <w:rFonts w:hint="eastAsia"/>
                <w:sz w:val="24"/>
                <w:szCs w:val="24"/>
              </w:rPr>
              <w:t>頁面位置：降雨情勢</w:t>
            </w:r>
            <w:r w:rsidRPr="002746D2">
              <w:rPr>
                <w:rFonts w:hint="eastAsia"/>
                <w:sz w:val="24"/>
                <w:szCs w:val="24"/>
              </w:rPr>
              <w:t>\</w:t>
            </w:r>
            <w:r w:rsidR="00B70233">
              <w:rPr>
                <w:rFonts w:hint="eastAsia"/>
                <w:sz w:val="24"/>
                <w:szCs w:val="24"/>
              </w:rPr>
              <w:t>歷史</w:t>
            </w:r>
            <w:r w:rsidRPr="002746D2">
              <w:rPr>
                <w:rFonts w:hint="eastAsia"/>
                <w:sz w:val="24"/>
                <w:szCs w:val="24"/>
              </w:rPr>
              <w:t>雨量</w:t>
            </w:r>
            <w:r w:rsidRPr="002746D2">
              <w:rPr>
                <w:rFonts w:hint="eastAsia"/>
                <w:sz w:val="24"/>
                <w:szCs w:val="24"/>
              </w:rPr>
              <w:t>\</w:t>
            </w:r>
            <w:r w:rsidR="00B70233">
              <w:rPr>
                <w:rFonts w:hint="eastAsia"/>
                <w:sz w:val="24"/>
                <w:szCs w:val="24"/>
              </w:rPr>
              <w:t>有效雨量分析</w:t>
            </w:r>
          </w:p>
        </w:tc>
      </w:tr>
      <w:tr w:rsidR="00B70233" w:rsidRPr="00CC400F" w14:paraId="2F38881E" w14:textId="77777777" w:rsidTr="00473DBC">
        <w:tc>
          <w:tcPr>
            <w:tcW w:w="9072" w:type="dxa"/>
          </w:tcPr>
          <w:p w14:paraId="740642AB" w14:textId="4DB0A608" w:rsidR="00713785" w:rsidRPr="002746D2" w:rsidRDefault="00374903" w:rsidP="00FC1CA4">
            <w:pPr>
              <w:spacing w:line="240" w:lineRule="auto"/>
              <w:jc w:val="center"/>
              <w:rPr>
                <w:sz w:val="24"/>
                <w:szCs w:val="24"/>
              </w:rPr>
            </w:pPr>
            <w:r>
              <w:rPr>
                <w:noProof/>
              </w:rPr>
              <w:t xml:space="preserve"> </w:t>
            </w:r>
            <w:r w:rsidRPr="00374903">
              <w:rPr>
                <w:noProof/>
                <w:sz w:val="24"/>
                <w:szCs w:val="24"/>
              </w:rPr>
              <w:drawing>
                <wp:inline distT="0" distB="0" distL="0" distR="0" wp14:anchorId="67E5E369" wp14:editId="1F94F51B">
                  <wp:extent cx="3925882" cy="3514725"/>
                  <wp:effectExtent l="0" t="0" r="0" b="0"/>
                  <wp:docPr id="42396637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66370" name=""/>
                          <pic:cNvPicPr/>
                        </pic:nvPicPr>
                        <pic:blipFill>
                          <a:blip r:embed="rId33"/>
                          <a:stretch>
                            <a:fillRect/>
                          </a:stretch>
                        </pic:blipFill>
                        <pic:spPr>
                          <a:xfrm>
                            <a:off x="0" y="0"/>
                            <a:ext cx="3938640" cy="3526147"/>
                          </a:xfrm>
                          <a:prstGeom prst="rect">
                            <a:avLst/>
                          </a:prstGeom>
                        </pic:spPr>
                      </pic:pic>
                    </a:graphicData>
                  </a:graphic>
                </wp:inline>
              </w:drawing>
            </w:r>
          </w:p>
        </w:tc>
      </w:tr>
      <w:tr w:rsidR="00FC1CA4" w:rsidRPr="00CC400F" w14:paraId="1906668B" w14:textId="77777777" w:rsidTr="00473DBC">
        <w:tc>
          <w:tcPr>
            <w:tcW w:w="9072" w:type="dxa"/>
          </w:tcPr>
          <w:p w14:paraId="6441FF0E" w14:textId="308BD138" w:rsidR="001A7AE9" w:rsidRPr="00CC400F" w:rsidRDefault="001A7AE9" w:rsidP="001A7AE9">
            <w:pPr>
              <w:spacing w:line="360" w:lineRule="auto"/>
              <w:jc w:val="left"/>
              <w:rPr>
                <w:sz w:val="24"/>
                <w:szCs w:val="24"/>
              </w:rPr>
            </w:pPr>
            <w:r w:rsidRPr="00CC400F">
              <w:rPr>
                <w:rFonts w:hint="eastAsia"/>
                <w:sz w:val="24"/>
                <w:szCs w:val="24"/>
              </w:rPr>
              <w:t>操作說明：</w:t>
            </w:r>
          </w:p>
          <w:p w14:paraId="0C9644F5" w14:textId="3055EEF5" w:rsidR="00713785" w:rsidRPr="000D5AE7" w:rsidRDefault="00783304" w:rsidP="007F0D9F">
            <w:pPr>
              <w:pStyle w:val="affd"/>
              <w:numPr>
                <w:ilvl w:val="0"/>
                <w:numId w:val="11"/>
              </w:numPr>
              <w:spacing w:line="360" w:lineRule="auto"/>
              <w:ind w:leftChars="0"/>
              <w:rPr>
                <w:noProof/>
              </w:rPr>
            </w:pPr>
            <w:r w:rsidRPr="003172A6">
              <w:rPr>
                <w:rFonts w:hint="eastAsia"/>
                <w:noProof/>
                <w:sz w:val="24"/>
                <w:szCs w:val="24"/>
              </w:rPr>
              <w:t>圖示符號位置</w:t>
            </w:r>
            <w:r w:rsidRPr="003172A6">
              <w:rPr>
                <w:rFonts w:hint="eastAsia"/>
                <w:noProof/>
                <w:sz w:val="24"/>
                <w:szCs w:val="24"/>
              </w:rPr>
              <w:t>(</w:t>
            </w:r>
            <w:r w:rsidR="000D5AE7" w:rsidRPr="00ED77AD">
              <w:rPr>
                <w:noProof/>
                <w:sz w:val="24"/>
                <w:szCs w:val="24"/>
              </w:rPr>
              <w:drawing>
                <wp:inline distT="0" distB="0" distL="0" distR="0" wp14:anchorId="68DA711D" wp14:editId="1F326477">
                  <wp:extent cx="262467" cy="262467"/>
                  <wp:effectExtent l="0" t="0" r="4445" b="4445"/>
                  <wp:docPr id="254" name="圖形 254"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3172A6">
              <w:rPr>
                <w:rFonts w:hint="eastAsia"/>
                <w:noProof/>
                <w:sz w:val="24"/>
                <w:szCs w:val="24"/>
              </w:rPr>
              <w:t>)</w:t>
            </w:r>
            <w:r>
              <w:rPr>
                <w:rFonts w:hint="eastAsia"/>
                <w:noProof/>
                <w:sz w:val="24"/>
                <w:szCs w:val="24"/>
              </w:rPr>
              <w:t>，依序選擇管理處、年度及統計單元「月」時。</w:t>
            </w:r>
          </w:p>
          <w:p w14:paraId="3F9AC4B4" w14:textId="327F8FF5" w:rsidR="000D5AE7" w:rsidRPr="00713785" w:rsidRDefault="000D5AE7" w:rsidP="007F0D9F">
            <w:pPr>
              <w:pStyle w:val="affd"/>
              <w:numPr>
                <w:ilvl w:val="0"/>
                <w:numId w:val="11"/>
              </w:numPr>
              <w:spacing w:line="360" w:lineRule="auto"/>
              <w:ind w:leftChars="0"/>
              <w:rPr>
                <w:noProof/>
              </w:rPr>
            </w:pPr>
            <w:r w:rsidRPr="003172A6">
              <w:rPr>
                <w:rFonts w:hint="eastAsia"/>
                <w:noProof/>
                <w:sz w:val="24"/>
                <w:szCs w:val="24"/>
              </w:rPr>
              <w:t>圖示符號位置</w:t>
            </w:r>
            <w:r w:rsidRPr="003172A6">
              <w:rPr>
                <w:rFonts w:hint="eastAsia"/>
                <w:noProof/>
                <w:sz w:val="24"/>
                <w:szCs w:val="24"/>
              </w:rPr>
              <w:t>(</w:t>
            </w:r>
            <w:r>
              <w:rPr>
                <w:noProof/>
              </w:rPr>
              <w:drawing>
                <wp:inline distT="0" distB="0" distL="0" distR="0" wp14:anchorId="6AF7145F" wp14:editId="23D56212">
                  <wp:extent cx="262800" cy="262800"/>
                  <wp:effectExtent l="0" t="0" r="4445" b="4445"/>
                  <wp:docPr id="255" name="圖形 255"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，呈現實際計畫有效雨量各月份柱狀圖及各月計畫有效雨量折線圖，右上角呈現資料更新時間。</w:t>
            </w:r>
          </w:p>
          <w:p w14:paraId="15C3F122" w14:textId="323D728F" w:rsidR="00713785" w:rsidRDefault="00713785" w:rsidP="007F0D9F">
            <w:pPr>
              <w:pStyle w:val="affd"/>
              <w:numPr>
                <w:ilvl w:val="0"/>
                <w:numId w:val="11"/>
              </w:numPr>
              <w:spacing w:line="360" w:lineRule="auto"/>
              <w:ind w:leftChars="0"/>
              <w:rPr>
                <w:noProof/>
              </w:rPr>
            </w:pPr>
            <w:r>
              <w:rPr>
                <w:rFonts w:hint="eastAsia"/>
                <w:noProof/>
                <w:sz w:val="24"/>
                <w:szCs w:val="24"/>
              </w:rPr>
              <w:t>點擊工作站按鈕</w:t>
            </w:r>
            <w:r w:rsidRPr="003172A6">
              <w:rPr>
                <w:rFonts w:hint="eastAsia"/>
                <w:noProof/>
                <w:sz w:val="24"/>
                <w:szCs w:val="24"/>
              </w:rPr>
              <w:t>(</w:t>
            </w:r>
            <w:r w:rsidR="000D5AE7">
              <w:rPr>
                <w:noProof/>
              </w:rPr>
              <w:drawing>
                <wp:inline distT="0" distB="0" distL="0" distR="0" wp14:anchorId="71FF0E0B" wp14:editId="60CAAF16">
                  <wp:extent cx="262800" cy="262800"/>
                  <wp:effectExtent l="0" t="0" r="4445" b="4445"/>
                  <wp:docPr id="256" name="圖形 256" descr="徽章 3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形 23" descr="徽章 3 以實心填滿"/>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sidR="000D5AE7">
              <w:rPr>
                <w:rFonts w:hint="eastAsia"/>
                <w:noProof/>
                <w:sz w:val="24"/>
                <w:szCs w:val="24"/>
              </w:rPr>
              <w:t>，下方表格呈現所選管理處之各工作站及每月之實際有效雨量值</w:t>
            </w:r>
            <w:r>
              <w:rPr>
                <w:rFonts w:hint="eastAsia"/>
                <w:noProof/>
                <w:sz w:val="24"/>
                <w:szCs w:val="24"/>
              </w:rPr>
              <w:t>，</w:t>
            </w:r>
            <w:r w:rsidR="000D5AE7">
              <w:rPr>
                <w:rFonts w:hint="eastAsia"/>
                <w:noProof/>
                <w:sz w:val="24"/>
                <w:szCs w:val="24"/>
              </w:rPr>
              <w:t>點擊工作站名稱</w:t>
            </w:r>
            <w:r>
              <w:rPr>
                <w:rFonts w:hint="eastAsia"/>
                <w:noProof/>
                <w:sz w:val="24"/>
                <w:szCs w:val="24"/>
              </w:rPr>
              <w:t>會呈現所選工作站之有效雨量。</w:t>
            </w:r>
          </w:p>
        </w:tc>
      </w:tr>
    </w:tbl>
    <w:p w14:paraId="1740CEB0" w14:textId="23E23592" w:rsidR="00C135E0" w:rsidRDefault="00C135E0" w:rsidP="00C135E0">
      <w:pPr>
        <w:pStyle w:val="afa"/>
        <w:spacing w:before="180" w:after="360"/>
        <w:rPr>
          <w:sz w:val="28"/>
        </w:rPr>
      </w:pPr>
      <w:bookmarkStart w:id="37" w:name="_Toc119578731"/>
      <w:bookmarkStart w:id="38" w:name="圖6農業水資源智慧決策支援平台_有效雨量分析"/>
      <w:r w:rsidRPr="00E94E75">
        <w:rPr>
          <w:rFonts w:hint="eastAsia"/>
          <w:sz w:val="28"/>
        </w:rPr>
        <w:t>圖</w:t>
      </w:r>
      <w:r w:rsidRPr="00E94E75">
        <w:rPr>
          <w:sz w:val="28"/>
        </w:rPr>
        <w:fldChar w:fldCharType="begin"/>
      </w:r>
      <w:r w:rsidRPr="00E94E75">
        <w:rPr>
          <w:sz w:val="28"/>
        </w:rPr>
        <w:instrText xml:space="preserve"> </w:instrText>
      </w:r>
      <w:r w:rsidRPr="00E94E75">
        <w:rPr>
          <w:rFonts w:hint="eastAsia"/>
          <w:sz w:val="28"/>
        </w:rPr>
        <w:instrText xml:space="preserve">SEQ </w:instrText>
      </w:r>
      <w:r w:rsidRPr="00E94E75">
        <w:rPr>
          <w:rFonts w:hint="eastAsia"/>
          <w:sz w:val="28"/>
        </w:rPr>
        <w:instrText>圖</w:instrText>
      </w:r>
      <w:r w:rsidRPr="00E94E75">
        <w:rPr>
          <w:rFonts w:hint="eastAsia"/>
          <w:sz w:val="28"/>
        </w:rPr>
        <w:instrText xml:space="preserve"> \* ARABIC</w:instrText>
      </w:r>
      <w:r w:rsidRPr="00E94E75">
        <w:rPr>
          <w:sz w:val="28"/>
        </w:rPr>
        <w:instrText xml:space="preserve"> </w:instrText>
      </w:r>
      <w:r w:rsidRPr="00E94E75">
        <w:rPr>
          <w:sz w:val="28"/>
        </w:rPr>
        <w:fldChar w:fldCharType="separate"/>
      </w:r>
      <w:r w:rsidR="007B6498">
        <w:rPr>
          <w:noProof/>
          <w:sz w:val="28"/>
        </w:rPr>
        <w:t>6</w:t>
      </w:r>
      <w:r w:rsidRPr="00E94E75">
        <w:rPr>
          <w:sz w:val="28"/>
        </w:rPr>
        <w:fldChar w:fldCharType="end"/>
      </w:r>
      <w:r w:rsidRPr="00E94E75">
        <w:rPr>
          <w:rFonts w:hint="eastAsia"/>
          <w:sz w:val="28"/>
        </w:rPr>
        <w:t xml:space="preserve">　</w:t>
      </w:r>
      <w:r w:rsidRPr="00AB7899">
        <w:rPr>
          <w:rFonts w:hint="eastAsia"/>
          <w:sz w:val="28"/>
        </w:rPr>
        <w:t>農業水資源智慧決策支援平台</w:t>
      </w:r>
      <w:r>
        <w:rPr>
          <w:rFonts w:hint="eastAsia"/>
          <w:sz w:val="28"/>
        </w:rPr>
        <w:t>-</w:t>
      </w:r>
      <w:r w:rsidRPr="00C135E0">
        <w:rPr>
          <w:rFonts w:hint="eastAsia"/>
          <w:sz w:val="28"/>
        </w:rPr>
        <w:t>有效雨量分析</w:t>
      </w:r>
      <w:bookmarkEnd w:id="37"/>
    </w:p>
    <w:bookmarkEnd w:id="38"/>
    <w:p w14:paraId="146B2F81" w14:textId="20EDEA40" w:rsidR="00A26DBF" w:rsidRPr="00C135E0" w:rsidRDefault="00A26DBF" w:rsidP="00A26DBF"/>
    <w:p w14:paraId="12FD424C" w14:textId="44E1D175" w:rsidR="000810E0" w:rsidRDefault="000810E0" w:rsidP="000810E0">
      <w:pPr>
        <w:pStyle w:val="110"/>
        <w:numPr>
          <w:ilvl w:val="0"/>
          <w:numId w:val="2"/>
        </w:numPr>
        <w:spacing w:afterLines="50" w:after="180" w:line="480" w:lineRule="exact"/>
        <w:ind w:firstLineChars="0"/>
        <w:rPr>
          <w:color w:val="auto"/>
          <w:sz w:val="28"/>
          <w:szCs w:val="28"/>
        </w:rPr>
      </w:pPr>
      <w:bookmarkStart w:id="39" w:name="_Toc119578713"/>
      <w:r w:rsidRPr="000810E0">
        <w:rPr>
          <w:rFonts w:hint="eastAsia"/>
          <w:color w:val="auto"/>
          <w:sz w:val="28"/>
          <w:szCs w:val="28"/>
        </w:rPr>
        <w:t>預測雨量</w:t>
      </w:r>
      <w:bookmarkEnd w:id="39"/>
    </w:p>
    <w:tbl>
      <w:tblPr>
        <w:tblStyle w:val="aff8"/>
        <w:tblW w:w="9072" w:type="dxa"/>
        <w:tblInd w:w="562" w:type="dxa"/>
        <w:tblLook w:val="04A0" w:firstRow="1" w:lastRow="0" w:firstColumn="1" w:lastColumn="0" w:noHBand="0" w:noVBand="1"/>
      </w:tblPr>
      <w:tblGrid>
        <w:gridCol w:w="9072"/>
      </w:tblGrid>
      <w:tr w:rsidR="00B70233" w:rsidRPr="00CC400F" w14:paraId="0D12F62A" w14:textId="77777777" w:rsidTr="00473DBC">
        <w:tc>
          <w:tcPr>
            <w:tcW w:w="9072" w:type="dxa"/>
          </w:tcPr>
          <w:p w14:paraId="4CA9118C" w14:textId="0AA79EBF" w:rsidR="00B70233" w:rsidRPr="00CC400F" w:rsidRDefault="00B70233" w:rsidP="00473DBC">
            <w:pPr>
              <w:spacing w:line="240" w:lineRule="auto"/>
              <w:rPr>
                <w:sz w:val="24"/>
                <w:szCs w:val="24"/>
              </w:rPr>
            </w:pPr>
            <w:r w:rsidRPr="002746D2">
              <w:rPr>
                <w:rFonts w:hint="eastAsia"/>
                <w:sz w:val="24"/>
                <w:szCs w:val="24"/>
              </w:rPr>
              <w:t>頁面名稱：</w:t>
            </w:r>
            <w:r w:rsidRPr="00B70233">
              <w:rPr>
                <w:rFonts w:hint="eastAsia"/>
                <w:sz w:val="24"/>
                <w:szCs w:val="24"/>
              </w:rPr>
              <w:t>未來</w:t>
            </w:r>
            <w:r w:rsidRPr="00B70233">
              <w:rPr>
                <w:rFonts w:hint="eastAsia"/>
                <w:sz w:val="24"/>
                <w:szCs w:val="24"/>
              </w:rPr>
              <w:t>2</w:t>
            </w:r>
            <w:r w:rsidRPr="00B70233">
              <w:rPr>
                <w:rFonts w:hint="eastAsia"/>
                <w:sz w:val="24"/>
                <w:szCs w:val="24"/>
              </w:rPr>
              <w:t>週累積雨量估計</w:t>
            </w:r>
          </w:p>
        </w:tc>
      </w:tr>
      <w:tr w:rsidR="00B70233" w:rsidRPr="00CC400F" w14:paraId="0F335642" w14:textId="77777777" w:rsidTr="00473DBC">
        <w:tc>
          <w:tcPr>
            <w:tcW w:w="9072" w:type="dxa"/>
          </w:tcPr>
          <w:p w14:paraId="2B7A559E" w14:textId="525C3C51" w:rsidR="00B70233" w:rsidRPr="00CC400F" w:rsidRDefault="00B70233" w:rsidP="00473DBC">
            <w:pPr>
              <w:spacing w:line="240" w:lineRule="auto"/>
              <w:rPr>
                <w:sz w:val="24"/>
                <w:szCs w:val="24"/>
              </w:rPr>
            </w:pPr>
            <w:r w:rsidRPr="002746D2">
              <w:rPr>
                <w:rFonts w:hint="eastAsia"/>
                <w:sz w:val="24"/>
                <w:szCs w:val="24"/>
              </w:rPr>
              <w:t>頁面位置：降雨情勢</w:t>
            </w:r>
            <w:r w:rsidRPr="002746D2">
              <w:rPr>
                <w:rFonts w:hint="eastAsia"/>
                <w:sz w:val="24"/>
                <w:szCs w:val="24"/>
              </w:rPr>
              <w:t>\</w:t>
            </w:r>
            <w:r w:rsidR="008E77CF">
              <w:rPr>
                <w:rFonts w:hint="eastAsia"/>
                <w:sz w:val="24"/>
                <w:szCs w:val="24"/>
              </w:rPr>
              <w:t>預測</w:t>
            </w:r>
            <w:r w:rsidRPr="002746D2">
              <w:rPr>
                <w:rFonts w:hint="eastAsia"/>
                <w:sz w:val="24"/>
                <w:szCs w:val="24"/>
              </w:rPr>
              <w:t>雨量</w:t>
            </w:r>
            <w:r w:rsidRPr="002746D2">
              <w:rPr>
                <w:rFonts w:hint="eastAsia"/>
                <w:sz w:val="24"/>
                <w:szCs w:val="24"/>
              </w:rPr>
              <w:t>\</w:t>
            </w:r>
            <w:r w:rsidRPr="00B70233">
              <w:rPr>
                <w:rFonts w:hint="eastAsia"/>
                <w:sz w:val="24"/>
                <w:szCs w:val="24"/>
              </w:rPr>
              <w:t>未來</w:t>
            </w:r>
            <w:r w:rsidRPr="00B70233">
              <w:rPr>
                <w:rFonts w:hint="eastAsia"/>
                <w:sz w:val="24"/>
                <w:szCs w:val="24"/>
              </w:rPr>
              <w:t>2</w:t>
            </w:r>
            <w:r w:rsidRPr="00B70233">
              <w:rPr>
                <w:rFonts w:hint="eastAsia"/>
                <w:sz w:val="24"/>
                <w:szCs w:val="24"/>
              </w:rPr>
              <w:t>週累積雨量估計</w:t>
            </w:r>
          </w:p>
        </w:tc>
      </w:tr>
      <w:tr w:rsidR="00B70233" w:rsidRPr="00CC400F" w14:paraId="4DA62802" w14:textId="77777777" w:rsidTr="00473DBC">
        <w:tc>
          <w:tcPr>
            <w:tcW w:w="9072" w:type="dxa"/>
          </w:tcPr>
          <w:p w14:paraId="3F80DCDF" w14:textId="5E0782A7" w:rsidR="00B70233" w:rsidRPr="002746D2" w:rsidRDefault="0086428C" w:rsidP="000246ED">
            <w:pPr>
              <w:spacing w:line="240" w:lineRule="auto"/>
              <w:jc w:val="center"/>
              <w:rPr>
                <w:sz w:val="24"/>
                <w:szCs w:val="24"/>
              </w:rPr>
            </w:pPr>
            <w:r>
              <w:rPr>
                <w:noProof/>
              </w:rPr>
              <w:t xml:space="preserve"> </w:t>
            </w:r>
            <w:r w:rsidRPr="0086428C">
              <w:rPr>
                <w:noProof/>
                <w:sz w:val="24"/>
                <w:szCs w:val="24"/>
              </w:rPr>
              <w:drawing>
                <wp:inline distT="0" distB="0" distL="0" distR="0" wp14:anchorId="799D8DC0" wp14:editId="45D1103F">
                  <wp:extent cx="5410200" cy="4893229"/>
                  <wp:effectExtent l="0" t="0" r="0" b="3175"/>
                  <wp:docPr id="97658657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86574" name=""/>
                          <pic:cNvPicPr/>
                        </pic:nvPicPr>
                        <pic:blipFill>
                          <a:blip r:embed="rId34"/>
                          <a:stretch>
                            <a:fillRect/>
                          </a:stretch>
                        </pic:blipFill>
                        <pic:spPr>
                          <a:xfrm>
                            <a:off x="0" y="0"/>
                            <a:ext cx="5412299" cy="4895127"/>
                          </a:xfrm>
                          <a:prstGeom prst="rect">
                            <a:avLst/>
                          </a:prstGeom>
                        </pic:spPr>
                      </pic:pic>
                    </a:graphicData>
                  </a:graphic>
                </wp:inline>
              </w:drawing>
            </w:r>
          </w:p>
        </w:tc>
      </w:tr>
      <w:tr w:rsidR="00C05E09" w:rsidRPr="00CC400F" w14:paraId="7645FF63" w14:textId="77777777" w:rsidTr="00473DBC">
        <w:tc>
          <w:tcPr>
            <w:tcW w:w="9072" w:type="dxa"/>
          </w:tcPr>
          <w:p w14:paraId="454BA721" w14:textId="77777777" w:rsidR="000246ED" w:rsidRPr="00CC400F" w:rsidRDefault="000246ED" w:rsidP="000246ED">
            <w:pPr>
              <w:spacing w:line="360" w:lineRule="auto"/>
              <w:jc w:val="left"/>
              <w:rPr>
                <w:sz w:val="24"/>
                <w:szCs w:val="24"/>
              </w:rPr>
            </w:pPr>
            <w:r w:rsidRPr="00CC400F">
              <w:rPr>
                <w:rFonts w:hint="eastAsia"/>
                <w:sz w:val="24"/>
                <w:szCs w:val="24"/>
              </w:rPr>
              <w:t>操作說明：</w:t>
            </w:r>
          </w:p>
          <w:p w14:paraId="1D2884EF" w14:textId="612C175C" w:rsidR="00C05E09" w:rsidRDefault="000246ED" w:rsidP="007F0D9F">
            <w:pPr>
              <w:pStyle w:val="affd"/>
              <w:numPr>
                <w:ilvl w:val="0"/>
                <w:numId w:val="28"/>
              </w:numPr>
              <w:spacing w:line="360" w:lineRule="auto"/>
              <w:ind w:leftChars="0"/>
              <w:rPr>
                <w:sz w:val="24"/>
                <w:szCs w:val="24"/>
              </w:rPr>
            </w:pPr>
            <w:r w:rsidRPr="003172A6">
              <w:rPr>
                <w:rFonts w:hint="eastAsia"/>
                <w:noProof/>
                <w:sz w:val="24"/>
                <w:szCs w:val="24"/>
              </w:rPr>
              <w:t>圖示符號位置</w:t>
            </w:r>
            <w:r w:rsidRPr="003172A6">
              <w:rPr>
                <w:rFonts w:hint="eastAsia"/>
                <w:noProof/>
                <w:sz w:val="24"/>
                <w:szCs w:val="24"/>
              </w:rPr>
              <w:t>(</w:t>
            </w:r>
            <w:r w:rsidRPr="00ED77AD">
              <w:rPr>
                <w:noProof/>
                <w:sz w:val="24"/>
                <w:szCs w:val="24"/>
              </w:rPr>
              <w:drawing>
                <wp:inline distT="0" distB="0" distL="0" distR="0" wp14:anchorId="6EE9C688" wp14:editId="1972486C">
                  <wp:extent cx="262467" cy="262467"/>
                  <wp:effectExtent l="0" t="0" r="4445" b="4445"/>
                  <wp:docPr id="345" name="圖形 345"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3172A6">
              <w:rPr>
                <w:rFonts w:hint="eastAsia"/>
                <w:noProof/>
                <w:sz w:val="24"/>
                <w:szCs w:val="24"/>
              </w:rPr>
              <w:t>)</w:t>
            </w:r>
            <w:r>
              <w:rPr>
                <w:rFonts w:hint="eastAsia"/>
                <w:noProof/>
                <w:sz w:val="24"/>
                <w:szCs w:val="24"/>
              </w:rPr>
              <w:t>，顯示未來累積雨量圖。</w:t>
            </w:r>
          </w:p>
          <w:p w14:paraId="7F80CB28" w14:textId="77777777" w:rsidR="000246ED" w:rsidRDefault="000246ED" w:rsidP="007F0D9F">
            <w:pPr>
              <w:pStyle w:val="affd"/>
              <w:numPr>
                <w:ilvl w:val="0"/>
                <w:numId w:val="28"/>
              </w:numPr>
              <w:spacing w:line="360" w:lineRule="auto"/>
              <w:ind w:leftChars="0"/>
              <w:rPr>
                <w:sz w:val="24"/>
                <w:szCs w:val="24"/>
              </w:rPr>
            </w:pPr>
            <w:r w:rsidRPr="003172A6">
              <w:rPr>
                <w:rFonts w:hint="eastAsia"/>
                <w:noProof/>
                <w:sz w:val="24"/>
                <w:szCs w:val="24"/>
              </w:rPr>
              <w:t>圖示符號位置</w:t>
            </w:r>
            <w:r w:rsidRPr="003172A6">
              <w:rPr>
                <w:rFonts w:hint="eastAsia"/>
                <w:noProof/>
                <w:sz w:val="24"/>
                <w:szCs w:val="24"/>
              </w:rPr>
              <w:t>(</w:t>
            </w:r>
            <w:r>
              <w:rPr>
                <w:noProof/>
              </w:rPr>
              <w:drawing>
                <wp:inline distT="0" distB="0" distL="0" distR="0" wp14:anchorId="0FE64832" wp14:editId="106C58E5">
                  <wp:extent cx="262800" cy="262800"/>
                  <wp:effectExtent l="0" t="0" r="4445" b="4445"/>
                  <wp:docPr id="347" name="圖形 347"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w:t>
            </w:r>
            <w:r w:rsidR="0086428C">
              <w:rPr>
                <w:rFonts w:hint="eastAsia"/>
                <w:noProof/>
                <w:sz w:val="24"/>
                <w:szCs w:val="24"/>
              </w:rPr>
              <w:t>為地圖功能區，有放大縮小、定位目前位置、地圖置中、切換顯示圖層等功能</w:t>
            </w:r>
            <w:r>
              <w:rPr>
                <w:rFonts w:hint="eastAsia"/>
                <w:noProof/>
                <w:sz w:val="24"/>
                <w:szCs w:val="24"/>
              </w:rPr>
              <w:t>。</w:t>
            </w:r>
          </w:p>
          <w:p w14:paraId="78ECF0FE" w14:textId="77777777" w:rsidR="0086428C" w:rsidRDefault="0086428C" w:rsidP="007F0D9F">
            <w:pPr>
              <w:pStyle w:val="affd"/>
              <w:numPr>
                <w:ilvl w:val="0"/>
                <w:numId w:val="28"/>
              </w:numPr>
              <w:spacing w:line="360" w:lineRule="auto"/>
              <w:ind w:leftChars="0"/>
              <w:rPr>
                <w:sz w:val="24"/>
                <w:szCs w:val="24"/>
              </w:rPr>
            </w:pPr>
            <w:r w:rsidRPr="003172A6">
              <w:rPr>
                <w:rFonts w:hint="eastAsia"/>
                <w:noProof/>
                <w:sz w:val="24"/>
                <w:szCs w:val="24"/>
              </w:rPr>
              <w:t>圖示符號位置</w:t>
            </w:r>
            <w:r w:rsidRPr="003172A6">
              <w:rPr>
                <w:rFonts w:hint="eastAsia"/>
                <w:noProof/>
                <w:sz w:val="24"/>
                <w:szCs w:val="24"/>
              </w:rPr>
              <w:t>(</w:t>
            </w:r>
            <w:r>
              <w:rPr>
                <w:noProof/>
              </w:rPr>
              <w:drawing>
                <wp:inline distT="0" distB="0" distL="0" distR="0" wp14:anchorId="1389B7AD" wp14:editId="25583553">
                  <wp:extent cx="262800" cy="262800"/>
                  <wp:effectExtent l="0" t="0" r="4445" b="4445"/>
                  <wp:docPr id="1599758438" name="圖形 1599758438" descr="徽章 3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形 23" descr="徽章 3 以實心填滿"/>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，可切換顯示大小間距。</w:t>
            </w:r>
          </w:p>
          <w:p w14:paraId="749E418F" w14:textId="5EFB2F41" w:rsidR="0086428C" w:rsidRPr="002746D2" w:rsidRDefault="0086428C" w:rsidP="007F0D9F">
            <w:pPr>
              <w:pStyle w:val="affd"/>
              <w:numPr>
                <w:ilvl w:val="0"/>
                <w:numId w:val="28"/>
              </w:numPr>
              <w:spacing w:line="360" w:lineRule="auto"/>
              <w:ind w:leftChars="0"/>
              <w:rPr>
                <w:sz w:val="24"/>
                <w:szCs w:val="24"/>
              </w:rPr>
            </w:pPr>
            <w:r w:rsidRPr="003172A6">
              <w:rPr>
                <w:rFonts w:hint="eastAsia"/>
                <w:noProof/>
                <w:sz w:val="24"/>
                <w:szCs w:val="24"/>
              </w:rPr>
              <w:t>圖示符號位置</w:t>
            </w:r>
            <w:r w:rsidRPr="003172A6">
              <w:rPr>
                <w:rFonts w:hint="eastAsia"/>
                <w:noProof/>
                <w:sz w:val="24"/>
                <w:szCs w:val="24"/>
              </w:rPr>
              <w:t>(</w:t>
            </w:r>
            <w:r>
              <w:rPr>
                <w:noProof/>
              </w:rPr>
              <w:drawing>
                <wp:inline distT="0" distB="0" distL="0" distR="0" wp14:anchorId="369D98F9" wp14:editId="57025FF9">
                  <wp:extent cx="262800" cy="262800"/>
                  <wp:effectExtent l="0" t="0" r="4445" b="4445"/>
                  <wp:docPr id="257888278" name="圖形 257888278" descr="徽章 4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形 24" descr="徽章 4 以實心填滿"/>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，點選連動地圖，並顯示各管理處水庫雨量統計。</w:t>
            </w:r>
          </w:p>
        </w:tc>
      </w:tr>
    </w:tbl>
    <w:p w14:paraId="0B695E64" w14:textId="7842AB28" w:rsidR="00C05E09" w:rsidRDefault="00C05E09" w:rsidP="00C05E09">
      <w:pPr>
        <w:pStyle w:val="afa"/>
        <w:spacing w:before="180" w:after="360"/>
        <w:rPr>
          <w:sz w:val="28"/>
        </w:rPr>
      </w:pPr>
      <w:bookmarkStart w:id="40" w:name="_Toc119578732"/>
      <w:bookmarkStart w:id="41" w:name="圖7農業水資源智慧決策支援平台_未來2週累積雨量估計"/>
      <w:r w:rsidRPr="00E94E75">
        <w:rPr>
          <w:rFonts w:hint="eastAsia"/>
          <w:sz w:val="28"/>
        </w:rPr>
        <w:t>圖</w:t>
      </w:r>
      <w:r w:rsidRPr="00E94E75">
        <w:rPr>
          <w:sz w:val="28"/>
        </w:rPr>
        <w:fldChar w:fldCharType="begin"/>
      </w:r>
      <w:r w:rsidRPr="00E94E75">
        <w:rPr>
          <w:sz w:val="28"/>
        </w:rPr>
        <w:instrText xml:space="preserve"> </w:instrText>
      </w:r>
      <w:r w:rsidRPr="00E94E75">
        <w:rPr>
          <w:rFonts w:hint="eastAsia"/>
          <w:sz w:val="28"/>
        </w:rPr>
        <w:instrText xml:space="preserve">SEQ </w:instrText>
      </w:r>
      <w:r w:rsidRPr="00E94E75">
        <w:rPr>
          <w:rFonts w:hint="eastAsia"/>
          <w:sz w:val="28"/>
        </w:rPr>
        <w:instrText>圖</w:instrText>
      </w:r>
      <w:r w:rsidRPr="00E94E75">
        <w:rPr>
          <w:rFonts w:hint="eastAsia"/>
          <w:sz w:val="28"/>
        </w:rPr>
        <w:instrText xml:space="preserve"> \* ARABIC</w:instrText>
      </w:r>
      <w:r w:rsidRPr="00E94E75">
        <w:rPr>
          <w:sz w:val="28"/>
        </w:rPr>
        <w:instrText xml:space="preserve"> </w:instrText>
      </w:r>
      <w:r w:rsidRPr="00E94E75">
        <w:rPr>
          <w:sz w:val="28"/>
        </w:rPr>
        <w:fldChar w:fldCharType="separate"/>
      </w:r>
      <w:r w:rsidR="007B6498">
        <w:rPr>
          <w:noProof/>
          <w:sz w:val="28"/>
        </w:rPr>
        <w:t>7</w:t>
      </w:r>
      <w:r w:rsidRPr="00E94E75">
        <w:rPr>
          <w:sz w:val="28"/>
        </w:rPr>
        <w:fldChar w:fldCharType="end"/>
      </w:r>
      <w:r w:rsidRPr="00E94E75">
        <w:rPr>
          <w:rFonts w:hint="eastAsia"/>
          <w:sz w:val="28"/>
        </w:rPr>
        <w:t xml:space="preserve">　</w:t>
      </w:r>
      <w:r w:rsidRPr="00AB7899">
        <w:rPr>
          <w:rFonts w:hint="eastAsia"/>
          <w:sz w:val="28"/>
        </w:rPr>
        <w:t>農業水資源智慧決策支援平台</w:t>
      </w:r>
      <w:r>
        <w:rPr>
          <w:rFonts w:hint="eastAsia"/>
          <w:sz w:val="28"/>
        </w:rPr>
        <w:t>-</w:t>
      </w:r>
      <w:r w:rsidRPr="00C05E09">
        <w:rPr>
          <w:rFonts w:hint="eastAsia"/>
          <w:sz w:val="28"/>
        </w:rPr>
        <w:t>未來</w:t>
      </w:r>
      <w:r w:rsidRPr="00C05E09">
        <w:rPr>
          <w:rFonts w:hint="eastAsia"/>
          <w:sz w:val="28"/>
        </w:rPr>
        <w:t>2</w:t>
      </w:r>
      <w:r w:rsidRPr="00C05E09">
        <w:rPr>
          <w:rFonts w:hint="eastAsia"/>
          <w:sz w:val="28"/>
        </w:rPr>
        <w:t>週累積雨量估計</w:t>
      </w:r>
      <w:bookmarkEnd w:id="40"/>
    </w:p>
    <w:p w14:paraId="43ABD707" w14:textId="09902651" w:rsidR="0086428C" w:rsidRDefault="0086428C" w:rsidP="0086428C">
      <w:pPr>
        <w:pStyle w:val="110"/>
        <w:numPr>
          <w:ilvl w:val="0"/>
          <w:numId w:val="2"/>
        </w:numPr>
        <w:spacing w:afterLines="50" w:after="180" w:line="480" w:lineRule="exact"/>
        <w:ind w:firstLineChars="0"/>
        <w:rPr>
          <w:color w:val="auto"/>
          <w:sz w:val="28"/>
          <w:szCs w:val="28"/>
        </w:rPr>
      </w:pPr>
      <w:bookmarkStart w:id="42" w:name="圖28農業水資源智慧決策支援平台_綱要成果"/>
      <w:bookmarkStart w:id="43" w:name="四、季長期天氣展望"/>
      <w:bookmarkEnd w:id="41"/>
      <w:r>
        <w:rPr>
          <w:rFonts w:hint="eastAsia"/>
          <w:color w:val="auto"/>
          <w:sz w:val="28"/>
          <w:szCs w:val="28"/>
        </w:rPr>
        <w:t>季長期天氣展望</w:t>
      </w:r>
    </w:p>
    <w:tbl>
      <w:tblPr>
        <w:tblStyle w:val="aff8"/>
        <w:tblW w:w="9072" w:type="dxa"/>
        <w:tblInd w:w="562" w:type="dxa"/>
        <w:tblLook w:val="04A0" w:firstRow="1" w:lastRow="0" w:firstColumn="1" w:lastColumn="0" w:noHBand="0" w:noVBand="1"/>
      </w:tblPr>
      <w:tblGrid>
        <w:gridCol w:w="9306"/>
      </w:tblGrid>
      <w:tr w:rsidR="0086428C" w:rsidRPr="00CC400F" w14:paraId="68DBB3CC" w14:textId="77777777" w:rsidTr="00CA2F3A">
        <w:tc>
          <w:tcPr>
            <w:tcW w:w="9072" w:type="dxa"/>
          </w:tcPr>
          <w:bookmarkEnd w:id="42"/>
          <w:bookmarkEnd w:id="43"/>
          <w:p w14:paraId="32650774" w14:textId="1C12BD65" w:rsidR="0086428C" w:rsidRPr="00CC400F" w:rsidRDefault="0086428C" w:rsidP="00CA2F3A">
            <w:pPr>
              <w:spacing w:line="240" w:lineRule="auto"/>
              <w:rPr>
                <w:sz w:val="24"/>
                <w:szCs w:val="24"/>
              </w:rPr>
            </w:pPr>
            <w:r w:rsidRPr="002746D2">
              <w:rPr>
                <w:rFonts w:hint="eastAsia"/>
                <w:sz w:val="24"/>
                <w:szCs w:val="24"/>
              </w:rPr>
              <w:t>頁面名稱：</w:t>
            </w:r>
            <w:r w:rsidRPr="0086428C">
              <w:rPr>
                <w:rFonts w:hint="eastAsia"/>
                <w:sz w:val="24"/>
                <w:szCs w:val="24"/>
              </w:rPr>
              <w:t>季長期天氣展望</w:t>
            </w:r>
          </w:p>
        </w:tc>
      </w:tr>
      <w:tr w:rsidR="0086428C" w:rsidRPr="00CC400F" w14:paraId="022632F1" w14:textId="77777777" w:rsidTr="00CA2F3A">
        <w:tc>
          <w:tcPr>
            <w:tcW w:w="9072" w:type="dxa"/>
          </w:tcPr>
          <w:p w14:paraId="4F8D7DF6" w14:textId="7F6B7E7E" w:rsidR="0086428C" w:rsidRPr="00CC400F" w:rsidRDefault="0086428C" w:rsidP="00CA2F3A">
            <w:pPr>
              <w:spacing w:line="240" w:lineRule="auto"/>
              <w:rPr>
                <w:sz w:val="24"/>
                <w:szCs w:val="24"/>
              </w:rPr>
            </w:pPr>
            <w:r w:rsidRPr="002746D2">
              <w:rPr>
                <w:rFonts w:hint="eastAsia"/>
                <w:sz w:val="24"/>
                <w:szCs w:val="24"/>
              </w:rPr>
              <w:t>頁面位置：降雨情勢</w:t>
            </w:r>
            <w:r w:rsidRPr="002746D2">
              <w:rPr>
                <w:rFonts w:hint="eastAsia"/>
                <w:sz w:val="24"/>
                <w:szCs w:val="24"/>
              </w:rPr>
              <w:t>\</w:t>
            </w:r>
            <w:r>
              <w:rPr>
                <w:rFonts w:hint="eastAsia"/>
                <w:sz w:val="24"/>
                <w:szCs w:val="24"/>
              </w:rPr>
              <w:t>預測</w:t>
            </w:r>
            <w:r w:rsidRPr="002746D2">
              <w:rPr>
                <w:rFonts w:hint="eastAsia"/>
                <w:sz w:val="24"/>
                <w:szCs w:val="24"/>
              </w:rPr>
              <w:t>雨量</w:t>
            </w:r>
            <w:r w:rsidRPr="002746D2">
              <w:rPr>
                <w:rFonts w:hint="eastAsia"/>
                <w:sz w:val="24"/>
                <w:szCs w:val="24"/>
              </w:rPr>
              <w:t>\</w:t>
            </w:r>
            <w:r w:rsidR="007F5787" w:rsidRPr="007F5787">
              <w:rPr>
                <w:rFonts w:hint="eastAsia"/>
                <w:sz w:val="24"/>
                <w:szCs w:val="24"/>
              </w:rPr>
              <w:t>季長期天氣展望</w:t>
            </w:r>
          </w:p>
        </w:tc>
      </w:tr>
      <w:tr w:rsidR="0086428C" w:rsidRPr="00CC400F" w14:paraId="6CD96027" w14:textId="77777777" w:rsidTr="00CA2F3A">
        <w:tc>
          <w:tcPr>
            <w:tcW w:w="9072" w:type="dxa"/>
          </w:tcPr>
          <w:p w14:paraId="0E7D0299" w14:textId="03F5E51F" w:rsidR="0086428C" w:rsidRPr="002746D2" w:rsidRDefault="0086428C" w:rsidP="00CA2F3A">
            <w:pPr>
              <w:spacing w:line="240" w:lineRule="auto"/>
              <w:jc w:val="center"/>
              <w:rPr>
                <w:sz w:val="24"/>
                <w:szCs w:val="24"/>
              </w:rPr>
            </w:pPr>
            <w:r w:rsidRPr="0086428C">
              <w:rPr>
                <w:noProof/>
                <w:sz w:val="24"/>
                <w:szCs w:val="24"/>
              </w:rPr>
              <w:drawing>
                <wp:inline distT="0" distB="0" distL="0" distR="0" wp14:anchorId="0B638EB0" wp14:editId="6659499B">
                  <wp:extent cx="5591175" cy="3153172"/>
                  <wp:effectExtent l="0" t="0" r="0" b="9525"/>
                  <wp:docPr id="146383144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31445" name=""/>
                          <pic:cNvPicPr/>
                        </pic:nvPicPr>
                        <pic:blipFill>
                          <a:blip r:embed="rId35"/>
                          <a:stretch>
                            <a:fillRect/>
                          </a:stretch>
                        </pic:blipFill>
                        <pic:spPr>
                          <a:xfrm>
                            <a:off x="0" y="0"/>
                            <a:ext cx="5598403" cy="3157249"/>
                          </a:xfrm>
                          <a:prstGeom prst="rect">
                            <a:avLst/>
                          </a:prstGeom>
                        </pic:spPr>
                      </pic:pic>
                    </a:graphicData>
                  </a:graphic>
                </wp:inline>
              </w:drawing>
            </w:r>
          </w:p>
        </w:tc>
      </w:tr>
      <w:tr w:rsidR="0086428C" w:rsidRPr="00CC400F" w14:paraId="349A3ADC" w14:textId="77777777" w:rsidTr="00CA2F3A">
        <w:tc>
          <w:tcPr>
            <w:tcW w:w="9072" w:type="dxa"/>
          </w:tcPr>
          <w:p w14:paraId="6A4AAE54" w14:textId="77777777" w:rsidR="0086428C" w:rsidRPr="00CC400F" w:rsidRDefault="0086428C" w:rsidP="00CA2F3A">
            <w:pPr>
              <w:spacing w:line="360" w:lineRule="auto"/>
              <w:jc w:val="left"/>
              <w:rPr>
                <w:sz w:val="24"/>
                <w:szCs w:val="24"/>
              </w:rPr>
            </w:pPr>
            <w:r w:rsidRPr="00CC400F">
              <w:rPr>
                <w:rFonts w:hint="eastAsia"/>
                <w:sz w:val="24"/>
                <w:szCs w:val="24"/>
              </w:rPr>
              <w:t>操作說明：</w:t>
            </w:r>
          </w:p>
          <w:p w14:paraId="4E0EB796" w14:textId="1150D67D" w:rsidR="0086428C" w:rsidRDefault="0086428C" w:rsidP="007F5787">
            <w:pPr>
              <w:pStyle w:val="affd"/>
              <w:numPr>
                <w:ilvl w:val="0"/>
                <w:numId w:val="37"/>
              </w:numPr>
              <w:spacing w:line="360" w:lineRule="auto"/>
              <w:ind w:leftChars="0"/>
              <w:rPr>
                <w:sz w:val="24"/>
                <w:szCs w:val="24"/>
              </w:rPr>
            </w:pPr>
            <w:r w:rsidRPr="003172A6">
              <w:rPr>
                <w:rFonts w:hint="eastAsia"/>
                <w:noProof/>
                <w:sz w:val="24"/>
                <w:szCs w:val="24"/>
              </w:rPr>
              <w:t>圖示符號位置</w:t>
            </w:r>
            <w:r w:rsidRPr="003172A6">
              <w:rPr>
                <w:rFonts w:hint="eastAsia"/>
                <w:noProof/>
                <w:sz w:val="24"/>
                <w:szCs w:val="24"/>
              </w:rPr>
              <w:t>(</w:t>
            </w:r>
            <w:r w:rsidRPr="00ED77AD">
              <w:rPr>
                <w:noProof/>
                <w:sz w:val="24"/>
                <w:szCs w:val="24"/>
              </w:rPr>
              <w:drawing>
                <wp:inline distT="0" distB="0" distL="0" distR="0" wp14:anchorId="1FB7A128" wp14:editId="62AE4C87">
                  <wp:extent cx="262467" cy="262467"/>
                  <wp:effectExtent l="0" t="0" r="4445" b="4445"/>
                  <wp:docPr id="1874302725" name="圖形 1874302725"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3172A6">
              <w:rPr>
                <w:rFonts w:hint="eastAsia"/>
                <w:noProof/>
                <w:sz w:val="24"/>
                <w:szCs w:val="24"/>
              </w:rPr>
              <w:t>)</w:t>
            </w:r>
            <w:r>
              <w:rPr>
                <w:rFonts w:hint="eastAsia"/>
                <w:noProof/>
                <w:sz w:val="24"/>
                <w:szCs w:val="24"/>
              </w:rPr>
              <w:t>，顯示</w:t>
            </w:r>
            <w:r w:rsidR="007F5787">
              <w:rPr>
                <w:rFonts w:hint="eastAsia"/>
                <w:noProof/>
                <w:sz w:val="24"/>
                <w:szCs w:val="24"/>
              </w:rPr>
              <w:t>分區月累積雨量表</w:t>
            </w:r>
            <w:r>
              <w:rPr>
                <w:rFonts w:hint="eastAsia"/>
                <w:noProof/>
                <w:sz w:val="24"/>
                <w:szCs w:val="24"/>
              </w:rPr>
              <w:t>。</w:t>
            </w:r>
          </w:p>
          <w:p w14:paraId="25FEA204" w14:textId="37E290BC" w:rsidR="0086428C" w:rsidRPr="007F5787" w:rsidRDefault="0086428C" w:rsidP="007F5787">
            <w:pPr>
              <w:pStyle w:val="affd"/>
              <w:numPr>
                <w:ilvl w:val="0"/>
                <w:numId w:val="37"/>
              </w:numPr>
              <w:spacing w:line="360" w:lineRule="auto"/>
              <w:ind w:leftChars="0"/>
              <w:rPr>
                <w:sz w:val="24"/>
                <w:szCs w:val="24"/>
              </w:rPr>
            </w:pPr>
            <w:r w:rsidRPr="003172A6">
              <w:rPr>
                <w:rFonts w:hint="eastAsia"/>
                <w:noProof/>
                <w:sz w:val="24"/>
                <w:szCs w:val="24"/>
              </w:rPr>
              <w:t>圖示符號位置</w:t>
            </w:r>
            <w:r w:rsidRPr="003172A6">
              <w:rPr>
                <w:rFonts w:hint="eastAsia"/>
                <w:noProof/>
                <w:sz w:val="24"/>
                <w:szCs w:val="24"/>
              </w:rPr>
              <w:t>(</w:t>
            </w:r>
            <w:r>
              <w:rPr>
                <w:noProof/>
              </w:rPr>
              <w:drawing>
                <wp:inline distT="0" distB="0" distL="0" distR="0" wp14:anchorId="53BABE71" wp14:editId="3E28E85E">
                  <wp:extent cx="262800" cy="262800"/>
                  <wp:effectExtent l="0" t="0" r="4445" b="4445"/>
                  <wp:docPr id="682327946" name="圖形 682327946"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w:t>
            </w:r>
            <w:r w:rsidR="007F5787">
              <w:rPr>
                <w:rFonts w:hint="eastAsia"/>
                <w:noProof/>
                <w:sz w:val="24"/>
                <w:szCs w:val="24"/>
              </w:rPr>
              <w:t>顯示近三月雨量預報圖</w:t>
            </w:r>
            <w:r>
              <w:rPr>
                <w:rFonts w:hint="eastAsia"/>
                <w:noProof/>
                <w:sz w:val="24"/>
                <w:szCs w:val="24"/>
              </w:rPr>
              <w:t>。</w:t>
            </w:r>
          </w:p>
        </w:tc>
      </w:tr>
      <w:tr w:rsidR="007F5787" w:rsidRPr="00CC400F" w14:paraId="2734B775" w14:textId="77777777" w:rsidTr="00CA2F3A">
        <w:tc>
          <w:tcPr>
            <w:tcW w:w="9072" w:type="dxa"/>
          </w:tcPr>
          <w:p w14:paraId="1B2CF80C" w14:textId="33E5D32B" w:rsidR="007F5787" w:rsidRPr="00CC400F" w:rsidRDefault="007F5787" w:rsidP="00CA2F3A">
            <w:pPr>
              <w:spacing w:line="360" w:lineRule="auto"/>
              <w:jc w:val="left"/>
              <w:rPr>
                <w:sz w:val="24"/>
                <w:szCs w:val="24"/>
              </w:rPr>
            </w:pPr>
            <w:r w:rsidRPr="007F5787">
              <w:rPr>
                <w:noProof/>
                <w:sz w:val="24"/>
                <w:szCs w:val="24"/>
              </w:rPr>
              <w:drawing>
                <wp:inline distT="0" distB="0" distL="0" distR="0" wp14:anchorId="12E2EF04" wp14:editId="6C516CBC">
                  <wp:extent cx="5772150" cy="2932911"/>
                  <wp:effectExtent l="0" t="0" r="0" b="1270"/>
                  <wp:docPr id="191841473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14739" name=""/>
                          <pic:cNvPicPr/>
                        </pic:nvPicPr>
                        <pic:blipFill>
                          <a:blip r:embed="rId36"/>
                          <a:stretch>
                            <a:fillRect/>
                          </a:stretch>
                        </pic:blipFill>
                        <pic:spPr>
                          <a:xfrm>
                            <a:off x="0" y="0"/>
                            <a:ext cx="5772150" cy="2932911"/>
                          </a:xfrm>
                          <a:prstGeom prst="rect">
                            <a:avLst/>
                          </a:prstGeom>
                        </pic:spPr>
                      </pic:pic>
                    </a:graphicData>
                  </a:graphic>
                </wp:inline>
              </w:drawing>
            </w:r>
          </w:p>
        </w:tc>
      </w:tr>
      <w:tr w:rsidR="007F5787" w:rsidRPr="00CC400F" w14:paraId="4E019859" w14:textId="77777777" w:rsidTr="00CA2F3A">
        <w:tc>
          <w:tcPr>
            <w:tcW w:w="9072" w:type="dxa"/>
          </w:tcPr>
          <w:p w14:paraId="2C117971" w14:textId="77777777" w:rsidR="007F5787" w:rsidRPr="00CC400F" w:rsidRDefault="007F5787" w:rsidP="007F5787">
            <w:pPr>
              <w:spacing w:line="360" w:lineRule="auto"/>
              <w:jc w:val="left"/>
              <w:rPr>
                <w:sz w:val="24"/>
                <w:szCs w:val="24"/>
              </w:rPr>
            </w:pPr>
            <w:r w:rsidRPr="00CC400F">
              <w:rPr>
                <w:rFonts w:hint="eastAsia"/>
                <w:sz w:val="24"/>
                <w:szCs w:val="24"/>
              </w:rPr>
              <w:t>操作說明：</w:t>
            </w:r>
          </w:p>
          <w:p w14:paraId="356C9F19" w14:textId="0D4FBA40" w:rsidR="007F5787" w:rsidRDefault="007F5787" w:rsidP="007F5787">
            <w:pPr>
              <w:pStyle w:val="affd"/>
              <w:numPr>
                <w:ilvl w:val="0"/>
                <w:numId w:val="38"/>
              </w:numPr>
              <w:spacing w:line="360" w:lineRule="auto"/>
              <w:ind w:leftChars="0"/>
              <w:rPr>
                <w:sz w:val="24"/>
                <w:szCs w:val="24"/>
              </w:rPr>
            </w:pPr>
            <w:r w:rsidRPr="003172A6">
              <w:rPr>
                <w:rFonts w:hint="eastAsia"/>
                <w:noProof/>
                <w:sz w:val="24"/>
                <w:szCs w:val="24"/>
              </w:rPr>
              <w:t>圖示符號位置</w:t>
            </w:r>
            <w:r w:rsidRPr="003172A6">
              <w:rPr>
                <w:rFonts w:hint="eastAsia"/>
                <w:noProof/>
                <w:sz w:val="24"/>
                <w:szCs w:val="24"/>
              </w:rPr>
              <w:t>(</w:t>
            </w:r>
            <w:r w:rsidRPr="00ED77AD">
              <w:rPr>
                <w:noProof/>
                <w:sz w:val="24"/>
                <w:szCs w:val="24"/>
              </w:rPr>
              <w:drawing>
                <wp:inline distT="0" distB="0" distL="0" distR="0" wp14:anchorId="2882204B" wp14:editId="231D95D2">
                  <wp:extent cx="262467" cy="262467"/>
                  <wp:effectExtent l="0" t="0" r="4445" b="4445"/>
                  <wp:docPr id="715202244" name="圖形 715202244"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3172A6">
              <w:rPr>
                <w:rFonts w:hint="eastAsia"/>
                <w:noProof/>
                <w:sz w:val="24"/>
                <w:szCs w:val="24"/>
              </w:rPr>
              <w:t>)</w:t>
            </w:r>
            <w:r>
              <w:rPr>
                <w:rFonts w:hint="eastAsia"/>
                <w:noProof/>
                <w:sz w:val="24"/>
                <w:szCs w:val="24"/>
              </w:rPr>
              <w:t>，顯示年度各月份分區降雨機率表。</w:t>
            </w:r>
          </w:p>
          <w:p w14:paraId="30F54FC2" w14:textId="6BBB6DEE" w:rsidR="007F5787" w:rsidRPr="00CC400F" w:rsidRDefault="007F5787" w:rsidP="007F5787">
            <w:pPr>
              <w:pStyle w:val="affd"/>
              <w:numPr>
                <w:ilvl w:val="0"/>
                <w:numId w:val="38"/>
              </w:numPr>
              <w:spacing w:line="360" w:lineRule="auto"/>
              <w:ind w:leftChars="0"/>
              <w:rPr>
                <w:sz w:val="24"/>
                <w:szCs w:val="24"/>
              </w:rPr>
            </w:pPr>
            <w:r w:rsidRPr="003172A6">
              <w:rPr>
                <w:rFonts w:hint="eastAsia"/>
                <w:noProof/>
                <w:sz w:val="24"/>
                <w:szCs w:val="24"/>
              </w:rPr>
              <w:t>圖示符號位置</w:t>
            </w:r>
            <w:r w:rsidRPr="003172A6">
              <w:rPr>
                <w:rFonts w:hint="eastAsia"/>
                <w:noProof/>
                <w:sz w:val="24"/>
                <w:szCs w:val="24"/>
              </w:rPr>
              <w:t>(</w:t>
            </w:r>
            <w:r>
              <w:rPr>
                <w:noProof/>
              </w:rPr>
              <w:drawing>
                <wp:inline distT="0" distB="0" distL="0" distR="0" wp14:anchorId="41095216" wp14:editId="1D9EE3B2">
                  <wp:extent cx="262800" cy="262800"/>
                  <wp:effectExtent l="0" t="0" r="4445" b="4445"/>
                  <wp:docPr id="2001470742" name="圖形 2001470742"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，選擇年份，並與月份資訊欄位連動。</w:t>
            </w:r>
          </w:p>
        </w:tc>
      </w:tr>
    </w:tbl>
    <w:p w14:paraId="1BD0E7BC" w14:textId="095A9C33" w:rsidR="0086428C" w:rsidRDefault="0086428C" w:rsidP="0086428C">
      <w:pPr>
        <w:pStyle w:val="afa"/>
        <w:spacing w:before="180" w:after="360"/>
        <w:rPr>
          <w:sz w:val="28"/>
        </w:rPr>
      </w:pPr>
      <w:bookmarkStart w:id="44" w:name="圖8農業水資源智慧決策支援平台_季長期天氣展望"/>
      <w:r w:rsidRPr="00E94E75">
        <w:rPr>
          <w:rFonts w:hint="eastAsia"/>
          <w:sz w:val="28"/>
        </w:rPr>
        <w:t>圖</w:t>
      </w:r>
      <w:r w:rsidRPr="00E94E75">
        <w:rPr>
          <w:sz w:val="28"/>
        </w:rPr>
        <w:fldChar w:fldCharType="begin"/>
      </w:r>
      <w:r w:rsidRPr="00E94E75">
        <w:rPr>
          <w:sz w:val="28"/>
        </w:rPr>
        <w:instrText xml:space="preserve"> </w:instrText>
      </w:r>
      <w:r w:rsidRPr="00E94E75">
        <w:rPr>
          <w:rFonts w:hint="eastAsia"/>
          <w:sz w:val="28"/>
        </w:rPr>
        <w:instrText xml:space="preserve">SEQ </w:instrText>
      </w:r>
      <w:r w:rsidRPr="00E94E75">
        <w:rPr>
          <w:rFonts w:hint="eastAsia"/>
          <w:sz w:val="28"/>
        </w:rPr>
        <w:instrText>圖</w:instrText>
      </w:r>
      <w:r w:rsidRPr="00E94E75">
        <w:rPr>
          <w:rFonts w:hint="eastAsia"/>
          <w:sz w:val="28"/>
        </w:rPr>
        <w:instrText xml:space="preserve"> \* ARABIC</w:instrText>
      </w:r>
      <w:r w:rsidRPr="00E94E75">
        <w:rPr>
          <w:sz w:val="28"/>
        </w:rPr>
        <w:instrText xml:space="preserve"> </w:instrText>
      </w:r>
      <w:r w:rsidRPr="00E94E75">
        <w:rPr>
          <w:sz w:val="28"/>
        </w:rPr>
        <w:fldChar w:fldCharType="separate"/>
      </w:r>
      <w:r w:rsidR="007B6498">
        <w:rPr>
          <w:noProof/>
          <w:sz w:val="28"/>
        </w:rPr>
        <w:t>8</w:t>
      </w:r>
      <w:r w:rsidRPr="00E94E75">
        <w:rPr>
          <w:sz w:val="28"/>
        </w:rPr>
        <w:fldChar w:fldCharType="end"/>
      </w:r>
      <w:r w:rsidRPr="00E94E75">
        <w:rPr>
          <w:rFonts w:hint="eastAsia"/>
          <w:sz w:val="28"/>
        </w:rPr>
        <w:t xml:space="preserve">　</w:t>
      </w:r>
      <w:r w:rsidRPr="00AB7899">
        <w:rPr>
          <w:rFonts w:hint="eastAsia"/>
          <w:sz w:val="28"/>
        </w:rPr>
        <w:t>農業水資源智慧決策支援平台</w:t>
      </w:r>
      <w:r>
        <w:rPr>
          <w:rFonts w:hint="eastAsia"/>
          <w:sz w:val="28"/>
        </w:rPr>
        <w:t>-</w:t>
      </w:r>
      <w:r w:rsidR="00CC11AF">
        <w:rPr>
          <w:rFonts w:hint="eastAsia"/>
          <w:sz w:val="28"/>
        </w:rPr>
        <w:t>季長期天氣展望</w:t>
      </w:r>
    </w:p>
    <w:p w14:paraId="76B2DFCB" w14:textId="77777777" w:rsidR="007F5787" w:rsidRDefault="007F5787">
      <w:pPr>
        <w:widowControl/>
        <w:spacing w:line="240" w:lineRule="auto"/>
        <w:jc w:val="left"/>
        <w:rPr>
          <w:rFonts w:cs="Times New Roman"/>
          <w:b/>
          <w:noProof/>
          <w:sz w:val="28"/>
          <w:szCs w:val="28"/>
        </w:rPr>
      </w:pPr>
      <w:bookmarkStart w:id="45" w:name="_Toc119578714"/>
      <w:bookmarkEnd w:id="44"/>
      <w:r>
        <w:rPr>
          <w:sz w:val="28"/>
          <w:szCs w:val="28"/>
        </w:rPr>
        <w:br w:type="page"/>
      </w:r>
    </w:p>
    <w:p w14:paraId="18E51522" w14:textId="711CBE06" w:rsidR="000810E0" w:rsidRPr="000810E0" w:rsidRDefault="000810E0" w:rsidP="000810E0">
      <w:pPr>
        <w:pStyle w:val="110"/>
        <w:numPr>
          <w:ilvl w:val="0"/>
          <w:numId w:val="2"/>
        </w:numPr>
        <w:spacing w:afterLines="50" w:after="180" w:line="480" w:lineRule="exact"/>
        <w:ind w:firstLineChars="0"/>
        <w:rPr>
          <w:color w:val="auto"/>
          <w:sz w:val="28"/>
          <w:szCs w:val="28"/>
        </w:rPr>
      </w:pPr>
      <w:bookmarkStart w:id="46" w:name="五、乾旱監測"/>
      <w:r w:rsidRPr="000810E0">
        <w:rPr>
          <w:rFonts w:hint="eastAsia"/>
          <w:color w:val="auto"/>
          <w:sz w:val="28"/>
          <w:szCs w:val="28"/>
        </w:rPr>
        <w:t>乾旱監測</w:t>
      </w:r>
      <w:bookmarkEnd w:id="45"/>
    </w:p>
    <w:tbl>
      <w:tblPr>
        <w:tblStyle w:val="aff8"/>
        <w:tblW w:w="9072" w:type="dxa"/>
        <w:tblInd w:w="562" w:type="dxa"/>
        <w:tblLook w:val="04A0" w:firstRow="1" w:lastRow="0" w:firstColumn="1" w:lastColumn="0" w:noHBand="0" w:noVBand="1"/>
      </w:tblPr>
      <w:tblGrid>
        <w:gridCol w:w="9072"/>
      </w:tblGrid>
      <w:tr w:rsidR="00B70233" w:rsidRPr="00CC400F" w14:paraId="56925F15" w14:textId="77777777" w:rsidTr="00473DBC">
        <w:tc>
          <w:tcPr>
            <w:tcW w:w="9072" w:type="dxa"/>
          </w:tcPr>
          <w:bookmarkEnd w:id="46"/>
          <w:p w14:paraId="4CF4634D" w14:textId="4BDCF82C" w:rsidR="00B70233" w:rsidRPr="00CC400F" w:rsidRDefault="00B70233" w:rsidP="00473DBC">
            <w:pPr>
              <w:spacing w:line="240" w:lineRule="auto"/>
              <w:rPr>
                <w:sz w:val="24"/>
                <w:szCs w:val="24"/>
              </w:rPr>
            </w:pPr>
            <w:r w:rsidRPr="002746D2">
              <w:rPr>
                <w:rFonts w:hint="eastAsia"/>
                <w:sz w:val="24"/>
                <w:szCs w:val="24"/>
              </w:rPr>
              <w:t>頁面名稱：</w:t>
            </w:r>
            <w:r w:rsidR="008E77CF" w:rsidRPr="008E77CF">
              <w:rPr>
                <w:rFonts w:hint="eastAsia"/>
                <w:sz w:val="24"/>
                <w:szCs w:val="24"/>
              </w:rPr>
              <w:t>累積雨量枯旱排名</w:t>
            </w:r>
          </w:p>
        </w:tc>
      </w:tr>
      <w:tr w:rsidR="00B70233" w:rsidRPr="00CC400F" w14:paraId="3AA6FDF4" w14:textId="77777777" w:rsidTr="00473DBC">
        <w:tc>
          <w:tcPr>
            <w:tcW w:w="9072" w:type="dxa"/>
          </w:tcPr>
          <w:p w14:paraId="485687DD" w14:textId="2D4D43D9" w:rsidR="00B70233" w:rsidRPr="00CC400F" w:rsidRDefault="00B70233" w:rsidP="00473DBC">
            <w:pPr>
              <w:spacing w:line="240" w:lineRule="auto"/>
              <w:rPr>
                <w:sz w:val="24"/>
                <w:szCs w:val="24"/>
              </w:rPr>
            </w:pPr>
            <w:r w:rsidRPr="002746D2">
              <w:rPr>
                <w:rFonts w:hint="eastAsia"/>
                <w:sz w:val="24"/>
                <w:szCs w:val="24"/>
              </w:rPr>
              <w:t>頁面位置：降雨情勢</w:t>
            </w:r>
            <w:r w:rsidRPr="002746D2">
              <w:rPr>
                <w:rFonts w:hint="eastAsia"/>
                <w:sz w:val="24"/>
                <w:szCs w:val="24"/>
              </w:rPr>
              <w:t>\</w:t>
            </w:r>
            <w:r w:rsidR="008E77CF">
              <w:rPr>
                <w:rFonts w:hint="eastAsia"/>
                <w:sz w:val="24"/>
                <w:szCs w:val="24"/>
              </w:rPr>
              <w:t>乾旱監測</w:t>
            </w:r>
            <w:r w:rsidRPr="002746D2">
              <w:rPr>
                <w:rFonts w:hint="eastAsia"/>
                <w:sz w:val="24"/>
                <w:szCs w:val="24"/>
              </w:rPr>
              <w:t>\</w:t>
            </w:r>
            <w:r w:rsidR="008E77CF" w:rsidRPr="008E77CF">
              <w:rPr>
                <w:rFonts w:hint="eastAsia"/>
                <w:sz w:val="24"/>
                <w:szCs w:val="24"/>
              </w:rPr>
              <w:t>累積雨量枯旱排名</w:t>
            </w:r>
          </w:p>
        </w:tc>
      </w:tr>
      <w:tr w:rsidR="00B70233" w:rsidRPr="00CC400F" w14:paraId="6C2A168A" w14:textId="77777777" w:rsidTr="00473DBC">
        <w:tc>
          <w:tcPr>
            <w:tcW w:w="9072" w:type="dxa"/>
          </w:tcPr>
          <w:p w14:paraId="33695D39" w14:textId="2D359EAB" w:rsidR="00B70233" w:rsidRPr="008E77CF" w:rsidRDefault="007F5787" w:rsidP="00F73B6B">
            <w:pPr>
              <w:spacing w:line="240" w:lineRule="auto"/>
              <w:jc w:val="center"/>
              <w:rPr>
                <w:sz w:val="24"/>
                <w:szCs w:val="24"/>
              </w:rPr>
            </w:pPr>
            <w:r w:rsidRPr="007F5787">
              <w:rPr>
                <w:noProof/>
                <w:sz w:val="24"/>
                <w:szCs w:val="24"/>
              </w:rPr>
              <w:drawing>
                <wp:inline distT="0" distB="0" distL="0" distR="0" wp14:anchorId="7D14C7AE" wp14:editId="27AD87D6">
                  <wp:extent cx="5057775" cy="3978008"/>
                  <wp:effectExtent l="0" t="0" r="0" b="3810"/>
                  <wp:docPr id="17008524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5240" name=""/>
                          <pic:cNvPicPr/>
                        </pic:nvPicPr>
                        <pic:blipFill>
                          <a:blip r:embed="rId37"/>
                          <a:stretch>
                            <a:fillRect/>
                          </a:stretch>
                        </pic:blipFill>
                        <pic:spPr>
                          <a:xfrm>
                            <a:off x="0" y="0"/>
                            <a:ext cx="5087623" cy="4001484"/>
                          </a:xfrm>
                          <a:prstGeom prst="rect">
                            <a:avLst/>
                          </a:prstGeom>
                        </pic:spPr>
                      </pic:pic>
                    </a:graphicData>
                  </a:graphic>
                </wp:inline>
              </w:drawing>
            </w:r>
          </w:p>
        </w:tc>
      </w:tr>
      <w:tr w:rsidR="00592C59" w:rsidRPr="00CC400F" w14:paraId="4425A3BB" w14:textId="77777777" w:rsidTr="00473DBC">
        <w:tc>
          <w:tcPr>
            <w:tcW w:w="9072" w:type="dxa"/>
          </w:tcPr>
          <w:p w14:paraId="74D1E569" w14:textId="77777777" w:rsidR="00592C59" w:rsidRPr="00CC400F" w:rsidRDefault="00592C59" w:rsidP="00592C59">
            <w:pPr>
              <w:spacing w:line="360" w:lineRule="auto"/>
              <w:jc w:val="left"/>
              <w:rPr>
                <w:sz w:val="24"/>
                <w:szCs w:val="24"/>
              </w:rPr>
            </w:pPr>
            <w:r w:rsidRPr="00CC400F">
              <w:rPr>
                <w:rFonts w:hint="eastAsia"/>
                <w:sz w:val="24"/>
                <w:szCs w:val="24"/>
              </w:rPr>
              <w:t>操作說明：</w:t>
            </w:r>
          </w:p>
          <w:p w14:paraId="335AE81A" w14:textId="67D20EA3" w:rsidR="00592C59" w:rsidRDefault="00592C59" w:rsidP="007F0D9F">
            <w:pPr>
              <w:pStyle w:val="affd"/>
              <w:numPr>
                <w:ilvl w:val="0"/>
                <w:numId w:val="36"/>
              </w:numPr>
              <w:spacing w:line="360" w:lineRule="auto"/>
              <w:ind w:leftChars="0"/>
              <w:rPr>
                <w:noProof/>
                <w:sz w:val="24"/>
                <w:szCs w:val="24"/>
              </w:rPr>
            </w:pPr>
            <w:r w:rsidRPr="003172A6">
              <w:rPr>
                <w:rFonts w:hint="eastAsia"/>
                <w:noProof/>
                <w:sz w:val="24"/>
                <w:szCs w:val="24"/>
              </w:rPr>
              <w:t>圖示符號位置</w:t>
            </w:r>
            <w:r w:rsidRPr="003172A6">
              <w:rPr>
                <w:rFonts w:hint="eastAsia"/>
                <w:noProof/>
                <w:sz w:val="24"/>
                <w:szCs w:val="24"/>
              </w:rPr>
              <w:t>(</w:t>
            </w:r>
            <w:r w:rsidRPr="00ED77AD">
              <w:rPr>
                <w:noProof/>
                <w:sz w:val="24"/>
                <w:szCs w:val="24"/>
              </w:rPr>
              <w:drawing>
                <wp:inline distT="0" distB="0" distL="0" distR="0" wp14:anchorId="749C8846" wp14:editId="3424E209">
                  <wp:extent cx="262467" cy="262467"/>
                  <wp:effectExtent l="0" t="0" r="4445" b="4445"/>
                  <wp:docPr id="9" name="圖形 9"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3172A6">
              <w:rPr>
                <w:rFonts w:hint="eastAsia"/>
                <w:noProof/>
                <w:sz w:val="24"/>
                <w:szCs w:val="24"/>
              </w:rPr>
              <w:t>)</w:t>
            </w:r>
            <w:r>
              <w:rPr>
                <w:rFonts w:hint="eastAsia"/>
                <w:noProof/>
                <w:sz w:val="24"/>
                <w:szCs w:val="24"/>
              </w:rPr>
              <w:t>，</w:t>
            </w:r>
            <w:r w:rsidR="00622270">
              <w:rPr>
                <w:rFonts w:hint="eastAsia"/>
                <w:noProof/>
                <w:sz w:val="24"/>
                <w:szCs w:val="24"/>
              </w:rPr>
              <w:t>首先選擇</w:t>
            </w:r>
            <w:r>
              <w:rPr>
                <w:rFonts w:hint="eastAsia"/>
                <w:noProof/>
                <w:sz w:val="24"/>
                <w:szCs w:val="24"/>
              </w:rPr>
              <w:t>區域：「水庫」，</w:t>
            </w:r>
            <w:r w:rsidR="00622270">
              <w:rPr>
                <w:rFonts w:hint="eastAsia"/>
                <w:noProof/>
                <w:sz w:val="24"/>
                <w:szCs w:val="24"/>
              </w:rPr>
              <w:t>再進行統計範圍設定，查詢</w:t>
            </w:r>
            <w:r>
              <w:rPr>
                <w:rFonts w:hint="eastAsia"/>
                <w:noProof/>
                <w:sz w:val="24"/>
                <w:szCs w:val="24"/>
              </w:rPr>
              <w:t>任一時間累積雨量</w:t>
            </w:r>
            <w:r w:rsidR="00622270">
              <w:rPr>
                <w:rFonts w:hint="eastAsia"/>
                <w:noProof/>
                <w:sz w:val="24"/>
                <w:szCs w:val="24"/>
              </w:rPr>
              <w:t>枯旱排名</w:t>
            </w:r>
            <w:r>
              <w:rPr>
                <w:rFonts w:hint="eastAsia"/>
                <w:noProof/>
                <w:sz w:val="24"/>
                <w:szCs w:val="24"/>
              </w:rPr>
              <w:t>。</w:t>
            </w:r>
          </w:p>
          <w:p w14:paraId="41870A22" w14:textId="604BA03C" w:rsidR="00592C59" w:rsidRDefault="00592C59" w:rsidP="007F0D9F">
            <w:pPr>
              <w:pStyle w:val="affd"/>
              <w:numPr>
                <w:ilvl w:val="0"/>
                <w:numId w:val="36"/>
              </w:numPr>
              <w:spacing w:line="360" w:lineRule="auto"/>
              <w:ind w:leftChars="0"/>
              <w:rPr>
                <w:noProof/>
                <w:sz w:val="24"/>
                <w:szCs w:val="24"/>
              </w:rPr>
            </w:pPr>
            <w:r w:rsidRPr="003172A6">
              <w:rPr>
                <w:rFonts w:hint="eastAsia"/>
                <w:noProof/>
                <w:sz w:val="24"/>
                <w:szCs w:val="24"/>
              </w:rPr>
              <w:t>圖示符號位置</w:t>
            </w:r>
            <w:r w:rsidRPr="003172A6">
              <w:rPr>
                <w:rFonts w:hint="eastAsia"/>
                <w:noProof/>
                <w:sz w:val="24"/>
                <w:szCs w:val="24"/>
              </w:rPr>
              <w:t>(</w:t>
            </w:r>
            <w:r w:rsidRPr="007F0D9F">
              <w:rPr>
                <w:noProof/>
                <w:sz w:val="24"/>
                <w:szCs w:val="24"/>
              </w:rPr>
              <w:drawing>
                <wp:inline distT="0" distB="0" distL="0" distR="0" wp14:anchorId="06004FCF" wp14:editId="55027830">
                  <wp:extent cx="262800" cy="262800"/>
                  <wp:effectExtent l="0" t="0" r="4445" b="4445"/>
                  <wp:docPr id="10" name="圖形 10"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，將依上述查詢結果以折現圖方式呈現，以該水庫歷年同期累積雨量結果由枯到豐排序，並將當年度枯旱位置特別標記，符號呈現</w:t>
            </w:r>
            <w:r>
              <w:rPr>
                <w:rFonts w:hint="eastAsia"/>
                <w:noProof/>
                <w:sz w:val="24"/>
                <w:szCs w:val="24"/>
              </w:rPr>
              <w:t>(</w:t>
            </w:r>
            <w:r w:rsidRPr="007F0D9F">
              <w:rPr>
                <w:noProof/>
                <w:sz w:val="24"/>
                <w:szCs w:val="24"/>
              </w:rPr>
              <w:drawing>
                <wp:inline distT="0" distB="0" distL="0" distR="0" wp14:anchorId="6AFB8354" wp14:editId="569D512A">
                  <wp:extent cx="263471" cy="258202"/>
                  <wp:effectExtent l="0" t="0" r="3810" b="889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9828" cy="264432"/>
                          </a:xfrm>
                          <a:prstGeom prst="rect">
                            <a:avLst/>
                          </a:prstGeom>
                        </pic:spPr>
                      </pic:pic>
                    </a:graphicData>
                  </a:graphic>
                </wp:inline>
              </w:drawing>
            </w:r>
            <w:r>
              <w:rPr>
                <w:rFonts w:hint="eastAsia"/>
                <w:noProof/>
                <w:sz w:val="24"/>
                <w:szCs w:val="24"/>
              </w:rPr>
              <w:t>)</w:t>
            </w:r>
            <w:r>
              <w:rPr>
                <w:rFonts w:hint="eastAsia"/>
                <w:noProof/>
                <w:sz w:val="24"/>
                <w:szCs w:val="24"/>
              </w:rPr>
              <w:t>。在圖上顯示當年度累積雨量數值及佔歷年平均百分比，與歷年同期平均累積雨量數值。</w:t>
            </w:r>
          </w:p>
          <w:p w14:paraId="1159FC02" w14:textId="796291F6" w:rsidR="00592C59" w:rsidRPr="00592C59" w:rsidRDefault="00592C59" w:rsidP="007F0D9F">
            <w:pPr>
              <w:pStyle w:val="affd"/>
              <w:numPr>
                <w:ilvl w:val="0"/>
                <w:numId w:val="36"/>
              </w:numPr>
              <w:spacing w:line="360" w:lineRule="auto"/>
              <w:ind w:leftChars="0"/>
              <w:rPr>
                <w:noProof/>
              </w:rPr>
            </w:pPr>
            <w:r w:rsidRPr="00592C59">
              <w:rPr>
                <w:rFonts w:hint="eastAsia"/>
                <w:noProof/>
                <w:sz w:val="24"/>
                <w:szCs w:val="24"/>
              </w:rPr>
              <w:t>圖示符號位置</w:t>
            </w:r>
            <w:r w:rsidRPr="00592C59">
              <w:rPr>
                <w:rFonts w:hint="eastAsia"/>
                <w:noProof/>
                <w:sz w:val="24"/>
                <w:szCs w:val="24"/>
              </w:rPr>
              <w:t>(</w:t>
            </w:r>
            <w:r w:rsidRPr="007F0D9F">
              <w:rPr>
                <w:noProof/>
                <w:sz w:val="24"/>
                <w:szCs w:val="24"/>
              </w:rPr>
              <w:drawing>
                <wp:inline distT="0" distB="0" distL="0" distR="0" wp14:anchorId="0D89BFA7" wp14:editId="788A2A67">
                  <wp:extent cx="262800" cy="262800"/>
                  <wp:effectExtent l="0" t="0" r="4445" b="4445"/>
                  <wp:docPr id="25" name="圖形 25" descr="徽章 3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形 23" descr="徽章 3 以實心填滿"/>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62800" cy="262800"/>
                          </a:xfrm>
                          <a:prstGeom prst="rect">
                            <a:avLst/>
                          </a:prstGeom>
                        </pic:spPr>
                      </pic:pic>
                    </a:graphicData>
                  </a:graphic>
                </wp:inline>
              </w:drawing>
            </w:r>
            <w:r w:rsidRPr="00592C59">
              <w:rPr>
                <w:rFonts w:hint="eastAsia"/>
                <w:noProof/>
                <w:sz w:val="24"/>
                <w:szCs w:val="24"/>
              </w:rPr>
              <w:t>)</w:t>
            </w:r>
            <w:r w:rsidRPr="00592C59">
              <w:rPr>
                <w:rFonts w:hint="eastAsia"/>
                <w:noProof/>
                <w:sz w:val="24"/>
                <w:szCs w:val="24"/>
              </w:rPr>
              <w:t>，將查詢結果以表格方式</w:t>
            </w:r>
            <w:r>
              <w:rPr>
                <w:rFonts w:hint="eastAsia"/>
                <w:noProof/>
                <w:sz w:val="24"/>
                <w:szCs w:val="24"/>
              </w:rPr>
              <w:t>呈現，由枯到豐</w:t>
            </w:r>
            <w:r w:rsidRPr="00592C59">
              <w:rPr>
                <w:rFonts w:hint="eastAsia"/>
                <w:noProof/>
                <w:sz w:val="24"/>
                <w:szCs w:val="24"/>
              </w:rPr>
              <w:t>排序</w:t>
            </w:r>
            <w:r>
              <w:rPr>
                <w:rFonts w:hint="eastAsia"/>
                <w:noProof/>
                <w:sz w:val="24"/>
                <w:szCs w:val="24"/>
              </w:rPr>
              <w:t>，並將當年度數值以黃底標示，提供使用者快速找到資訊。</w:t>
            </w:r>
          </w:p>
        </w:tc>
      </w:tr>
    </w:tbl>
    <w:p w14:paraId="01115FFC" w14:textId="47D52C83" w:rsidR="00F33453" w:rsidRDefault="00F33453" w:rsidP="00F33453">
      <w:pPr>
        <w:pStyle w:val="afa"/>
        <w:spacing w:before="180" w:after="360"/>
        <w:rPr>
          <w:sz w:val="28"/>
        </w:rPr>
      </w:pPr>
      <w:bookmarkStart w:id="47" w:name="_Toc119578733"/>
      <w:bookmarkStart w:id="48" w:name="圖9農業水資源智慧決策支援平台_累積雨量枯旱排名"/>
      <w:r w:rsidRPr="00E94E75">
        <w:rPr>
          <w:rFonts w:hint="eastAsia"/>
          <w:sz w:val="28"/>
        </w:rPr>
        <w:t>圖</w:t>
      </w:r>
      <w:r w:rsidRPr="00E94E75">
        <w:rPr>
          <w:sz w:val="28"/>
        </w:rPr>
        <w:fldChar w:fldCharType="begin"/>
      </w:r>
      <w:r w:rsidRPr="00E94E75">
        <w:rPr>
          <w:sz w:val="28"/>
        </w:rPr>
        <w:instrText xml:space="preserve"> </w:instrText>
      </w:r>
      <w:r w:rsidRPr="00E94E75">
        <w:rPr>
          <w:rFonts w:hint="eastAsia"/>
          <w:sz w:val="28"/>
        </w:rPr>
        <w:instrText xml:space="preserve">SEQ </w:instrText>
      </w:r>
      <w:r w:rsidRPr="00E94E75">
        <w:rPr>
          <w:rFonts w:hint="eastAsia"/>
          <w:sz w:val="28"/>
        </w:rPr>
        <w:instrText>圖</w:instrText>
      </w:r>
      <w:r w:rsidRPr="00E94E75">
        <w:rPr>
          <w:rFonts w:hint="eastAsia"/>
          <w:sz w:val="28"/>
        </w:rPr>
        <w:instrText xml:space="preserve"> \* ARABIC</w:instrText>
      </w:r>
      <w:r w:rsidRPr="00E94E75">
        <w:rPr>
          <w:sz w:val="28"/>
        </w:rPr>
        <w:instrText xml:space="preserve"> </w:instrText>
      </w:r>
      <w:r w:rsidRPr="00E94E75">
        <w:rPr>
          <w:sz w:val="28"/>
        </w:rPr>
        <w:fldChar w:fldCharType="separate"/>
      </w:r>
      <w:r w:rsidR="007B6498">
        <w:rPr>
          <w:noProof/>
          <w:sz w:val="28"/>
        </w:rPr>
        <w:t>9</w:t>
      </w:r>
      <w:r w:rsidRPr="00E94E75">
        <w:rPr>
          <w:sz w:val="28"/>
        </w:rPr>
        <w:fldChar w:fldCharType="end"/>
      </w:r>
      <w:r w:rsidRPr="00E94E75">
        <w:rPr>
          <w:rFonts w:hint="eastAsia"/>
          <w:sz w:val="28"/>
        </w:rPr>
        <w:t xml:space="preserve">　</w:t>
      </w:r>
      <w:r w:rsidRPr="00AB7899">
        <w:rPr>
          <w:rFonts w:hint="eastAsia"/>
          <w:sz w:val="28"/>
        </w:rPr>
        <w:t>農業水資源智慧決策支援平台</w:t>
      </w:r>
      <w:r w:rsidR="00ED7349">
        <w:rPr>
          <w:rFonts w:hint="eastAsia"/>
          <w:sz w:val="28"/>
        </w:rPr>
        <w:t>-</w:t>
      </w:r>
      <w:r w:rsidRPr="00F33453">
        <w:rPr>
          <w:rFonts w:hint="eastAsia"/>
          <w:sz w:val="28"/>
        </w:rPr>
        <w:t>累積雨量枯旱排名</w:t>
      </w:r>
      <w:bookmarkEnd w:id="47"/>
    </w:p>
    <w:tbl>
      <w:tblPr>
        <w:tblStyle w:val="aff8"/>
        <w:tblW w:w="9072" w:type="dxa"/>
        <w:tblInd w:w="562" w:type="dxa"/>
        <w:tblLook w:val="04A0" w:firstRow="1" w:lastRow="0" w:firstColumn="1" w:lastColumn="0" w:noHBand="0" w:noVBand="1"/>
      </w:tblPr>
      <w:tblGrid>
        <w:gridCol w:w="9072"/>
      </w:tblGrid>
      <w:tr w:rsidR="008E77CF" w:rsidRPr="00CC400F" w14:paraId="30DFC35E" w14:textId="77777777" w:rsidTr="00473DBC">
        <w:tc>
          <w:tcPr>
            <w:tcW w:w="9072" w:type="dxa"/>
          </w:tcPr>
          <w:bookmarkEnd w:id="48"/>
          <w:p w14:paraId="3BA4806E" w14:textId="769C9CAA" w:rsidR="008E77CF" w:rsidRPr="00186183" w:rsidRDefault="008E77CF" w:rsidP="00473DBC">
            <w:pPr>
              <w:spacing w:line="240" w:lineRule="auto"/>
              <w:rPr>
                <w:sz w:val="24"/>
                <w:szCs w:val="24"/>
              </w:rPr>
            </w:pPr>
            <w:r w:rsidRPr="002746D2">
              <w:rPr>
                <w:rFonts w:hint="eastAsia"/>
                <w:sz w:val="24"/>
                <w:szCs w:val="24"/>
              </w:rPr>
              <w:t>頁面名稱：</w:t>
            </w:r>
            <w:r w:rsidR="00186183" w:rsidRPr="00186183">
              <w:rPr>
                <w:sz w:val="24"/>
                <w:szCs w:val="24"/>
              </w:rPr>
              <w:t>超越機率累積雨量</w:t>
            </w:r>
          </w:p>
        </w:tc>
      </w:tr>
      <w:tr w:rsidR="008E77CF" w:rsidRPr="00CC400F" w14:paraId="03B502BB" w14:textId="77777777" w:rsidTr="00473DBC">
        <w:tc>
          <w:tcPr>
            <w:tcW w:w="9072" w:type="dxa"/>
          </w:tcPr>
          <w:p w14:paraId="1356CAF6" w14:textId="30E28109" w:rsidR="008E77CF" w:rsidRPr="00186183" w:rsidRDefault="008E77CF" w:rsidP="00473DBC">
            <w:pPr>
              <w:spacing w:line="240" w:lineRule="auto"/>
              <w:rPr>
                <w:sz w:val="24"/>
                <w:szCs w:val="24"/>
              </w:rPr>
            </w:pPr>
            <w:r w:rsidRPr="002746D2">
              <w:rPr>
                <w:rFonts w:hint="eastAsia"/>
                <w:sz w:val="24"/>
                <w:szCs w:val="24"/>
              </w:rPr>
              <w:t>頁面位置：降雨情勢</w:t>
            </w:r>
            <w:r w:rsidRPr="002746D2">
              <w:rPr>
                <w:rFonts w:hint="eastAsia"/>
                <w:sz w:val="24"/>
                <w:szCs w:val="24"/>
              </w:rPr>
              <w:t>\</w:t>
            </w:r>
            <w:r>
              <w:rPr>
                <w:rFonts w:hint="eastAsia"/>
                <w:sz w:val="24"/>
                <w:szCs w:val="24"/>
              </w:rPr>
              <w:t>乾旱監測</w:t>
            </w:r>
            <w:r w:rsidRPr="002746D2">
              <w:rPr>
                <w:rFonts w:hint="eastAsia"/>
                <w:sz w:val="24"/>
                <w:szCs w:val="24"/>
              </w:rPr>
              <w:t>\</w:t>
            </w:r>
            <w:r w:rsidR="00186183" w:rsidRPr="00186183">
              <w:rPr>
                <w:sz w:val="24"/>
                <w:szCs w:val="24"/>
              </w:rPr>
              <w:t>超越機率累積雨量</w:t>
            </w:r>
          </w:p>
        </w:tc>
      </w:tr>
      <w:tr w:rsidR="008E77CF" w:rsidRPr="00CC400F" w14:paraId="0FA8614B" w14:textId="77777777" w:rsidTr="00473DBC">
        <w:tc>
          <w:tcPr>
            <w:tcW w:w="9072" w:type="dxa"/>
          </w:tcPr>
          <w:p w14:paraId="52367EB9" w14:textId="008B782E" w:rsidR="00EF23F9" w:rsidRPr="008E77CF" w:rsidRDefault="007F5787" w:rsidP="007F5787">
            <w:pPr>
              <w:spacing w:line="240" w:lineRule="auto"/>
              <w:rPr>
                <w:sz w:val="24"/>
                <w:szCs w:val="24"/>
              </w:rPr>
            </w:pPr>
            <w:r w:rsidRPr="007F5787">
              <w:rPr>
                <w:noProof/>
                <w:sz w:val="24"/>
                <w:szCs w:val="24"/>
              </w:rPr>
              <w:drawing>
                <wp:inline distT="0" distB="0" distL="0" distR="0" wp14:anchorId="018E2C12" wp14:editId="3BFCCF9A">
                  <wp:extent cx="5105400" cy="4614467"/>
                  <wp:effectExtent l="0" t="0" r="0" b="0"/>
                  <wp:docPr id="16492681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6810" name=""/>
                          <pic:cNvPicPr/>
                        </pic:nvPicPr>
                        <pic:blipFill>
                          <a:blip r:embed="rId39"/>
                          <a:stretch>
                            <a:fillRect/>
                          </a:stretch>
                        </pic:blipFill>
                        <pic:spPr>
                          <a:xfrm>
                            <a:off x="0" y="0"/>
                            <a:ext cx="5115632" cy="4623715"/>
                          </a:xfrm>
                          <a:prstGeom prst="rect">
                            <a:avLst/>
                          </a:prstGeom>
                        </pic:spPr>
                      </pic:pic>
                    </a:graphicData>
                  </a:graphic>
                </wp:inline>
              </w:drawing>
            </w:r>
          </w:p>
        </w:tc>
      </w:tr>
      <w:tr w:rsidR="00EF23F9" w:rsidRPr="00CC400F" w14:paraId="6E112999" w14:textId="77777777" w:rsidTr="00473DBC">
        <w:tc>
          <w:tcPr>
            <w:tcW w:w="9072" w:type="dxa"/>
          </w:tcPr>
          <w:p w14:paraId="6A2CCEBD" w14:textId="77777777" w:rsidR="00EF23F9" w:rsidRPr="00CC400F" w:rsidRDefault="00EF23F9" w:rsidP="00EF23F9">
            <w:pPr>
              <w:spacing w:line="360" w:lineRule="auto"/>
              <w:jc w:val="left"/>
              <w:rPr>
                <w:sz w:val="24"/>
                <w:szCs w:val="24"/>
              </w:rPr>
            </w:pPr>
            <w:r w:rsidRPr="00CC400F">
              <w:rPr>
                <w:rFonts w:hint="eastAsia"/>
                <w:sz w:val="24"/>
                <w:szCs w:val="24"/>
              </w:rPr>
              <w:t>操作說明：</w:t>
            </w:r>
          </w:p>
          <w:p w14:paraId="36940368" w14:textId="5B6BCF14" w:rsidR="00EF23F9" w:rsidRPr="007F5787" w:rsidRDefault="007F5787" w:rsidP="00DD40B1">
            <w:pPr>
              <w:pStyle w:val="affd"/>
              <w:numPr>
                <w:ilvl w:val="0"/>
                <w:numId w:val="12"/>
              </w:numPr>
              <w:spacing w:line="360" w:lineRule="auto"/>
              <w:ind w:leftChars="0"/>
              <w:rPr>
                <w:noProof/>
              </w:rPr>
            </w:pPr>
            <w:r w:rsidRPr="007F5787">
              <w:rPr>
                <w:rFonts w:hint="eastAsia"/>
                <w:noProof/>
                <w:sz w:val="24"/>
                <w:szCs w:val="24"/>
              </w:rPr>
              <w:t>圖示符號位置</w:t>
            </w:r>
            <w:r w:rsidRPr="007F5787">
              <w:rPr>
                <w:rFonts w:hint="eastAsia"/>
                <w:noProof/>
                <w:sz w:val="24"/>
                <w:szCs w:val="24"/>
              </w:rPr>
              <w:t>(</w:t>
            </w:r>
            <w:r w:rsidRPr="00ED77AD">
              <w:rPr>
                <w:noProof/>
                <w:sz w:val="24"/>
                <w:szCs w:val="24"/>
              </w:rPr>
              <w:drawing>
                <wp:inline distT="0" distB="0" distL="0" distR="0" wp14:anchorId="7C86B782" wp14:editId="573B008B">
                  <wp:extent cx="262467" cy="262467"/>
                  <wp:effectExtent l="0" t="0" r="4445" b="4445"/>
                  <wp:docPr id="1671952732" name="圖形 1671952732"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7F5787">
              <w:rPr>
                <w:rFonts w:hint="eastAsia"/>
                <w:noProof/>
                <w:sz w:val="24"/>
                <w:szCs w:val="24"/>
              </w:rPr>
              <w:t>)</w:t>
            </w:r>
            <w:r w:rsidRPr="007F5787">
              <w:rPr>
                <w:rFonts w:hint="eastAsia"/>
                <w:noProof/>
                <w:sz w:val="24"/>
                <w:szCs w:val="24"/>
              </w:rPr>
              <w:t>，</w:t>
            </w:r>
            <w:r w:rsidR="00622270" w:rsidRPr="007F5787">
              <w:rPr>
                <w:rFonts w:hint="eastAsia"/>
                <w:noProof/>
                <w:sz w:val="24"/>
                <w:szCs w:val="24"/>
              </w:rPr>
              <w:t>首先選擇所需查詢</w:t>
            </w:r>
            <w:r w:rsidR="00EF23F9" w:rsidRPr="007F5787">
              <w:rPr>
                <w:rFonts w:hint="eastAsia"/>
                <w:noProof/>
                <w:sz w:val="24"/>
                <w:szCs w:val="24"/>
              </w:rPr>
              <w:t>區域：「水庫」或「管理處」</w:t>
            </w:r>
            <w:r>
              <w:rPr>
                <w:rFonts w:hint="eastAsia"/>
                <w:noProof/>
                <w:sz w:val="24"/>
                <w:szCs w:val="24"/>
              </w:rPr>
              <w:t>，</w:t>
            </w:r>
            <w:r w:rsidR="00622270" w:rsidRPr="007F5787">
              <w:rPr>
                <w:rFonts w:hint="eastAsia"/>
                <w:noProof/>
                <w:sz w:val="24"/>
                <w:szCs w:val="24"/>
              </w:rPr>
              <w:t>再進行</w:t>
            </w:r>
            <w:r w:rsidR="00F33453" w:rsidRPr="007F5787">
              <w:rPr>
                <w:rFonts w:hint="eastAsia"/>
                <w:noProof/>
                <w:sz w:val="24"/>
                <w:szCs w:val="24"/>
              </w:rPr>
              <w:t>統計範圍</w:t>
            </w:r>
            <w:r w:rsidR="00622270" w:rsidRPr="007F5787">
              <w:rPr>
                <w:rFonts w:hint="eastAsia"/>
                <w:noProof/>
                <w:sz w:val="24"/>
                <w:szCs w:val="24"/>
              </w:rPr>
              <w:t>選擇，統計單元</w:t>
            </w:r>
            <w:r w:rsidR="00F33453" w:rsidRPr="007F5787">
              <w:rPr>
                <w:rFonts w:hint="eastAsia"/>
                <w:noProof/>
                <w:sz w:val="24"/>
                <w:szCs w:val="24"/>
              </w:rPr>
              <w:t>以旬為單元，可查詢</w:t>
            </w:r>
            <w:r w:rsidR="00F33453" w:rsidRPr="007F5787">
              <w:rPr>
                <w:rFonts w:hint="eastAsia"/>
                <w:noProof/>
                <w:sz w:val="24"/>
                <w:szCs w:val="24"/>
              </w:rPr>
              <w:t>90</w:t>
            </w:r>
            <w:r w:rsidR="00F33453" w:rsidRPr="007F5787">
              <w:rPr>
                <w:rFonts w:hint="eastAsia"/>
                <w:noProof/>
                <w:sz w:val="24"/>
                <w:szCs w:val="24"/>
              </w:rPr>
              <w:t>年至</w:t>
            </w:r>
            <w:r w:rsidR="00F33453" w:rsidRPr="007F5787">
              <w:rPr>
                <w:rFonts w:hint="eastAsia"/>
                <w:noProof/>
                <w:sz w:val="24"/>
                <w:szCs w:val="24"/>
              </w:rPr>
              <w:t>111</w:t>
            </w:r>
            <w:r w:rsidR="00F33453" w:rsidRPr="007F5787">
              <w:rPr>
                <w:rFonts w:hint="eastAsia"/>
                <w:noProof/>
                <w:sz w:val="24"/>
                <w:szCs w:val="24"/>
              </w:rPr>
              <w:t>年各旬雨量數值，查詢期距至多為一年</w:t>
            </w:r>
            <w:r w:rsidR="00F33453" w:rsidRPr="007F5787">
              <w:rPr>
                <w:rFonts w:hint="eastAsia"/>
                <w:noProof/>
                <w:sz w:val="24"/>
                <w:szCs w:val="24"/>
              </w:rPr>
              <w:t>36</w:t>
            </w:r>
            <w:r w:rsidR="00F33453" w:rsidRPr="007F5787">
              <w:rPr>
                <w:rFonts w:hint="eastAsia"/>
                <w:noProof/>
                <w:sz w:val="24"/>
                <w:szCs w:val="24"/>
              </w:rPr>
              <w:t>旬。</w:t>
            </w:r>
          </w:p>
          <w:p w14:paraId="1B3C069C" w14:textId="00239883" w:rsidR="007F5787" w:rsidRPr="001B3EF8" w:rsidRDefault="007F5787" w:rsidP="007F5787">
            <w:pPr>
              <w:pStyle w:val="affd"/>
              <w:numPr>
                <w:ilvl w:val="0"/>
                <w:numId w:val="12"/>
              </w:numPr>
              <w:spacing w:line="360" w:lineRule="auto"/>
              <w:ind w:leftChars="0"/>
              <w:rPr>
                <w:noProof/>
              </w:rPr>
            </w:pPr>
            <w:r w:rsidRPr="003172A6">
              <w:rPr>
                <w:rFonts w:hint="eastAsia"/>
                <w:noProof/>
                <w:sz w:val="24"/>
                <w:szCs w:val="24"/>
              </w:rPr>
              <w:t>圖示符號位置</w:t>
            </w:r>
            <w:r w:rsidRPr="003172A6">
              <w:rPr>
                <w:rFonts w:hint="eastAsia"/>
                <w:noProof/>
                <w:sz w:val="24"/>
                <w:szCs w:val="24"/>
              </w:rPr>
              <w:t>(</w:t>
            </w:r>
            <w:r>
              <w:rPr>
                <w:noProof/>
              </w:rPr>
              <w:drawing>
                <wp:inline distT="0" distB="0" distL="0" distR="0" wp14:anchorId="447E780F" wp14:editId="42D0BA6C">
                  <wp:extent cx="262800" cy="262800"/>
                  <wp:effectExtent l="0" t="0" r="4445" b="4445"/>
                  <wp:docPr id="2127729220" name="圖形 2127729220"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，同時呈現各旬雨量、歷年平均及超越機率等數值，供使用者掌握當前降雨情勢。</w:t>
            </w:r>
            <w:r w:rsidR="0051271C">
              <w:rPr>
                <w:rFonts w:hint="eastAsia"/>
                <w:noProof/>
                <w:sz w:val="24"/>
                <w:szCs w:val="24"/>
              </w:rPr>
              <w:t>圖例顯示區，點選可選擇在下方圖不顯示其資訊。</w:t>
            </w:r>
          </w:p>
          <w:p w14:paraId="2E0417C8" w14:textId="68D66057" w:rsidR="007F5787" w:rsidRPr="00EF23F9" w:rsidRDefault="007F5787" w:rsidP="007F5787">
            <w:pPr>
              <w:pStyle w:val="affd"/>
              <w:numPr>
                <w:ilvl w:val="0"/>
                <w:numId w:val="12"/>
              </w:numPr>
              <w:spacing w:line="360" w:lineRule="auto"/>
              <w:ind w:leftChars="0"/>
              <w:rPr>
                <w:noProof/>
              </w:rPr>
            </w:pPr>
            <w:r w:rsidRPr="00592C59">
              <w:rPr>
                <w:rFonts w:hint="eastAsia"/>
                <w:noProof/>
                <w:sz w:val="24"/>
                <w:szCs w:val="24"/>
              </w:rPr>
              <w:t>圖示符號位置</w:t>
            </w:r>
            <w:r w:rsidRPr="00592C59">
              <w:rPr>
                <w:rFonts w:hint="eastAsia"/>
                <w:noProof/>
                <w:sz w:val="24"/>
                <w:szCs w:val="24"/>
              </w:rPr>
              <w:t>(</w:t>
            </w:r>
            <w:r>
              <w:rPr>
                <w:noProof/>
              </w:rPr>
              <w:drawing>
                <wp:inline distT="0" distB="0" distL="0" distR="0" wp14:anchorId="5C8C89C3" wp14:editId="168DF774">
                  <wp:extent cx="262800" cy="262800"/>
                  <wp:effectExtent l="0" t="0" r="4445" b="4445"/>
                  <wp:docPr id="1366168989" name="圖形 1366168989" descr="徽章 3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形 23" descr="徽章 3 以實心填滿"/>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62800" cy="262800"/>
                          </a:xfrm>
                          <a:prstGeom prst="rect">
                            <a:avLst/>
                          </a:prstGeom>
                        </pic:spPr>
                      </pic:pic>
                    </a:graphicData>
                  </a:graphic>
                </wp:inline>
              </w:drawing>
            </w:r>
            <w:r w:rsidRPr="00592C59">
              <w:rPr>
                <w:rFonts w:hint="eastAsia"/>
                <w:noProof/>
                <w:sz w:val="24"/>
                <w:szCs w:val="24"/>
              </w:rPr>
              <w:t>)</w:t>
            </w:r>
            <w:r w:rsidRPr="00592C59">
              <w:rPr>
                <w:rFonts w:hint="eastAsia"/>
                <w:noProof/>
                <w:sz w:val="24"/>
                <w:szCs w:val="24"/>
              </w:rPr>
              <w:t>，</w:t>
            </w:r>
            <w:r>
              <w:rPr>
                <w:rFonts w:hint="eastAsia"/>
                <w:noProof/>
                <w:sz w:val="24"/>
                <w:szCs w:val="24"/>
              </w:rPr>
              <w:t>下載圖片符號</w:t>
            </w:r>
            <w:r>
              <w:rPr>
                <w:rFonts w:hint="eastAsia"/>
                <w:noProof/>
                <w:sz w:val="24"/>
                <w:szCs w:val="24"/>
              </w:rPr>
              <w:t>(</w:t>
            </w:r>
            <w:r>
              <w:rPr>
                <w:noProof/>
              </w:rPr>
              <w:drawing>
                <wp:inline distT="0" distB="0" distL="0" distR="0" wp14:anchorId="5F5AC90C" wp14:editId="38DFBC22">
                  <wp:extent cx="238125" cy="257175"/>
                  <wp:effectExtent l="0" t="0" r="9525" b="9525"/>
                  <wp:docPr id="1834486568" name="圖片 183448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8125" cy="257175"/>
                          </a:xfrm>
                          <a:prstGeom prst="rect">
                            <a:avLst/>
                          </a:prstGeom>
                        </pic:spPr>
                      </pic:pic>
                    </a:graphicData>
                  </a:graphic>
                </wp:inline>
              </w:drawing>
            </w:r>
            <w:r>
              <w:rPr>
                <w:rFonts w:hint="eastAsia"/>
                <w:noProof/>
                <w:sz w:val="24"/>
                <w:szCs w:val="24"/>
              </w:rPr>
              <w:t>)</w:t>
            </w:r>
            <w:r>
              <w:rPr>
                <w:rFonts w:hint="eastAsia"/>
                <w:noProof/>
                <w:sz w:val="24"/>
                <w:szCs w:val="24"/>
              </w:rPr>
              <w:t>，圖片格式為</w:t>
            </w:r>
            <w:r>
              <w:rPr>
                <w:rFonts w:hint="eastAsia"/>
                <w:noProof/>
                <w:sz w:val="24"/>
                <w:szCs w:val="24"/>
              </w:rPr>
              <w:t>.p</w:t>
            </w:r>
            <w:r>
              <w:rPr>
                <w:noProof/>
                <w:sz w:val="24"/>
                <w:szCs w:val="24"/>
              </w:rPr>
              <w:t>ng</w:t>
            </w:r>
            <w:r>
              <w:rPr>
                <w:rFonts w:hint="eastAsia"/>
                <w:noProof/>
                <w:sz w:val="24"/>
                <w:szCs w:val="24"/>
              </w:rPr>
              <w:t>檔。</w:t>
            </w:r>
          </w:p>
        </w:tc>
      </w:tr>
    </w:tbl>
    <w:p w14:paraId="7163AF69" w14:textId="77777777" w:rsidR="00186183" w:rsidRPr="00186183" w:rsidRDefault="00ED7349" w:rsidP="00186183">
      <w:pPr>
        <w:pStyle w:val="afa"/>
        <w:spacing w:before="180" w:after="360"/>
        <w:rPr>
          <w:sz w:val="28"/>
        </w:rPr>
      </w:pPr>
      <w:bookmarkStart w:id="49" w:name="_Toc119578734"/>
      <w:bookmarkStart w:id="50" w:name="圖10農業水資源智慧決策支援平台_超越機率累積雨量"/>
      <w:r w:rsidRPr="00E94E75">
        <w:rPr>
          <w:rFonts w:hint="eastAsia"/>
          <w:sz w:val="28"/>
        </w:rPr>
        <w:t>圖</w:t>
      </w:r>
      <w:r w:rsidRPr="00E94E75">
        <w:rPr>
          <w:sz w:val="28"/>
        </w:rPr>
        <w:fldChar w:fldCharType="begin"/>
      </w:r>
      <w:r w:rsidRPr="00E94E75">
        <w:rPr>
          <w:sz w:val="28"/>
        </w:rPr>
        <w:instrText xml:space="preserve"> </w:instrText>
      </w:r>
      <w:r w:rsidRPr="00E94E75">
        <w:rPr>
          <w:rFonts w:hint="eastAsia"/>
          <w:sz w:val="28"/>
        </w:rPr>
        <w:instrText xml:space="preserve">SEQ </w:instrText>
      </w:r>
      <w:r w:rsidRPr="00E94E75">
        <w:rPr>
          <w:rFonts w:hint="eastAsia"/>
          <w:sz w:val="28"/>
        </w:rPr>
        <w:instrText>圖</w:instrText>
      </w:r>
      <w:r w:rsidRPr="00E94E75">
        <w:rPr>
          <w:rFonts w:hint="eastAsia"/>
          <w:sz w:val="28"/>
        </w:rPr>
        <w:instrText xml:space="preserve"> \* ARABIC</w:instrText>
      </w:r>
      <w:r w:rsidRPr="00E94E75">
        <w:rPr>
          <w:sz w:val="28"/>
        </w:rPr>
        <w:instrText xml:space="preserve"> </w:instrText>
      </w:r>
      <w:r w:rsidRPr="00E94E75">
        <w:rPr>
          <w:sz w:val="28"/>
        </w:rPr>
        <w:fldChar w:fldCharType="separate"/>
      </w:r>
      <w:r w:rsidR="007B6498">
        <w:rPr>
          <w:noProof/>
          <w:sz w:val="28"/>
        </w:rPr>
        <w:t>10</w:t>
      </w:r>
      <w:r w:rsidRPr="00E94E75">
        <w:rPr>
          <w:sz w:val="28"/>
        </w:rPr>
        <w:fldChar w:fldCharType="end"/>
      </w:r>
      <w:r w:rsidRPr="00E94E75">
        <w:rPr>
          <w:rFonts w:hint="eastAsia"/>
          <w:sz w:val="28"/>
        </w:rPr>
        <w:t xml:space="preserve">　</w:t>
      </w:r>
      <w:r w:rsidRPr="00AB7899">
        <w:rPr>
          <w:rFonts w:hint="eastAsia"/>
          <w:sz w:val="28"/>
        </w:rPr>
        <w:t>農業水資源智慧決策支援平台</w:t>
      </w:r>
      <w:r>
        <w:rPr>
          <w:rFonts w:hint="eastAsia"/>
          <w:sz w:val="28"/>
        </w:rPr>
        <w:t>-</w:t>
      </w:r>
      <w:bookmarkEnd w:id="49"/>
      <w:r w:rsidR="00186183" w:rsidRPr="00186183">
        <w:rPr>
          <w:sz w:val="28"/>
        </w:rPr>
        <w:t>超越機率累積雨量</w:t>
      </w:r>
    </w:p>
    <w:bookmarkEnd w:id="50"/>
    <w:p w14:paraId="0A187DC8" w14:textId="184D563E" w:rsidR="00ED7349" w:rsidRPr="00186183" w:rsidRDefault="00ED7349" w:rsidP="00ED7349">
      <w:pPr>
        <w:pStyle w:val="afa"/>
        <w:spacing w:before="180" w:after="360"/>
        <w:rPr>
          <w:sz w:val="28"/>
        </w:rPr>
      </w:pPr>
    </w:p>
    <w:p w14:paraId="0D7CB804" w14:textId="77777777" w:rsidR="0051271C" w:rsidRPr="0051271C" w:rsidRDefault="0051271C" w:rsidP="00ED7349">
      <w:pPr>
        <w:pStyle w:val="afa"/>
        <w:spacing w:before="180" w:after="360"/>
        <w:rPr>
          <w:sz w:val="28"/>
        </w:rPr>
      </w:pPr>
    </w:p>
    <w:tbl>
      <w:tblPr>
        <w:tblStyle w:val="aff8"/>
        <w:tblW w:w="9072" w:type="dxa"/>
        <w:tblInd w:w="562" w:type="dxa"/>
        <w:tblLook w:val="04A0" w:firstRow="1" w:lastRow="0" w:firstColumn="1" w:lastColumn="0" w:noHBand="0" w:noVBand="1"/>
      </w:tblPr>
      <w:tblGrid>
        <w:gridCol w:w="9231"/>
      </w:tblGrid>
      <w:tr w:rsidR="008E77CF" w:rsidRPr="00CC400F" w14:paraId="568FF3BE" w14:textId="77777777" w:rsidTr="00473DBC">
        <w:tc>
          <w:tcPr>
            <w:tcW w:w="9072" w:type="dxa"/>
          </w:tcPr>
          <w:p w14:paraId="09F351A6" w14:textId="4A7E4B58" w:rsidR="008E77CF" w:rsidRPr="00CC400F" w:rsidRDefault="008E77CF" w:rsidP="00473DBC">
            <w:pPr>
              <w:spacing w:line="240" w:lineRule="auto"/>
              <w:rPr>
                <w:sz w:val="24"/>
                <w:szCs w:val="24"/>
              </w:rPr>
            </w:pPr>
            <w:r w:rsidRPr="002746D2">
              <w:rPr>
                <w:rFonts w:hint="eastAsia"/>
                <w:sz w:val="24"/>
                <w:szCs w:val="24"/>
              </w:rPr>
              <w:t>頁面名稱：</w:t>
            </w:r>
            <w:r w:rsidR="006135DC" w:rsidRPr="006135DC">
              <w:rPr>
                <w:rFonts w:hint="eastAsia"/>
                <w:sz w:val="24"/>
                <w:szCs w:val="24"/>
              </w:rPr>
              <w:t>區域乾旱監測</w:t>
            </w:r>
          </w:p>
        </w:tc>
      </w:tr>
      <w:tr w:rsidR="008E77CF" w:rsidRPr="00CC400F" w14:paraId="26D4D8EE" w14:textId="77777777" w:rsidTr="00473DBC">
        <w:tc>
          <w:tcPr>
            <w:tcW w:w="9072" w:type="dxa"/>
          </w:tcPr>
          <w:p w14:paraId="6B86A0D4" w14:textId="722FD789" w:rsidR="008E77CF" w:rsidRPr="00CC400F" w:rsidRDefault="008E77CF" w:rsidP="00473DBC">
            <w:pPr>
              <w:spacing w:line="240" w:lineRule="auto"/>
              <w:rPr>
                <w:sz w:val="24"/>
                <w:szCs w:val="24"/>
              </w:rPr>
            </w:pPr>
            <w:r w:rsidRPr="002746D2">
              <w:rPr>
                <w:rFonts w:hint="eastAsia"/>
                <w:sz w:val="24"/>
                <w:szCs w:val="24"/>
              </w:rPr>
              <w:t>頁面位置：降雨情勢</w:t>
            </w:r>
            <w:r w:rsidRPr="002746D2">
              <w:rPr>
                <w:rFonts w:hint="eastAsia"/>
                <w:sz w:val="24"/>
                <w:szCs w:val="24"/>
              </w:rPr>
              <w:t>\</w:t>
            </w:r>
            <w:r>
              <w:rPr>
                <w:rFonts w:hint="eastAsia"/>
                <w:sz w:val="24"/>
                <w:szCs w:val="24"/>
              </w:rPr>
              <w:t>乾旱監測</w:t>
            </w:r>
            <w:r w:rsidRPr="002746D2">
              <w:rPr>
                <w:rFonts w:hint="eastAsia"/>
                <w:sz w:val="24"/>
                <w:szCs w:val="24"/>
              </w:rPr>
              <w:t>\</w:t>
            </w:r>
            <w:r w:rsidR="006135DC" w:rsidRPr="006135DC">
              <w:rPr>
                <w:rFonts w:hint="eastAsia"/>
                <w:sz w:val="24"/>
                <w:szCs w:val="24"/>
              </w:rPr>
              <w:t>區域乾旱監測</w:t>
            </w:r>
          </w:p>
        </w:tc>
      </w:tr>
      <w:tr w:rsidR="008E77CF" w:rsidRPr="00CC400F" w14:paraId="77E5E7A4" w14:textId="77777777" w:rsidTr="00473DBC">
        <w:tc>
          <w:tcPr>
            <w:tcW w:w="9072" w:type="dxa"/>
          </w:tcPr>
          <w:p w14:paraId="4E92FC4D" w14:textId="19B0E791" w:rsidR="00FC1CA4" w:rsidRPr="008E77CF" w:rsidRDefault="0051271C" w:rsidP="00FC1CA4">
            <w:pPr>
              <w:spacing w:line="240" w:lineRule="auto"/>
              <w:jc w:val="center"/>
              <w:rPr>
                <w:sz w:val="24"/>
                <w:szCs w:val="24"/>
              </w:rPr>
            </w:pPr>
            <w:r w:rsidRPr="0051271C">
              <w:rPr>
                <w:noProof/>
                <w:sz w:val="24"/>
                <w:szCs w:val="24"/>
              </w:rPr>
              <w:drawing>
                <wp:inline distT="0" distB="0" distL="0" distR="0" wp14:anchorId="32B075A0" wp14:editId="10B6ED5E">
                  <wp:extent cx="5724525" cy="2394018"/>
                  <wp:effectExtent l="0" t="0" r="0" b="6350"/>
                  <wp:docPr id="95340263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02634" name=""/>
                          <pic:cNvPicPr/>
                        </pic:nvPicPr>
                        <pic:blipFill>
                          <a:blip r:embed="rId41"/>
                          <a:stretch>
                            <a:fillRect/>
                          </a:stretch>
                        </pic:blipFill>
                        <pic:spPr>
                          <a:xfrm>
                            <a:off x="0" y="0"/>
                            <a:ext cx="5733406" cy="2397732"/>
                          </a:xfrm>
                          <a:prstGeom prst="rect">
                            <a:avLst/>
                          </a:prstGeom>
                        </pic:spPr>
                      </pic:pic>
                    </a:graphicData>
                  </a:graphic>
                </wp:inline>
              </w:drawing>
            </w:r>
          </w:p>
        </w:tc>
      </w:tr>
      <w:tr w:rsidR="00B51FF7" w:rsidRPr="0031365C" w14:paraId="23A1807A" w14:textId="77777777" w:rsidTr="00473DBC">
        <w:tc>
          <w:tcPr>
            <w:tcW w:w="9072" w:type="dxa"/>
          </w:tcPr>
          <w:p w14:paraId="30C07FBA" w14:textId="4FB5DEED" w:rsidR="00B51FF7" w:rsidRPr="00CC400F" w:rsidRDefault="00B51FF7" w:rsidP="00B51FF7">
            <w:pPr>
              <w:spacing w:line="360" w:lineRule="auto"/>
              <w:jc w:val="left"/>
              <w:rPr>
                <w:sz w:val="24"/>
                <w:szCs w:val="24"/>
              </w:rPr>
            </w:pPr>
            <w:r w:rsidRPr="00CC400F">
              <w:rPr>
                <w:rFonts w:hint="eastAsia"/>
                <w:sz w:val="24"/>
                <w:szCs w:val="24"/>
              </w:rPr>
              <w:t>操作說明：</w:t>
            </w:r>
          </w:p>
          <w:p w14:paraId="24859FA2" w14:textId="14840C2A" w:rsidR="00B51FF7" w:rsidRPr="0031365C" w:rsidRDefault="00B51FF7" w:rsidP="007F0D9F">
            <w:pPr>
              <w:pStyle w:val="affd"/>
              <w:numPr>
                <w:ilvl w:val="0"/>
                <w:numId w:val="14"/>
              </w:numPr>
              <w:spacing w:line="360" w:lineRule="auto"/>
              <w:ind w:leftChars="0" w:left="839" w:hanging="357"/>
              <w:rPr>
                <w:noProof/>
              </w:rPr>
            </w:pPr>
            <w:r w:rsidRPr="003172A6">
              <w:rPr>
                <w:rFonts w:hint="eastAsia"/>
                <w:noProof/>
                <w:sz w:val="24"/>
                <w:szCs w:val="24"/>
              </w:rPr>
              <w:t>圖示符號位置</w:t>
            </w:r>
            <w:r w:rsidRPr="003172A6">
              <w:rPr>
                <w:rFonts w:hint="eastAsia"/>
                <w:noProof/>
                <w:sz w:val="24"/>
                <w:szCs w:val="24"/>
              </w:rPr>
              <w:t>(</w:t>
            </w:r>
            <w:r w:rsidRPr="00ED77AD">
              <w:rPr>
                <w:noProof/>
                <w:sz w:val="24"/>
                <w:szCs w:val="24"/>
              </w:rPr>
              <w:drawing>
                <wp:inline distT="0" distB="0" distL="0" distR="0" wp14:anchorId="2B07F106" wp14:editId="6AB640E1">
                  <wp:extent cx="262467" cy="262467"/>
                  <wp:effectExtent l="0" t="0" r="4445" b="4445"/>
                  <wp:docPr id="86" name="圖形 86"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3172A6">
              <w:rPr>
                <w:rFonts w:hint="eastAsia"/>
                <w:noProof/>
                <w:sz w:val="24"/>
                <w:szCs w:val="24"/>
              </w:rPr>
              <w:t>)</w:t>
            </w:r>
            <w:r>
              <w:rPr>
                <w:rFonts w:hint="eastAsia"/>
                <w:noProof/>
                <w:sz w:val="24"/>
                <w:szCs w:val="24"/>
              </w:rPr>
              <w:t>，</w:t>
            </w:r>
            <w:r w:rsidR="00207542">
              <w:rPr>
                <w:rFonts w:hint="eastAsia"/>
                <w:noProof/>
                <w:sz w:val="24"/>
                <w:szCs w:val="24"/>
              </w:rPr>
              <w:t>首先選擇所需查詢之</w:t>
            </w:r>
            <w:r w:rsidR="0031365C">
              <w:rPr>
                <w:rFonts w:hint="eastAsia"/>
                <w:noProof/>
                <w:sz w:val="24"/>
                <w:szCs w:val="24"/>
              </w:rPr>
              <w:t>「灌區」</w:t>
            </w:r>
            <w:r>
              <w:rPr>
                <w:rFonts w:hint="eastAsia"/>
                <w:noProof/>
                <w:sz w:val="24"/>
                <w:szCs w:val="24"/>
              </w:rPr>
              <w:t>，</w:t>
            </w:r>
            <w:r w:rsidR="00622270">
              <w:rPr>
                <w:rFonts w:hint="eastAsia"/>
                <w:noProof/>
                <w:sz w:val="24"/>
                <w:szCs w:val="24"/>
              </w:rPr>
              <w:t>再進行分析期距選擇，預設會顯示當年度資訊，</w:t>
            </w:r>
            <w:r w:rsidR="0031365C">
              <w:rPr>
                <w:rFonts w:hint="eastAsia"/>
                <w:noProof/>
                <w:sz w:val="24"/>
                <w:szCs w:val="24"/>
              </w:rPr>
              <w:t>分析期距採複選</w:t>
            </w:r>
            <w:r w:rsidR="00511E49">
              <w:rPr>
                <w:rFonts w:hint="eastAsia"/>
                <w:noProof/>
                <w:sz w:val="24"/>
                <w:szCs w:val="24"/>
              </w:rPr>
              <w:t>方式</w:t>
            </w:r>
            <w:r w:rsidR="0031365C">
              <w:rPr>
                <w:rFonts w:hint="eastAsia"/>
                <w:noProof/>
                <w:sz w:val="24"/>
                <w:szCs w:val="24"/>
              </w:rPr>
              <w:t>，</w:t>
            </w:r>
            <w:r w:rsidR="00511E49">
              <w:rPr>
                <w:rFonts w:hint="eastAsia"/>
                <w:noProof/>
                <w:sz w:val="24"/>
                <w:szCs w:val="24"/>
              </w:rPr>
              <w:t>可</w:t>
            </w:r>
            <w:r w:rsidR="0031365C">
              <w:rPr>
                <w:rFonts w:hint="eastAsia"/>
                <w:noProof/>
                <w:sz w:val="24"/>
                <w:szCs w:val="24"/>
              </w:rPr>
              <w:t>將不同年度資訊一起比較</w:t>
            </w:r>
            <w:r>
              <w:rPr>
                <w:rFonts w:hint="eastAsia"/>
                <w:noProof/>
                <w:sz w:val="24"/>
                <w:szCs w:val="24"/>
              </w:rPr>
              <w:t>。</w:t>
            </w:r>
          </w:p>
          <w:p w14:paraId="2030C860" w14:textId="6C33FA4B" w:rsidR="00511E49" w:rsidRPr="000A4430" w:rsidRDefault="00511E49" w:rsidP="007F0D9F">
            <w:pPr>
              <w:pStyle w:val="affd"/>
              <w:numPr>
                <w:ilvl w:val="0"/>
                <w:numId w:val="14"/>
              </w:numPr>
              <w:spacing w:line="360" w:lineRule="auto"/>
              <w:ind w:leftChars="0"/>
              <w:rPr>
                <w:noProof/>
                <w:vanish/>
                <w:sz w:val="24"/>
                <w:szCs w:val="24"/>
              </w:rPr>
            </w:pPr>
            <w:r w:rsidRPr="00592C59">
              <w:rPr>
                <w:rFonts w:hint="eastAsia"/>
                <w:noProof/>
                <w:sz w:val="24"/>
                <w:szCs w:val="24"/>
              </w:rPr>
              <w:t>圖示符號位置</w:t>
            </w:r>
            <w:r w:rsidRPr="00592C59">
              <w:rPr>
                <w:rFonts w:hint="eastAsia"/>
                <w:noProof/>
                <w:sz w:val="24"/>
                <w:szCs w:val="24"/>
              </w:rPr>
              <w:t>(</w:t>
            </w:r>
            <w:r w:rsidR="0051271C">
              <w:rPr>
                <w:noProof/>
              </w:rPr>
              <w:drawing>
                <wp:inline distT="0" distB="0" distL="0" distR="0" wp14:anchorId="19EBBD3D" wp14:editId="03C795FF">
                  <wp:extent cx="262800" cy="262800"/>
                  <wp:effectExtent l="0" t="0" r="4445" b="4445"/>
                  <wp:docPr id="92" name="圖形 92"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592C59">
              <w:rPr>
                <w:rFonts w:hint="eastAsia"/>
                <w:noProof/>
                <w:sz w:val="24"/>
                <w:szCs w:val="24"/>
              </w:rPr>
              <w:t>)</w:t>
            </w:r>
            <w:r w:rsidRPr="00592C59">
              <w:rPr>
                <w:rFonts w:hint="eastAsia"/>
                <w:noProof/>
                <w:sz w:val="24"/>
                <w:szCs w:val="24"/>
              </w:rPr>
              <w:t>，</w:t>
            </w:r>
            <w:r>
              <w:rPr>
                <w:rFonts w:hint="eastAsia"/>
                <w:noProof/>
                <w:sz w:val="24"/>
                <w:szCs w:val="24"/>
              </w:rPr>
              <w:t>提供目標水庫灌區乾旱監測資訊，依乾旱程度呈現四種顏色級距，輕度：</w:t>
            </w:r>
            <w:r>
              <w:rPr>
                <w:rFonts w:hint="eastAsia"/>
                <w:noProof/>
                <w:sz w:val="24"/>
                <w:szCs w:val="24"/>
              </w:rPr>
              <mc:AlternateContent>
                <mc:Choice Requires="wps">
                  <w:drawing>
                    <wp:inline distT="0" distB="0" distL="0" distR="0" wp14:anchorId="49A9B67E" wp14:editId="567F9781">
                      <wp:extent cx="169333" cy="76200"/>
                      <wp:effectExtent l="0" t="0" r="2540" b="0"/>
                      <wp:docPr id="98" name="矩形 98"/>
                      <wp:cNvGraphicFramePr/>
                      <a:graphic xmlns:a="http://schemas.openxmlformats.org/drawingml/2006/main">
                        <a:graphicData uri="http://schemas.microsoft.com/office/word/2010/wordprocessingShape">
                          <wps:wsp>
                            <wps:cNvSpPr/>
                            <wps:spPr>
                              <a:xfrm>
                                <a:off x="0" y="0"/>
                                <a:ext cx="169333" cy="762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66AE80" id="矩形 98" o:spid="_x0000_s1026" style="width:13.3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" fillcolor="#a8d08d [1945]" stroked="f" strokeweight="1pt">
                      <w10:anchorlock/>
                    </v:rect>
                  </w:pict>
                </mc:Fallback>
              </mc:AlternateContent>
            </w:r>
            <w:r>
              <w:rPr>
                <w:rFonts w:hint="eastAsia"/>
                <w:noProof/>
                <w:sz w:val="24"/>
                <w:szCs w:val="24"/>
              </w:rPr>
              <w:t>、中度：</w:t>
            </w:r>
            <w:r>
              <w:rPr>
                <w:rFonts w:hint="eastAsia"/>
                <w:noProof/>
                <w:sz w:val="24"/>
                <w:szCs w:val="24"/>
              </w:rPr>
              <mc:AlternateContent>
                <mc:Choice Requires="wps">
                  <w:drawing>
                    <wp:inline distT="0" distB="0" distL="0" distR="0" wp14:anchorId="181C416C" wp14:editId="0F069DC2">
                      <wp:extent cx="169333" cy="76200"/>
                      <wp:effectExtent l="0" t="0" r="2540" b="0"/>
                      <wp:docPr id="99" name="矩形 99"/>
                      <wp:cNvGraphicFramePr/>
                      <a:graphic xmlns:a="http://schemas.openxmlformats.org/drawingml/2006/main">
                        <a:graphicData uri="http://schemas.microsoft.com/office/word/2010/wordprocessingShape">
                          <wps:wsp>
                            <wps:cNvSpPr/>
                            <wps:spPr>
                              <a:xfrm>
                                <a:off x="0" y="0"/>
                                <a:ext cx="169333" cy="762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22A6B0" id="矩形 99" o:spid="_x0000_s1026" style="width:13.3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" fillcolor="#ffc000 [3207]" stroked="f" strokeweight="1pt">
                      <w10:anchorlock/>
                    </v:rect>
                  </w:pict>
                </mc:Fallback>
              </mc:AlternateContent>
            </w:r>
            <w:r>
              <w:rPr>
                <w:rFonts w:hint="eastAsia"/>
                <w:noProof/>
                <w:sz w:val="24"/>
                <w:szCs w:val="24"/>
              </w:rPr>
              <w:t>、重度：</w:t>
            </w:r>
            <w:r>
              <w:rPr>
                <w:rFonts w:hint="eastAsia"/>
                <w:noProof/>
                <w:sz w:val="24"/>
                <w:szCs w:val="24"/>
              </w:rPr>
              <mc:AlternateContent>
                <mc:Choice Requires="wps">
                  <w:drawing>
                    <wp:inline distT="0" distB="0" distL="0" distR="0" wp14:anchorId="0BDEE6EF" wp14:editId="014E0EEF">
                      <wp:extent cx="169333" cy="76200"/>
                      <wp:effectExtent l="0" t="0" r="2540" b="0"/>
                      <wp:docPr id="100" name="矩形 100"/>
                      <wp:cNvGraphicFramePr/>
                      <a:graphic xmlns:a="http://schemas.openxmlformats.org/drawingml/2006/main">
                        <a:graphicData uri="http://schemas.microsoft.com/office/word/2010/wordprocessingShape">
                          <wps:wsp>
                            <wps:cNvSpPr/>
                            <wps:spPr>
                              <a:xfrm>
                                <a:off x="0" y="0"/>
                                <a:ext cx="169333" cy="76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6C0E6F" id="矩形 100" o:spid="_x0000_s1026" style="width:13.3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" fillcolor="#ed7d31 [3205]" stroked="f" strokeweight="1pt">
                      <w10:anchorlock/>
                    </v:rect>
                  </w:pict>
                </mc:Fallback>
              </mc:AlternateContent>
            </w:r>
            <w:r>
              <w:rPr>
                <w:rFonts w:hint="eastAsia"/>
                <w:noProof/>
                <w:sz w:val="24"/>
                <w:szCs w:val="24"/>
              </w:rPr>
              <w:t>、極度：</w:t>
            </w:r>
            <w:r>
              <w:rPr>
                <w:rFonts w:hint="eastAsia"/>
                <w:noProof/>
                <w:sz w:val="24"/>
                <w:szCs w:val="24"/>
              </w:rPr>
              <mc:AlternateContent>
                <mc:Choice Requires="wps">
                  <w:drawing>
                    <wp:inline distT="0" distB="0" distL="0" distR="0" wp14:anchorId="2A9F8B77" wp14:editId="45B62741">
                      <wp:extent cx="169333" cy="76200"/>
                      <wp:effectExtent l="0" t="0" r="2540" b="0"/>
                      <wp:docPr id="101" name="矩形 101"/>
                      <wp:cNvGraphicFramePr/>
                      <a:graphic xmlns:a="http://schemas.openxmlformats.org/drawingml/2006/main">
                        <a:graphicData uri="http://schemas.microsoft.com/office/word/2010/wordprocessingShape">
                          <wps:wsp>
                            <wps:cNvSpPr/>
                            <wps:spPr>
                              <a:xfrm>
                                <a:off x="0" y="0"/>
                                <a:ext cx="169333" cy="762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D01CE0" id="矩形 101" o:spid="_x0000_s1026" style="width:13.3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" fillcolor="red" stroked="f" strokeweight="1pt">
                      <w10:anchorlock/>
                    </v:rect>
                  </w:pict>
                </mc:Fallback>
              </mc:AlternateContent>
            </w:r>
            <w:r>
              <w:rPr>
                <w:rFonts w:hint="eastAsia"/>
                <w:noProof/>
                <w:sz w:val="24"/>
                <w:szCs w:val="24"/>
              </w:rPr>
              <w:t>。</w:t>
            </w:r>
          </w:p>
          <w:p w14:paraId="6AA3A944" w14:textId="6182A655" w:rsidR="0031365C" w:rsidRPr="00B51FF7" w:rsidRDefault="00511E49" w:rsidP="007F0D9F">
            <w:pPr>
              <w:pStyle w:val="affd"/>
              <w:numPr>
                <w:ilvl w:val="0"/>
                <w:numId w:val="14"/>
              </w:numPr>
              <w:spacing w:line="360" w:lineRule="auto"/>
              <w:ind w:leftChars="0"/>
              <w:rPr>
                <w:noProof/>
              </w:rPr>
            </w:pPr>
            <w:r w:rsidRPr="003172A6">
              <w:rPr>
                <w:rFonts w:hint="eastAsia"/>
                <w:noProof/>
                <w:sz w:val="24"/>
                <w:szCs w:val="24"/>
              </w:rPr>
              <w:t>圖示符號位置</w:t>
            </w:r>
            <w:r w:rsidRPr="003172A6">
              <w:rPr>
                <w:rFonts w:hint="eastAsia"/>
                <w:noProof/>
                <w:sz w:val="24"/>
                <w:szCs w:val="24"/>
              </w:rPr>
              <w:t>(</w:t>
            </w:r>
            <w:r>
              <w:rPr>
                <w:noProof/>
              </w:rPr>
              <w:drawing>
                <wp:inline distT="0" distB="0" distL="0" distR="0" wp14:anchorId="7D4F448A" wp14:editId="65054D34">
                  <wp:extent cx="262800" cy="262800"/>
                  <wp:effectExtent l="0" t="0" r="4445" b="4445"/>
                  <wp:docPr id="102" name="圖形 102" descr="徽章 4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形 24" descr="徽章 4 以實心填滿"/>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sidRPr="00592C59">
              <w:rPr>
                <w:rFonts w:hint="eastAsia"/>
                <w:noProof/>
                <w:sz w:val="24"/>
                <w:szCs w:val="24"/>
              </w:rPr>
              <w:t>，</w:t>
            </w:r>
            <w:r>
              <w:rPr>
                <w:rFonts w:hint="eastAsia"/>
                <w:noProof/>
                <w:sz w:val="24"/>
                <w:szCs w:val="24"/>
              </w:rPr>
              <w:t>下載圖片符號</w:t>
            </w:r>
            <w:r>
              <w:rPr>
                <w:rFonts w:hint="eastAsia"/>
                <w:noProof/>
                <w:sz w:val="24"/>
                <w:szCs w:val="24"/>
              </w:rPr>
              <w:t>(</w:t>
            </w:r>
            <w:r>
              <w:rPr>
                <w:noProof/>
              </w:rPr>
              <w:drawing>
                <wp:inline distT="0" distB="0" distL="0" distR="0" wp14:anchorId="7D11593F" wp14:editId="1D99C6FE">
                  <wp:extent cx="238125" cy="257175"/>
                  <wp:effectExtent l="0" t="0" r="9525" b="9525"/>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8125" cy="257175"/>
                          </a:xfrm>
                          <a:prstGeom prst="rect">
                            <a:avLst/>
                          </a:prstGeom>
                        </pic:spPr>
                      </pic:pic>
                    </a:graphicData>
                  </a:graphic>
                </wp:inline>
              </w:drawing>
            </w:r>
            <w:r>
              <w:rPr>
                <w:rFonts w:hint="eastAsia"/>
                <w:noProof/>
                <w:sz w:val="24"/>
                <w:szCs w:val="24"/>
              </w:rPr>
              <w:t>)</w:t>
            </w:r>
            <w:r>
              <w:rPr>
                <w:rFonts w:hint="eastAsia"/>
                <w:noProof/>
                <w:sz w:val="24"/>
                <w:szCs w:val="24"/>
              </w:rPr>
              <w:t>，圖片格式為</w:t>
            </w:r>
            <w:r>
              <w:rPr>
                <w:rFonts w:hint="eastAsia"/>
                <w:noProof/>
                <w:sz w:val="24"/>
                <w:szCs w:val="24"/>
              </w:rPr>
              <w:t>.p</w:t>
            </w:r>
            <w:r>
              <w:rPr>
                <w:noProof/>
                <w:sz w:val="24"/>
                <w:szCs w:val="24"/>
              </w:rPr>
              <w:t>ng</w:t>
            </w:r>
            <w:r>
              <w:rPr>
                <w:rFonts w:hint="eastAsia"/>
                <w:noProof/>
                <w:sz w:val="24"/>
                <w:szCs w:val="24"/>
              </w:rPr>
              <w:t>檔。</w:t>
            </w:r>
            <w:r w:rsidR="0051271C">
              <w:rPr>
                <w:rFonts w:hint="eastAsia"/>
                <w:noProof/>
                <w:sz w:val="24"/>
                <w:szCs w:val="24"/>
              </w:rPr>
              <w:t>圖例顯示區，點選可選擇在下方圖不顯示其資訊。</w:t>
            </w:r>
          </w:p>
        </w:tc>
      </w:tr>
    </w:tbl>
    <w:p w14:paraId="517A1CE0" w14:textId="4F299F8E" w:rsidR="00FB66D5" w:rsidRDefault="00FB66D5" w:rsidP="00FB66D5">
      <w:pPr>
        <w:pStyle w:val="afa"/>
        <w:spacing w:before="180" w:after="360"/>
        <w:rPr>
          <w:sz w:val="28"/>
        </w:rPr>
      </w:pPr>
      <w:bookmarkStart w:id="51" w:name="_Toc119578735"/>
      <w:bookmarkStart w:id="52" w:name="圖11農業水資源智慧決策支援平台_區域乾旱監測"/>
      <w:r w:rsidRPr="00E94E75">
        <w:rPr>
          <w:rFonts w:hint="eastAsia"/>
          <w:sz w:val="28"/>
        </w:rPr>
        <w:t>圖</w:t>
      </w:r>
      <w:r w:rsidRPr="00E94E75">
        <w:rPr>
          <w:sz w:val="28"/>
        </w:rPr>
        <w:fldChar w:fldCharType="begin"/>
      </w:r>
      <w:r w:rsidRPr="00E94E75">
        <w:rPr>
          <w:sz w:val="28"/>
        </w:rPr>
        <w:instrText xml:space="preserve"> </w:instrText>
      </w:r>
      <w:r w:rsidRPr="00E94E75">
        <w:rPr>
          <w:rFonts w:hint="eastAsia"/>
          <w:sz w:val="28"/>
        </w:rPr>
        <w:instrText xml:space="preserve">SEQ </w:instrText>
      </w:r>
      <w:r w:rsidRPr="00E94E75">
        <w:rPr>
          <w:rFonts w:hint="eastAsia"/>
          <w:sz w:val="28"/>
        </w:rPr>
        <w:instrText>圖</w:instrText>
      </w:r>
      <w:r w:rsidRPr="00E94E75">
        <w:rPr>
          <w:rFonts w:hint="eastAsia"/>
          <w:sz w:val="28"/>
        </w:rPr>
        <w:instrText xml:space="preserve"> \* ARABIC</w:instrText>
      </w:r>
      <w:r w:rsidRPr="00E94E75">
        <w:rPr>
          <w:sz w:val="28"/>
        </w:rPr>
        <w:instrText xml:space="preserve"> </w:instrText>
      </w:r>
      <w:r w:rsidRPr="00E94E75">
        <w:rPr>
          <w:sz w:val="28"/>
        </w:rPr>
        <w:fldChar w:fldCharType="separate"/>
      </w:r>
      <w:r w:rsidR="007B6498">
        <w:rPr>
          <w:noProof/>
          <w:sz w:val="28"/>
        </w:rPr>
        <w:t>11</w:t>
      </w:r>
      <w:r w:rsidRPr="00E94E75">
        <w:rPr>
          <w:sz w:val="28"/>
        </w:rPr>
        <w:fldChar w:fldCharType="end"/>
      </w:r>
      <w:r w:rsidRPr="00E94E75">
        <w:rPr>
          <w:rFonts w:hint="eastAsia"/>
          <w:sz w:val="28"/>
        </w:rPr>
        <w:t xml:space="preserve">　</w:t>
      </w:r>
      <w:r w:rsidRPr="00AB7899">
        <w:rPr>
          <w:rFonts w:hint="eastAsia"/>
          <w:sz w:val="28"/>
        </w:rPr>
        <w:t>農業水資源智慧決策支援平台</w:t>
      </w:r>
      <w:r>
        <w:rPr>
          <w:rFonts w:hint="eastAsia"/>
          <w:sz w:val="28"/>
        </w:rPr>
        <w:t>-</w:t>
      </w:r>
      <w:r w:rsidRPr="00FB66D5">
        <w:rPr>
          <w:rFonts w:hint="eastAsia"/>
          <w:sz w:val="28"/>
        </w:rPr>
        <w:t>區域乾旱監測</w:t>
      </w:r>
      <w:bookmarkEnd w:id="51"/>
    </w:p>
    <w:tbl>
      <w:tblPr>
        <w:tblStyle w:val="aff8"/>
        <w:tblW w:w="9072" w:type="dxa"/>
        <w:tblInd w:w="562" w:type="dxa"/>
        <w:tblLook w:val="04A0" w:firstRow="1" w:lastRow="0" w:firstColumn="1" w:lastColumn="0" w:noHBand="0" w:noVBand="1"/>
      </w:tblPr>
      <w:tblGrid>
        <w:gridCol w:w="9072"/>
      </w:tblGrid>
      <w:tr w:rsidR="00186183" w:rsidRPr="00CC400F" w14:paraId="7A42AB85" w14:textId="77777777" w:rsidTr="00AE19AB">
        <w:tc>
          <w:tcPr>
            <w:tcW w:w="9072" w:type="dxa"/>
          </w:tcPr>
          <w:bookmarkEnd w:id="52"/>
          <w:p w14:paraId="699E557E" w14:textId="3CE0047F" w:rsidR="00186183" w:rsidRPr="00186183" w:rsidRDefault="00186183" w:rsidP="007D2ABD">
            <w:pPr>
              <w:spacing w:line="240" w:lineRule="auto"/>
              <w:rPr>
                <w:sz w:val="24"/>
                <w:szCs w:val="24"/>
              </w:rPr>
            </w:pPr>
            <w:r w:rsidRPr="002746D2">
              <w:rPr>
                <w:rFonts w:hint="eastAsia"/>
                <w:sz w:val="24"/>
                <w:szCs w:val="24"/>
              </w:rPr>
              <w:t>頁面名稱：</w:t>
            </w:r>
            <w:r w:rsidRPr="00186183">
              <w:rPr>
                <w:sz w:val="24"/>
                <w:szCs w:val="24"/>
              </w:rPr>
              <w:t>降雨量同期比較</w:t>
            </w:r>
          </w:p>
        </w:tc>
      </w:tr>
      <w:tr w:rsidR="00186183" w:rsidRPr="00CC400F" w14:paraId="24A0BD76" w14:textId="77777777" w:rsidTr="00AE19AB">
        <w:tc>
          <w:tcPr>
            <w:tcW w:w="9072" w:type="dxa"/>
          </w:tcPr>
          <w:p w14:paraId="6ABB0AF8" w14:textId="72D2B154" w:rsidR="00186183" w:rsidRPr="00186183" w:rsidRDefault="00186183" w:rsidP="007D2ABD">
            <w:pPr>
              <w:spacing w:line="240" w:lineRule="auto"/>
              <w:rPr>
                <w:sz w:val="24"/>
                <w:szCs w:val="24"/>
              </w:rPr>
            </w:pPr>
            <w:r w:rsidRPr="002746D2">
              <w:rPr>
                <w:rFonts w:hint="eastAsia"/>
                <w:sz w:val="24"/>
                <w:szCs w:val="24"/>
              </w:rPr>
              <w:t>頁面位置：降雨情勢</w:t>
            </w:r>
            <w:r w:rsidRPr="002746D2">
              <w:rPr>
                <w:rFonts w:hint="eastAsia"/>
                <w:sz w:val="24"/>
                <w:szCs w:val="24"/>
              </w:rPr>
              <w:t>\</w:t>
            </w:r>
            <w:r>
              <w:rPr>
                <w:rFonts w:hint="eastAsia"/>
                <w:sz w:val="24"/>
                <w:szCs w:val="24"/>
              </w:rPr>
              <w:t>乾旱監測</w:t>
            </w:r>
            <w:r w:rsidRPr="002746D2">
              <w:rPr>
                <w:rFonts w:hint="eastAsia"/>
                <w:sz w:val="24"/>
                <w:szCs w:val="24"/>
              </w:rPr>
              <w:t>\</w:t>
            </w:r>
            <w:r w:rsidRPr="00186183">
              <w:rPr>
                <w:sz w:val="24"/>
                <w:szCs w:val="24"/>
              </w:rPr>
              <w:t>降雨量同期比較</w:t>
            </w:r>
          </w:p>
        </w:tc>
      </w:tr>
      <w:tr w:rsidR="00186183" w:rsidRPr="00CC400F" w14:paraId="6D272A31" w14:textId="77777777" w:rsidTr="00AE19AB">
        <w:tc>
          <w:tcPr>
            <w:tcW w:w="9072" w:type="dxa"/>
          </w:tcPr>
          <w:p w14:paraId="45912AE3" w14:textId="6F355F1A" w:rsidR="00186183" w:rsidRPr="008E77CF" w:rsidRDefault="00564894" w:rsidP="007D2ABD">
            <w:pPr>
              <w:spacing w:line="240" w:lineRule="auto"/>
              <w:jc w:val="center"/>
              <w:rPr>
                <w:sz w:val="24"/>
                <w:szCs w:val="24"/>
              </w:rPr>
            </w:pPr>
            <w:r>
              <w:rPr>
                <w:noProof/>
                <w:color w:val="FF0000"/>
                <w:sz w:val="24"/>
                <w:szCs w:val="24"/>
              </w:rPr>
              <w:drawing>
                <wp:inline distT="0" distB="0" distL="0" distR="0" wp14:anchorId="4DFFA015" wp14:editId="26960A59">
                  <wp:extent cx="5321573" cy="6966308"/>
                  <wp:effectExtent l="0" t="0" r="0" b="6350"/>
                  <wp:docPr id="1470630203" name="圖片 30" descr="一張含有 文字, 螢幕擷取畫面, 地圖,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30203" name="圖片 30" descr="一張含有 文字, 螢幕擷取畫面, 地圖, 圖表 的圖片&#10;&#10;自動產生的描述"/>
                          <pic:cNvPicPr/>
                        </pic:nvPicPr>
                        <pic:blipFill>
                          <a:blip r:embed="rId42">
                            <a:extLst>
                              <a:ext uri="{28A0092B-C50C-407E-A947-70E740481C1C}">
                                <a14:useLocalDpi xmlns:a14="http://schemas.microsoft.com/office/drawing/2010/main" val="0"/>
                              </a:ext>
                            </a:extLst>
                          </a:blip>
                          <a:stretch>
                            <a:fillRect/>
                          </a:stretch>
                        </pic:blipFill>
                        <pic:spPr>
                          <a:xfrm>
                            <a:off x="0" y="0"/>
                            <a:ext cx="5321573" cy="6966308"/>
                          </a:xfrm>
                          <a:prstGeom prst="rect">
                            <a:avLst/>
                          </a:prstGeom>
                        </pic:spPr>
                      </pic:pic>
                    </a:graphicData>
                  </a:graphic>
                </wp:inline>
              </w:drawing>
            </w:r>
          </w:p>
        </w:tc>
      </w:tr>
      <w:tr w:rsidR="00186183" w:rsidRPr="0031365C" w14:paraId="44A54545" w14:textId="77777777" w:rsidTr="00AE19AB">
        <w:tc>
          <w:tcPr>
            <w:tcW w:w="9072" w:type="dxa"/>
          </w:tcPr>
          <w:p w14:paraId="128A90F1" w14:textId="77777777" w:rsidR="00186183" w:rsidRPr="00CC400F" w:rsidRDefault="00186183" w:rsidP="007D2ABD">
            <w:pPr>
              <w:spacing w:line="360" w:lineRule="auto"/>
              <w:jc w:val="left"/>
              <w:rPr>
                <w:sz w:val="24"/>
                <w:szCs w:val="24"/>
              </w:rPr>
            </w:pPr>
            <w:r w:rsidRPr="00CC400F">
              <w:rPr>
                <w:rFonts w:hint="eastAsia"/>
                <w:sz w:val="24"/>
                <w:szCs w:val="24"/>
              </w:rPr>
              <w:t>操作說明：</w:t>
            </w:r>
          </w:p>
          <w:p w14:paraId="68E719D5" w14:textId="78C32870" w:rsidR="00186183" w:rsidRPr="0031365C" w:rsidRDefault="00186183" w:rsidP="00186183">
            <w:pPr>
              <w:pStyle w:val="affd"/>
              <w:numPr>
                <w:ilvl w:val="0"/>
                <w:numId w:val="45"/>
              </w:numPr>
              <w:spacing w:line="360" w:lineRule="auto"/>
              <w:ind w:leftChars="0"/>
              <w:rPr>
                <w:noProof/>
              </w:rPr>
            </w:pPr>
            <w:r w:rsidRPr="003172A6">
              <w:rPr>
                <w:rFonts w:hint="eastAsia"/>
                <w:noProof/>
                <w:sz w:val="24"/>
                <w:szCs w:val="24"/>
              </w:rPr>
              <w:t>圖示符號位置</w:t>
            </w:r>
            <w:r w:rsidRPr="003172A6">
              <w:rPr>
                <w:rFonts w:hint="eastAsia"/>
                <w:noProof/>
                <w:sz w:val="24"/>
                <w:szCs w:val="24"/>
              </w:rPr>
              <w:t>(</w:t>
            </w:r>
            <w:r w:rsidRPr="00ED77AD">
              <w:rPr>
                <w:noProof/>
                <w:sz w:val="24"/>
                <w:szCs w:val="24"/>
              </w:rPr>
              <w:drawing>
                <wp:inline distT="0" distB="0" distL="0" distR="0" wp14:anchorId="44B6335D" wp14:editId="1CDD453D">
                  <wp:extent cx="262467" cy="262467"/>
                  <wp:effectExtent l="0" t="0" r="4445" b="4445"/>
                  <wp:docPr id="1841981810" name="圖形 1841981810"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3172A6">
              <w:rPr>
                <w:rFonts w:hint="eastAsia"/>
                <w:noProof/>
                <w:sz w:val="24"/>
                <w:szCs w:val="24"/>
              </w:rPr>
              <w:t>)</w:t>
            </w:r>
            <w:r>
              <w:rPr>
                <w:rFonts w:hint="eastAsia"/>
                <w:noProof/>
                <w:sz w:val="24"/>
                <w:szCs w:val="24"/>
              </w:rPr>
              <w:t>，首先選擇所需查詢之「</w:t>
            </w:r>
            <w:r w:rsidR="00564894">
              <w:rPr>
                <w:rFonts w:hint="eastAsia"/>
                <w:noProof/>
                <w:sz w:val="24"/>
                <w:szCs w:val="24"/>
              </w:rPr>
              <w:t>日期區間</w:t>
            </w:r>
            <w:r>
              <w:rPr>
                <w:rFonts w:hint="eastAsia"/>
                <w:noProof/>
                <w:sz w:val="24"/>
                <w:szCs w:val="24"/>
              </w:rPr>
              <w:t>」，再進行分析期距選擇，預設</w:t>
            </w:r>
            <w:r w:rsidR="00930A2F">
              <w:rPr>
                <w:rFonts w:hint="eastAsia"/>
                <w:noProof/>
                <w:sz w:val="24"/>
                <w:szCs w:val="24"/>
              </w:rPr>
              <w:t>期距選擇兩周前</w:t>
            </w:r>
            <w:r>
              <w:rPr>
                <w:rFonts w:hint="eastAsia"/>
                <w:noProof/>
                <w:sz w:val="24"/>
                <w:szCs w:val="24"/>
              </w:rPr>
              <w:t>，可將不同年度資訊一起比較。</w:t>
            </w:r>
          </w:p>
          <w:p w14:paraId="07A9AF32" w14:textId="77777777" w:rsidR="00186183" w:rsidRPr="00AE19AB" w:rsidRDefault="00186183" w:rsidP="00AE19AB">
            <w:pPr>
              <w:pStyle w:val="affd"/>
              <w:numPr>
                <w:ilvl w:val="0"/>
                <w:numId w:val="45"/>
              </w:numPr>
              <w:spacing w:line="360" w:lineRule="auto"/>
              <w:ind w:leftChars="0"/>
              <w:rPr>
                <w:noProof/>
              </w:rPr>
            </w:pPr>
            <w:r w:rsidRPr="00592C59">
              <w:rPr>
                <w:rFonts w:hint="eastAsia"/>
                <w:noProof/>
                <w:sz w:val="24"/>
                <w:szCs w:val="24"/>
              </w:rPr>
              <w:t>圖示符號位置</w:t>
            </w:r>
            <w:r w:rsidRPr="00592C59">
              <w:rPr>
                <w:rFonts w:hint="eastAsia"/>
                <w:noProof/>
                <w:sz w:val="24"/>
                <w:szCs w:val="24"/>
              </w:rPr>
              <w:t>(</w:t>
            </w:r>
            <w:r>
              <w:rPr>
                <w:noProof/>
              </w:rPr>
              <w:drawing>
                <wp:inline distT="0" distB="0" distL="0" distR="0" wp14:anchorId="6FB5EF74" wp14:editId="31B01B1F">
                  <wp:extent cx="262800" cy="262800"/>
                  <wp:effectExtent l="0" t="0" r="4445" b="4445"/>
                  <wp:docPr id="1668120754" name="圖形 1668120754"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592C59">
              <w:rPr>
                <w:rFonts w:hint="eastAsia"/>
                <w:noProof/>
                <w:sz w:val="24"/>
                <w:szCs w:val="24"/>
              </w:rPr>
              <w:t>)</w:t>
            </w:r>
            <w:r w:rsidRPr="00592C59">
              <w:rPr>
                <w:rFonts w:hint="eastAsia"/>
                <w:noProof/>
                <w:sz w:val="24"/>
                <w:szCs w:val="24"/>
              </w:rPr>
              <w:t>，</w:t>
            </w:r>
            <w:r w:rsidR="00930A2F">
              <w:rPr>
                <w:rFonts w:hint="eastAsia"/>
                <w:noProof/>
                <w:sz w:val="24"/>
                <w:szCs w:val="24"/>
              </w:rPr>
              <w:t>分別顯示「過去</w:t>
            </w:r>
            <w:r w:rsidR="00930A2F" w:rsidRPr="00930A2F">
              <w:rPr>
                <w:noProof/>
                <w:sz w:val="24"/>
                <w:szCs w:val="24"/>
              </w:rPr>
              <w:t>同期</w:t>
            </w:r>
            <w:r w:rsidR="00930A2F">
              <w:rPr>
                <w:rFonts w:hint="eastAsia"/>
                <w:noProof/>
                <w:sz w:val="24"/>
                <w:szCs w:val="24"/>
              </w:rPr>
              <w:t>資訊」、「當年度資訊」及「兩者比較差異」，</w:t>
            </w:r>
            <w:r w:rsidRPr="00AE19AB">
              <w:rPr>
                <w:rFonts w:hint="eastAsia"/>
                <w:noProof/>
                <w:sz w:val="24"/>
                <w:szCs w:val="24"/>
              </w:rPr>
              <w:t>下載圖片符號</w:t>
            </w:r>
            <w:r w:rsidRPr="00AE19AB">
              <w:rPr>
                <w:rFonts w:hint="eastAsia"/>
                <w:noProof/>
                <w:sz w:val="24"/>
                <w:szCs w:val="24"/>
              </w:rPr>
              <w:t>(</w:t>
            </w:r>
            <w:r w:rsidR="00AE19AB" w:rsidRPr="00AE19AB">
              <w:rPr>
                <w:noProof/>
              </w:rPr>
              <w:drawing>
                <wp:inline distT="0" distB="0" distL="0" distR="0" wp14:anchorId="794B5FD3" wp14:editId="0A208F42">
                  <wp:extent cx="419158" cy="362001"/>
                  <wp:effectExtent l="0" t="0" r="0" b="0"/>
                  <wp:docPr id="160402908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29086" name=""/>
                          <pic:cNvPicPr/>
                        </pic:nvPicPr>
                        <pic:blipFill>
                          <a:blip r:embed="rId43"/>
                          <a:stretch>
                            <a:fillRect/>
                          </a:stretch>
                        </pic:blipFill>
                        <pic:spPr>
                          <a:xfrm>
                            <a:off x="0" y="0"/>
                            <a:ext cx="419158" cy="362001"/>
                          </a:xfrm>
                          <a:prstGeom prst="rect">
                            <a:avLst/>
                          </a:prstGeom>
                        </pic:spPr>
                      </pic:pic>
                    </a:graphicData>
                  </a:graphic>
                </wp:inline>
              </w:drawing>
            </w:r>
            <w:r w:rsidRPr="00AE19AB">
              <w:rPr>
                <w:rFonts w:hint="eastAsia"/>
                <w:noProof/>
                <w:sz w:val="24"/>
                <w:szCs w:val="24"/>
              </w:rPr>
              <w:t>)</w:t>
            </w:r>
            <w:r w:rsidRPr="00AE19AB">
              <w:rPr>
                <w:rFonts w:hint="eastAsia"/>
                <w:noProof/>
                <w:sz w:val="24"/>
                <w:szCs w:val="24"/>
              </w:rPr>
              <w:t>，圖片格式為</w:t>
            </w:r>
            <w:r w:rsidRPr="00AE19AB">
              <w:rPr>
                <w:rFonts w:hint="eastAsia"/>
                <w:noProof/>
                <w:sz w:val="24"/>
                <w:szCs w:val="24"/>
              </w:rPr>
              <w:t>.p</w:t>
            </w:r>
            <w:r w:rsidRPr="00AE19AB">
              <w:rPr>
                <w:noProof/>
                <w:sz w:val="24"/>
                <w:szCs w:val="24"/>
              </w:rPr>
              <w:t>ng</w:t>
            </w:r>
            <w:r w:rsidRPr="00AE19AB">
              <w:rPr>
                <w:rFonts w:hint="eastAsia"/>
                <w:noProof/>
                <w:sz w:val="24"/>
                <w:szCs w:val="24"/>
              </w:rPr>
              <w:t>檔。</w:t>
            </w:r>
          </w:p>
          <w:p w14:paraId="4380F0DE" w14:textId="6FE98011" w:rsidR="00AE19AB" w:rsidRPr="00B51FF7" w:rsidRDefault="00AE19AB" w:rsidP="00AE19AB">
            <w:pPr>
              <w:pStyle w:val="affd"/>
              <w:numPr>
                <w:ilvl w:val="0"/>
                <w:numId w:val="45"/>
              </w:numPr>
              <w:spacing w:line="360" w:lineRule="auto"/>
              <w:ind w:leftChars="0"/>
              <w:rPr>
                <w:noProof/>
              </w:rPr>
            </w:pPr>
            <w:r w:rsidRPr="00592C59">
              <w:rPr>
                <w:rFonts w:hint="eastAsia"/>
                <w:noProof/>
                <w:sz w:val="24"/>
                <w:szCs w:val="24"/>
              </w:rPr>
              <w:t>圖示符號位置</w:t>
            </w:r>
            <w:r w:rsidRPr="00592C59">
              <w:rPr>
                <w:rFonts w:hint="eastAsia"/>
                <w:noProof/>
                <w:sz w:val="24"/>
                <w:szCs w:val="24"/>
              </w:rPr>
              <w:t>(</w:t>
            </w:r>
            <w:r>
              <w:rPr>
                <w:noProof/>
              </w:rPr>
              <w:drawing>
                <wp:inline distT="0" distB="0" distL="0" distR="0" wp14:anchorId="2580CB38" wp14:editId="5900D791">
                  <wp:extent cx="262800" cy="262800"/>
                  <wp:effectExtent l="0" t="0" r="4445" b="4445"/>
                  <wp:docPr id="1459901635" name="圖形 1459901635" descr="徽章 3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形 23" descr="徽章 3 以實心填滿"/>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62800" cy="262800"/>
                          </a:xfrm>
                          <a:prstGeom prst="rect">
                            <a:avLst/>
                          </a:prstGeom>
                        </pic:spPr>
                      </pic:pic>
                    </a:graphicData>
                  </a:graphic>
                </wp:inline>
              </w:drawing>
            </w:r>
            <w:r w:rsidRPr="00592C59">
              <w:rPr>
                <w:rFonts w:hint="eastAsia"/>
                <w:noProof/>
                <w:sz w:val="24"/>
                <w:szCs w:val="24"/>
              </w:rPr>
              <w:t>)</w:t>
            </w:r>
            <w:r>
              <w:rPr>
                <w:rFonts w:hint="eastAsia"/>
                <w:noProof/>
                <w:sz w:val="24"/>
                <w:szCs w:val="24"/>
              </w:rPr>
              <w:t>，顯示各縣市及離島的</w:t>
            </w:r>
            <w:r w:rsidRPr="00AE19AB">
              <w:rPr>
                <w:noProof/>
                <w:sz w:val="24"/>
                <w:szCs w:val="24"/>
              </w:rPr>
              <w:t>累積網格雨量</w:t>
            </w:r>
            <w:r>
              <w:rPr>
                <w:rFonts w:hint="eastAsia"/>
                <w:noProof/>
                <w:sz w:val="24"/>
                <w:szCs w:val="24"/>
              </w:rPr>
              <w:t>和差異比較。</w:t>
            </w:r>
          </w:p>
        </w:tc>
      </w:tr>
    </w:tbl>
    <w:p w14:paraId="6D1A31F5" w14:textId="63689BA0" w:rsidR="00186183" w:rsidRPr="00186183" w:rsidRDefault="00186183" w:rsidP="00186183">
      <w:pPr>
        <w:pStyle w:val="afa"/>
        <w:spacing w:before="180" w:after="360"/>
        <w:rPr>
          <w:sz w:val="28"/>
        </w:rPr>
      </w:pPr>
      <w:bookmarkStart w:id="53" w:name="圖12農業水資源智慧決策支援平台_降雨量同期比較"/>
      <w:r w:rsidRPr="00E94E75">
        <w:rPr>
          <w:rFonts w:hint="eastAsia"/>
          <w:sz w:val="28"/>
        </w:rPr>
        <w:t>圖</w:t>
      </w:r>
      <w:r w:rsidR="00C877B2">
        <w:rPr>
          <w:rFonts w:hint="eastAsia"/>
          <w:sz w:val="28"/>
        </w:rPr>
        <w:t>12</w:t>
      </w:r>
      <w:r w:rsidRPr="00E94E75">
        <w:rPr>
          <w:rFonts w:hint="eastAsia"/>
          <w:sz w:val="28"/>
        </w:rPr>
        <w:t xml:space="preserve">　</w:t>
      </w:r>
      <w:r w:rsidRPr="00AB7899">
        <w:rPr>
          <w:rFonts w:hint="eastAsia"/>
          <w:sz w:val="28"/>
        </w:rPr>
        <w:t>農業水資源智慧決策支援平台</w:t>
      </w:r>
      <w:r>
        <w:rPr>
          <w:rFonts w:hint="eastAsia"/>
          <w:sz w:val="28"/>
        </w:rPr>
        <w:t>-</w:t>
      </w:r>
      <w:r w:rsidRPr="00186183">
        <w:rPr>
          <w:sz w:val="28"/>
        </w:rPr>
        <w:t>降雨量同期比較</w:t>
      </w:r>
    </w:p>
    <w:bookmarkEnd w:id="53"/>
    <w:p w14:paraId="135F52FE" w14:textId="20FB7885" w:rsidR="00186183" w:rsidRPr="00186183" w:rsidRDefault="00186183" w:rsidP="00186183">
      <w:pPr>
        <w:pStyle w:val="afa"/>
        <w:spacing w:before="180" w:after="360"/>
        <w:rPr>
          <w:sz w:val="28"/>
        </w:rPr>
      </w:pPr>
    </w:p>
    <w:p w14:paraId="6A376158" w14:textId="77777777" w:rsidR="00186183" w:rsidRPr="00186183" w:rsidRDefault="00186183" w:rsidP="00FB66D5">
      <w:pPr>
        <w:pStyle w:val="afa"/>
        <w:spacing w:before="180" w:after="360"/>
        <w:rPr>
          <w:sz w:val="28"/>
        </w:rPr>
      </w:pPr>
    </w:p>
    <w:p w14:paraId="66EE1A00" w14:textId="77777777" w:rsidR="0051271C" w:rsidRDefault="0051271C">
      <w:pPr>
        <w:widowControl/>
        <w:spacing w:line="240" w:lineRule="auto"/>
        <w:jc w:val="left"/>
        <w:rPr>
          <w:rFonts w:cs="Times New Roman"/>
          <w:b/>
          <w:bCs/>
          <w:noProof/>
          <w:sz w:val="32"/>
          <w:szCs w:val="32"/>
        </w:rPr>
      </w:pPr>
      <w:bookmarkStart w:id="54" w:name="_Toc119578715"/>
      <w:r>
        <w:rPr>
          <w:sz w:val="32"/>
          <w:szCs w:val="32"/>
        </w:rPr>
        <w:br w:type="page"/>
      </w:r>
    </w:p>
    <w:p w14:paraId="0A4E23C7" w14:textId="21161346" w:rsidR="000810E0" w:rsidRPr="00A70B65" w:rsidRDefault="00DE28C1" w:rsidP="000810E0">
      <w:pPr>
        <w:pStyle w:val="af4"/>
        <w:spacing w:before="180" w:after="180" w:line="480" w:lineRule="exact"/>
        <w:ind w:left="641" w:hanging="641"/>
        <w:rPr>
          <w:color w:val="auto"/>
          <w:sz w:val="32"/>
          <w:szCs w:val="32"/>
        </w:rPr>
      </w:pPr>
      <w:bookmarkStart w:id="55" w:name="肆、水源情勢"/>
      <w:r>
        <w:rPr>
          <w:rFonts w:hint="eastAsia"/>
          <w:color w:val="auto"/>
          <w:sz w:val="32"/>
          <w:szCs w:val="32"/>
        </w:rPr>
        <w:t>肆</w:t>
      </w:r>
      <w:r w:rsidR="000810E0" w:rsidRPr="00A70B65">
        <w:rPr>
          <w:rFonts w:hint="eastAsia"/>
          <w:color w:val="auto"/>
          <w:sz w:val="32"/>
          <w:szCs w:val="32"/>
        </w:rPr>
        <w:t>、</w:t>
      </w:r>
      <w:r w:rsidR="000810E0" w:rsidRPr="000810E0">
        <w:rPr>
          <w:rFonts w:hint="eastAsia"/>
          <w:color w:val="auto"/>
          <w:sz w:val="32"/>
          <w:szCs w:val="32"/>
        </w:rPr>
        <w:t>水源情勢</w:t>
      </w:r>
      <w:bookmarkEnd w:id="54"/>
    </w:p>
    <w:p w14:paraId="03EC5BE8" w14:textId="6787DB8A" w:rsidR="000810E0" w:rsidRDefault="000810E0" w:rsidP="007F0D9F">
      <w:pPr>
        <w:pStyle w:val="110"/>
        <w:numPr>
          <w:ilvl w:val="0"/>
          <w:numId w:val="4"/>
        </w:numPr>
        <w:spacing w:afterLines="50" w:after="180" w:line="480" w:lineRule="exact"/>
        <w:ind w:firstLineChars="0"/>
        <w:rPr>
          <w:color w:val="auto"/>
          <w:sz w:val="28"/>
          <w:szCs w:val="28"/>
        </w:rPr>
      </w:pPr>
      <w:bookmarkStart w:id="56" w:name="_Toc119578716"/>
      <w:bookmarkEnd w:id="55"/>
      <w:r w:rsidRPr="000810E0">
        <w:rPr>
          <w:rFonts w:hint="eastAsia"/>
          <w:color w:val="auto"/>
          <w:sz w:val="28"/>
          <w:szCs w:val="28"/>
        </w:rPr>
        <w:t>即時水庫水情</w:t>
      </w:r>
      <w:bookmarkEnd w:id="56"/>
    </w:p>
    <w:tbl>
      <w:tblPr>
        <w:tblStyle w:val="aff8"/>
        <w:tblW w:w="9072" w:type="dxa"/>
        <w:tblInd w:w="562" w:type="dxa"/>
        <w:tblLook w:val="04A0" w:firstRow="1" w:lastRow="0" w:firstColumn="1" w:lastColumn="0" w:noHBand="0" w:noVBand="1"/>
      </w:tblPr>
      <w:tblGrid>
        <w:gridCol w:w="9276"/>
      </w:tblGrid>
      <w:tr w:rsidR="006135DC" w:rsidRPr="00CC400F" w14:paraId="7F6768BD" w14:textId="77777777" w:rsidTr="00F86C53">
        <w:tc>
          <w:tcPr>
            <w:tcW w:w="9072" w:type="dxa"/>
          </w:tcPr>
          <w:p w14:paraId="3E5FE1D4" w14:textId="06F74F96" w:rsidR="006135DC" w:rsidRPr="00CC400F" w:rsidRDefault="006135DC" w:rsidP="00F86C53">
            <w:pPr>
              <w:spacing w:line="240" w:lineRule="auto"/>
              <w:rPr>
                <w:sz w:val="24"/>
                <w:szCs w:val="24"/>
              </w:rPr>
            </w:pPr>
            <w:r w:rsidRPr="002746D2">
              <w:rPr>
                <w:rFonts w:hint="eastAsia"/>
                <w:sz w:val="24"/>
                <w:szCs w:val="24"/>
              </w:rPr>
              <w:t>頁面名稱：</w:t>
            </w:r>
            <w:r w:rsidR="00E53E7A" w:rsidRPr="00E53E7A">
              <w:rPr>
                <w:rFonts w:hint="eastAsia"/>
                <w:sz w:val="24"/>
                <w:szCs w:val="24"/>
              </w:rPr>
              <w:t>即時水庫水情</w:t>
            </w:r>
          </w:p>
        </w:tc>
      </w:tr>
      <w:tr w:rsidR="006135DC" w:rsidRPr="00CC400F" w14:paraId="1380802C" w14:textId="77777777" w:rsidTr="00F86C53">
        <w:tc>
          <w:tcPr>
            <w:tcW w:w="9072" w:type="dxa"/>
          </w:tcPr>
          <w:p w14:paraId="3D2A1BFD" w14:textId="7EA89E33" w:rsidR="006135DC" w:rsidRPr="00CC400F" w:rsidRDefault="006135DC" w:rsidP="00F86C53">
            <w:pPr>
              <w:spacing w:line="240" w:lineRule="auto"/>
              <w:rPr>
                <w:sz w:val="24"/>
                <w:szCs w:val="24"/>
              </w:rPr>
            </w:pPr>
            <w:r w:rsidRPr="002746D2">
              <w:rPr>
                <w:rFonts w:hint="eastAsia"/>
                <w:sz w:val="24"/>
                <w:szCs w:val="24"/>
              </w:rPr>
              <w:t>頁面位置：</w:t>
            </w:r>
            <w:r w:rsidR="00E53E7A">
              <w:rPr>
                <w:rFonts w:hint="eastAsia"/>
                <w:sz w:val="24"/>
                <w:szCs w:val="24"/>
              </w:rPr>
              <w:t>水源</w:t>
            </w:r>
            <w:r w:rsidRPr="002746D2">
              <w:rPr>
                <w:rFonts w:hint="eastAsia"/>
                <w:sz w:val="24"/>
                <w:szCs w:val="24"/>
              </w:rPr>
              <w:t>\</w:t>
            </w:r>
            <w:r w:rsidR="00E53E7A">
              <w:rPr>
                <w:rFonts w:hint="eastAsia"/>
                <w:sz w:val="24"/>
                <w:szCs w:val="24"/>
              </w:rPr>
              <w:t>即時水庫水情</w:t>
            </w:r>
            <w:r w:rsidRPr="002746D2">
              <w:rPr>
                <w:rFonts w:hint="eastAsia"/>
                <w:sz w:val="24"/>
                <w:szCs w:val="24"/>
              </w:rPr>
              <w:t>\</w:t>
            </w:r>
            <w:r w:rsidR="00E53E7A">
              <w:rPr>
                <w:rFonts w:hint="eastAsia"/>
                <w:sz w:val="24"/>
                <w:szCs w:val="24"/>
              </w:rPr>
              <w:t>即時水庫水情</w:t>
            </w:r>
          </w:p>
        </w:tc>
      </w:tr>
      <w:tr w:rsidR="006135DC" w:rsidRPr="00CC400F" w14:paraId="7B28F0BC" w14:textId="77777777" w:rsidTr="00F86C53">
        <w:tc>
          <w:tcPr>
            <w:tcW w:w="9072" w:type="dxa"/>
          </w:tcPr>
          <w:p w14:paraId="43C1C17F" w14:textId="553A30D2" w:rsidR="006135DC" w:rsidRPr="008E77CF" w:rsidRDefault="0051271C" w:rsidP="00ED5E70">
            <w:pPr>
              <w:spacing w:line="240" w:lineRule="auto"/>
              <w:jc w:val="center"/>
              <w:rPr>
                <w:sz w:val="24"/>
                <w:szCs w:val="24"/>
              </w:rPr>
            </w:pPr>
            <w:r w:rsidRPr="0051271C">
              <w:rPr>
                <w:noProof/>
                <w:sz w:val="24"/>
                <w:szCs w:val="24"/>
              </w:rPr>
              <w:drawing>
                <wp:inline distT="0" distB="0" distL="0" distR="0" wp14:anchorId="346FD66F" wp14:editId="43439141">
                  <wp:extent cx="5610225" cy="4405166"/>
                  <wp:effectExtent l="0" t="0" r="0" b="0"/>
                  <wp:docPr id="152020376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03763" name=""/>
                          <pic:cNvPicPr/>
                        </pic:nvPicPr>
                        <pic:blipFill>
                          <a:blip r:embed="rId44"/>
                          <a:stretch>
                            <a:fillRect/>
                          </a:stretch>
                        </pic:blipFill>
                        <pic:spPr>
                          <a:xfrm>
                            <a:off x="0" y="0"/>
                            <a:ext cx="5618917" cy="4411991"/>
                          </a:xfrm>
                          <a:prstGeom prst="rect">
                            <a:avLst/>
                          </a:prstGeom>
                        </pic:spPr>
                      </pic:pic>
                    </a:graphicData>
                  </a:graphic>
                </wp:inline>
              </w:drawing>
            </w:r>
          </w:p>
        </w:tc>
      </w:tr>
      <w:tr w:rsidR="00ED5E70" w:rsidRPr="00CC400F" w14:paraId="3D448C1A" w14:textId="77777777" w:rsidTr="00F86C53">
        <w:tc>
          <w:tcPr>
            <w:tcW w:w="9072" w:type="dxa"/>
          </w:tcPr>
          <w:p w14:paraId="4AC15238" w14:textId="77777777" w:rsidR="00ED5E70" w:rsidRPr="00CC400F" w:rsidRDefault="00ED5E70" w:rsidP="00ED5E70">
            <w:pPr>
              <w:spacing w:line="360" w:lineRule="auto"/>
              <w:jc w:val="left"/>
              <w:rPr>
                <w:sz w:val="24"/>
                <w:szCs w:val="24"/>
              </w:rPr>
            </w:pPr>
            <w:r w:rsidRPr="00CC400F">
              <w:rPr>
                <w:rFonts w:hint="eastAsia"/>
                <w:sz w:val="24"/>
                <w:szCs w:val="24"/>
              </w:rPr>
              <w:t>操作說明：</w:t>
            </w:r>
          </w:p>
          <w:p w14:paraId="2404012C" w14:textId="4444366E" w:rsidR="00ED5E70" w:rsidRPr="00ED5E70" w:rsidRDefault="00ED5E70" w:rsidP="007F0D9F">
            <w:pPr>
              <w:pStyle w:val="affd"/>
              <w:numPr>
                <w:ilvl w:val="0"/>
                <w:numId w:val="15"/>
              </w:numPr>
              <w:spacing w:line="360" w:lineRule="auto"/>
              <w:ind w:leftChars="0"/>
              <w:rPr>
                <w:noProof/>
              </w:rPr>
            </w:pPr>
            <w:r w:rsidRPr="003172A6">
              <w:rPr>
                <w:rFonts w:hint="eastAsia"/>
                <w:noProof/>
                <w:sz w:val="24"/>
                <w:szCs w:val="24"/>
              </w:rPr>
              <w:t>圖示符號位置</w:t>
            </w:r>
            <w:r w:rsidRPr="003172A6">
              <w:rPr>
                <w:rFonts w:hint="eastAsia"/>
                <w:noProof/>
                <w:sz w:val="24"/>
                <w:szCs w:val="24"/>
              </w:rPr>
              <w:t>(</w:t>
            </w:r>
            <w:r w:rsidR="0051271C" w:rsidRPr="00ED77AD">
              <w:rPr>
                <w:noProof/>
                <w:sz w:val="24"/>
                <w:szCs w:val="24"/>
              </w:rPr>
              <w:drawing>
                <wp:inline distT="0" distB="0" distL="0" distR="0" wp14:anchorId="70B7DA0A" wp14:editId="5834AEE9">
                  <wp:extent cx="262467" cy="262467"/>
                  <wp:effectExtent l="0" t="0" r="4445" b="4445"/>
                  <wp:docPr id="112" name="圖形 112"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3172A6">
              <w:rPr>
                <w:rFonts w:hint="eastAsia"/>
                <w:noProof/>
                <w:sz w:val="24"/>
                <w:szCs w:val="24"/>
              </w:rPr>
              <w:t>)</w:t>
            </w:r>
            <w:r>
              <w:rPr>
                <w:rFonts w:hint="eastAsia"/>
                <w:noProof/>
                <w:sz w:val="24"/>
                <w:szCs w:val="24"/>
              </w:rPr>
              <w:t>，</w:t>
            </w:r>
            <w:r w:rsidR="00181A18">
              <w:rPr>
                <w:rFonts w:hint="eastAsia"/>
                <w:noProof/>
                <w:sz w:val="24"/>
                <w:szCs w:val="24"/>
              </w:rPr>
              <w:t>若</w:t>
            </w:r>
            <w:r w:rsidR="00E044CC">
              <w:rPr>
                <w:rFonts w:hint="eastAsia"/>
                <w:noProof/>
                <w:sz w:val="24"/>
                <w:szCs w:val="24"/>
              </w:rPr>
              <w:t>選擇「水庫總覽」，</w:t>
            </w:r>
            <w:r w:rsidR="00181A18">
              <w:rPr>
                <w:rFonts w:hint="eastAsia"/>
                <w:noProof/>
                <w:sz w:val="24"/>
                <w:szCs w:val="24"/>
              </w:rPr>
              <w:t>則</w:t>
            </w:r>
            <w:r>
              <w:rPr>
                <w:rFonts w:hint="eastAsia"/>
                <w:noProof/>
                <w:sz w:val="24"/>
                <w:szCs w:val="24"/>
              </w:rPr>
              <w:t>顯示農業灌溉相關水庫，呈現資訊包含各水庫有效蓄水量及蓄水量百分比資訊，水庫蓄水量若達水庫運轉規線</w:t>
            </w:r>
            <w:r>
              <w:rPr>
                <w:rFonts w:hint="eastAsia"/>
                <w:noProof/>
                <w:sz w:val="24"/>
                <w:szCs w:val="24"/>
              </w:rPr>
              <w:t>(</w:t>
            </w:r>
            <w:r>
              <w:rPr>
                <w:rFonts w:hint="eastAsia"/>
                <w:noProof/>
                <w:sz w:val="24"/>
                <w:szCs w:val="24"/>
              </w:rPr>
              <w:t>下限</w:t>
            </w:r>
            <w:r>
              <w:rPr>
                <w:rFonts w:hint="eastAsia"/>
                <w:noProof/>
                <w:sz w:val="24"/>
                <w:szCs w:val="24"/>
              </w:rPr>
              <w:t>)</w:t>
            </w:r>
            <w:r>
              <w:rPr>
                <w:rFonts w:hint="eastAsia"/>
                <w:noProof/>
                <w:sz w:val="24"/>
                <w:szCs w:val="24"/>
              </w:rPr>
              <w:t>或</w:t>
            </w:r>
            <w:r>
              <w:rPr>
                <w:rFonts w:hint="eastAsia"/>
                <w:noProof/>
                <w:sz w:val="24"/>
                <w:szCs w:val="24"/>
              </w:rPr>
              <w:t>(</w:t>
            </w:r>
            <w:r>
              <w:rPr>
                <w:rFonts w:hint="eastAsia"/>
                <w:noProof/>
                <w:sz w:val="24"/>
                <w:szCs w:val="24"/>
              </w:rPr>
              <w:t>嚴重下限</w:t>
            </w:r>
            <w:r>
              <w:rPr>
                <w:rFonts w:hint="eastAsia"/>
                <w:noProof/>
                <w:sz w:val="24"/>
                <w:szCs w:val="24"/>
              </w:rPr>
              <w:t>)</w:t>
            </w:r>
            <w:r>
              <w:rPr>
                <w:rFonts w:hint="eastAsia"/>
                <w:noProof/>
                <w:sz w:val="24"/>
                <w:szCs w:val="24"/>
              </w:rPr>
              <w:t>，水球會顯示不同顏色，下限</w:t>
            </w:r>
            <w:r>
              <w:rPr>
                <w:rFonts w:hint="eastAsia"/>
                <w:noProof/>
                <w:sz w:val="24"/>
                <w:szCs w:val="24"/>
              </w:rPr>
              <mc:AlternateContent>
                <mc:Choice Requires="wps">
                  <w:drawing>
                    <wp:inline distT="0" distB="0" distL="0" distR="0" wp14:anchorId="054C9D35" wp14:editId="64300602">
                      <wp:extent cx="169333" cy="76200"/>
                      <wp:effectExtent l="0" t="0" r="2540" b="0"/>
                      <wp:docPr id="117" name="矩形 117"/>
                      <wp:cNvGraphicFramePr/>
                      <a:graphic xmlns:a="http://schemas.openxmlformats.org/drawingml/2006/main">
                        <a:graphicData uri="http://schemas.microsoft.com/office/word/2010/wordprocessingShape">
                          <wps:wsp>
                            <wps:cNvSpPr/>
                            <wps:spPr>
                              <a:xfrm>
                                <a:off x="0" y="0"/>
                                <a:ext cx="169333" cy="76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D553FC" id="矩形 117" o:spid="_x0000_s1026" style="width:13.3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" fillcolor="#ed7d31 [3205]" stroked="f" strokeweight="1pt">
                      <w10:anchorlock/>
                    </v:rect>
                  </w:pict>
                </mc:Fallback>
              </mc:AlternateContent>
            </w:r>
            <w:r>
              <w:rPr>
                <w:rFonts w:hint="eastAsia"/>
                <w:noProof/>
                <w:sz w:val="24"/>
                <w:szCs w:val="24"/>
              </w:rPr>
              <w:t>、嚴重下限</w:t>
            </w:r>
            <w:r>
              <w:rPr>
                <w:rFonts w:hint="eastAsia"/>
                <w:noProof/>
                <w:sz w:val="24"/>
                <w:szCs w:val="24"/>
              </w:rPr>
              <mc:AlternateContent>
                <mc:Choice Requires="wps">
                  <w:drawing>
                    <wp:inline distT="0" distB="0" distL="0" distR="0" wp14:anchorId="3AC15392" wp14:editId="25AFDD62">
                      <wp:extent cx="169333" cy="76200"/>
                      <wp:effectExtent l="0" t="0" r="2540" b="0"/>
                      <wp:docPr id="116" name="矩形 116"/>
                      <wp:cNvGraphicFramePr/>
                      <a:graphic xmlns:a="http://schemas.openxmlformats.org/drawingml/2006/main">
                        <a:graphicData uri="http://schemas.microsoft.com/office/word/2010/wordprocessingShape">
                          <wps:wsp>
                            <wps:cNvSpPr/>
                            <wps:spPr>
                              <a:xfrm>
                                <a:off x="0" y="0"/>
                                <a:ext cx="169333" cy="762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367447" id="矩形 116" o:spid="_x0000_s1026" style="width:13.3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" fillcolor="red" stroked="f" strokeweight="1pt">
                      <w10:anchorlock/>
                    </v:rect>
                  </w:pict>
                </mc:Fallback>
              </mc:AlternateContent>
            </w:r>
            <w:r>
              <w:rPr>
                <w:rFonts w:hint="eastAsia"/>
                <w:noProof/>
                <w:sz w:val="24"/>
                <w:szCs w:val="24"/>
              </w:rPr>
              <w:t>。</w:t>
            </w:r>
          </w:p>
          <w:p w14:paraId="29159D69" w14:textId="0B94CF16" w:rsidR="00ED5E70" w:rsidRPr="00ED5E70" w:rsidRDefault="00ED5E70" w:rsidP="007F0D9F">
            <w:pPr>
              <w:pStyle w:val="affd"/>
              <w:numPr>
                <w:ilvl w:val="0"/>
                <w:numId w:val="15"/>
              </w:numPr>
              <w:spacing w:line="360" w:lineRule="auto"/>
              <w:ind w:leftChars="0"/>
              <w:rPr>
                <w:noProof/>
              </w:rPr>
            </w:pPr>
            <w:r w:rsidRPr="00592C59">
              <w:rPr>
                <w:rFonts w:hint="eastAsia"/>
                <w:noProof/>
                <w:sz w:val="24"/>
                <w:szCs w:val="24"/>
              </w:rPr>
              <w:t>圖示符號位置</w:t>
            </w:r>
            <w:r w:rsidRPr="00592C59">
              <w:rPr>
                <w:rFonts w:hint="eastAsia"/>
                <w:noProof/>
                <w:sz w:val="24"/>
                <w:szCs w:val="24"/>
              </w:rPr>
              <w:t>(</w:t>
            </w:r>
            <w:r w:rsidR="0051271C">
              <w:rPr>
                <w:noProof/>
              </w:rPr>
              <w:drawing>
                <wp:inline distT="0" distB="0" distL="0" distR="0" wp14:anchorId="66D93D41" wp14:editId="370FE4A5">
                  <wp:extent cx="262800" cy="262800"/>
                  <wp:effectExtent l="0" t="0" r="4445" b="4445"/>
                  <wp:docPr id="114" name="圖形 114"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592C59">
              <w:rPr>
                <w:rFonts w:hint="eastAsia"/>
                <w:noProof/>
                <w:sz w:val="24"/>
                <w:szCs w:val="24"/>
              </w:rPr>
              <w:t>)</w:t>
            </w:r>
            <w:r w:rsidRPr="00592C59">
              <w:rPr>
                <w:rFonts w:hint="eastAsia"/>
                <w:noProof/>
                <w:sz w:val="24"/>
                <w:szCs w:val="24"/>
              </w:rPr>
              <w:t>，</w:t>
            </w:r>
            <w:r w:rsidR="00E93F80">
              <w:rPr>
                <w:rFonts w:hint="eastAsia"/>
                <w:noProof/>
                <w:sz w:val="24"/>
                <w:szCs w:val="24"/>
              </w:rPr>
              <w:t>呈現</w:t>
            </w:r>
            <w:r w:rsidR="00175485">
              <w:rPr>
                <w:rFonts w:hint="eastAsia"/>
                <w:noProof/>
                <w:sz w:val="24"/>
                <w:szCs w:val="24"/>
              </w:rPr>
              <w:t>農業灌溉相關水庫有效容量、有效蓄水量、蓄水量百分比、進水量、放水量資訊。</w:t>
            </w:r>
          </w:p>
        </w:tc>
      </w:tr>
      <w:tr w:rsidR="00175485" w:rsidRPr="00CC400F" w14:paraId="67D96BD9" w14:textId="77777777" w:rsidTr="00F86C53">
        <w:tc>
          <w:tcPr>
            <w:tcW w:w="9072" w:type="dxa"/>
          </w:tcPr>
          <w:p w14:paraId="50F526AC" w14:textId="4136E748" w:rsidR="00175485" w:rsidRPr="00CC400F" w:rsidRDefault="0051271C" w:rsidP="00175485">
            <w:pPr>
              <w:spacing w:line="360" w:lineRule="auto"/>
              <w:jc w:val="center"/>
              <w:rPr>
                <w:sz w:val="24"/>
                <w:szCs w:val="24"/>
              </w:rPr>
            </w:pPr>
            <w:r>
              <w:rPr>
                <w:noProof/>
                <w:sz w:val="24"/>
                <w:szCs w:val="24"/>
              </w:rPr>
              <w:drawing>
                <wp:anchor distT="0" distB="0" distL="114300" distR="114300" simplePos="0" relativeHeight="251724800" behindDoc="0" locked="0" layoutInCell="1" allowOverlap="1" wp14:anchorId="1B3356EF" wp14:editId="6DDFCCD0">
                  <wp:simplePos x="0" y="0"/>
                  <wp:positionH relativeFrom="column">
                    <wp:posOffset>5361305</wp:posOffset>
                  </wp:positionH>
                  <wp:positionV relativeFrom="paragraph">
                    <wp:posOffset>1772285</wp:posOffset>
                  </wp:positionV>
                  <wp:extent cx="288000" cy="288000"/>
                  <wp:effectExtent l="0" t="0" r="0" b="0"/>
                  <wp:wrapNone/>
                  <wp:docPr id="136" name="圖形 136" descr="徽章 5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形 27" descr="徽章 5 以實心填滿"/>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88000" cy="288000"/>
                          </a:xfrm>
                          <a:prstGeom prst="rect">
                            <a:avLst/>
                          </a:prstGeom>
                        </pic:spPr>
                      </pic:pic>
                    </a:graphicData>
                  </a:graphic>
                </wp:anchor>
              </w:drawing>
            </w:r>
            <w:r>
              <w:rPr>
                <w:noProof/>
              </w:rPr>
              <w:drawing>
                <wp:anchor distT="0" distB="0" distL="114300" distR="114300" simplePos="0" relativeHeight="251722752" behindDoc="0" locked="0" layoutInCell="1" allowOverlap="1" wp14:anchorId="7D238F0E" wp14:editId="3E6A0F62">
                  <wp:simplePos x="0" y="0"/>
                  <wp:positionH relativeFrom="column">
                    <wp:posOffset>1947545</wp:posOffset>
                  </wp:positionH>
                  <wp:positionV relativeFrom="paragraph">
                    <wp:posOffset>170815</wp:posOffset>
                  </wp:positionV>
                  <wp:extent cx="287655" cy="287655"/>
                  <wp:effectExtent l="0" t="0" r="0" b="0"/>
                  <wp:wrapNone/>
                  <wp:docPr id="129" name="圖形 129" descr="徽章 4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形 24" descr="徽章 4 以實心填滿"/>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87655" cy="28765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718656" behindDoc="0" locked="0" layoutInCell="1" allowOverlap="1" wp14:anchorId="1D023B25" wp14:editId="00A123CC">
                  <wp:simplePos x="0" y="0"/>
                  <wp:positionH relativeFrom="column">
                    <wp:posOffset>92075</wp:posOffset>
                  </wp:positionH>
                  <wp:positionV relativeFrom="paragraph">
                    <wp:posOffset>801370</wp:posOffset>
                  </wp:positionV>
                  <wp:extent cx="287655" cy="287655"/>
                  <wp:effectExtent l="0" t="0" r="0" b="0"/>
                  <wp:wrapNone/>
                  <wp:docPr id="127" name="圖形 127"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87655" cy="287655"/>
                          </a:xfrm>
                          <a:prstGeom prst="rect">
                            <a:avLst/>
                          </a:prstGeom>
                        </pic:spPr>
                      </pic:pic>
                    </a:graphicData>
                  </a:graphic>
                </wp:anchor>
              </w:drawing>
            </w:r>
            <w:r>
              <w:rPr>
                <w:noProof/>
              </w:rPr>
              <w:drawing>
                <wp:anchor distT="0" distB="0" distL="114300" distR="114300" simplePos="0" relativeHeight="251717632" behindDoc="0" locked="0" layoutInCell="1" allowOverlap="1" wp14:anchorId="7879FB0F" wp14:editId="77DF8038">
                  <wp:simplePos x="0" y="0"/>
                  <wp:positionH relativeFrom="column">
                    <wp:posOffset>-163195</wp:posOffset>
                  </wp:positionH>
                  <wp:positionV relativeFrom="paragraph">
                    <wp:posOffset>259080</wp:posOffset>
                  </wp:positionV>
                  <wp:extent cx="287655" cy="287655"/>
                  <wp:effectExtent l="0" t="0" r="0" b="0"/>
                  <wp:wrapNone/>
                  <wp:docPr id="126" name="圖形 126"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7655" cy="287655"/>
                          </a:xfrm>
                          <a:prstGeom prst="rect">
                            <a:avLst/>
                          </a:prstGeom>
                        </pic:spPr>
                      </pic:pic>
                    </a:graphicData>
                  </a:graphic>
                </wp:anchor>
              </w:drawing>
            </w:r>
            <w:r w:rsidRPr="0051271C">
              <w:rPr>
                <w:noProof/>
                <w:sz w:val="24"/>
                <w:szCs w:val="24"/>
              </w:rPr>
              <w:drawing>
                <wp:inline distT="0" distB="0" distL="0" distR="0" wp14:anchorId="4F4D7F37" wp14:editId="082CBB27">
                  <wp:extent cx="5753100" cy="2536444"/>
                  <wp:effectExtent l="0" t="0" r="0" b="0"/>
                  <wp:docPr id="102525043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50436" name=""/>
                          <pic:cNvPicPr/>
                        </pic:nvPicPr>
                        <pic:blipFill>
                          <a:blip r:embed="rId45"/>
                          <a:stretch>
                            <a:fillRect/>
                          </a:stretch>
                        </pic:blipFill>
                        <pic:spPr>
                          <a:xfrm>
                            <a:off x="0" y="0"/>
                            <a:ext cx="5754956" cy="2537262"/>
                          </a:xfrm>
                          <a:prstGeom prst="rect">
                            <a:avLst/>
                          </a:prstGeom>
                        </pic:spPr>
                      </pic:pic>
                    </a:graphicData>
                  </a:graphic>
                </wp:inline>
              </w:drawing>
            </w:r>
          </w:p>
        </w:tc>
      </w:tr>
      <w:tr w:rsidR="005407C7" w:rsidRPr="00CC400F" w14:paraId="68B6A4EB" w14:textId="77777777" w:rsidTr="00F86C53">
        <w:tc>
          <w:tcPr>
            <w:tcW w:w="9072" w:type="dxa"/>
          </w:tcPr>
          <w:p w14:paraId="3BF36037" w14:textId="7BFF6308" w:rsidR="00AD5A30" w:rsidRPr="00CC400F" w:rsidRDefault="0051271C" w:rsidP="00AD5A30">
            <w:pPr>
              <w:spacing w:line="360" w:lineRule="auto"/>
              <w:jc w:val="left"/>
              <w:rPr>
                <w:sz w:val="24"/>
                <w:szCs w:val="24"/>
              </w:rPr>
            </w:pPr>
            <w:r>
              <w:rPr>
                <w:noProof/>
              </w:rPr>
              <w:drawing>
                <wp:anchor distT="0" distB="0" distL="114300" distR="114300" simplePos="0" relativeHeight="251720704" behindDoc="0" locked="0" layoutInCell="1" allowOverlap="1" wp14:anchorId="098D13FD" wp14:editId="5958C3A1">
                  <wp:simplePos x="0" y="0"/>
                  <wp:positionH relativeFrom="column">
                    <wp:posOffset>959485</wp:posOffset>
                  </wp:positionH>
                  <wp:positionV relativeFrom="paragraph">
                    <wp:posOffset>-534035</wp:posOffset>
                  </wp:positionV>
                  <wp:extent cx="287655" cy="287655"/>
                  <wp:effectExtent l="0" t="0" r="0" b="0"/>
                  <wp:wrapNone/>
                  <wp:docPr id="128" name="圖形 128" descr="徽章 3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形 23" descr="徽章 3 以實心填滿"/>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7655" cy="287655"/>
                          </a:xfrm>
                          <a:prstGeom prst="rect">
                            <a:avLst/>
                          </a:prstGeom>
                        </pic:spPr>
                      </pic:pic>
                    </a:graphicData>
                  </a:graphic>
                </wp:anchor>
              </w:drawing>
            </w:r>
            <w:r w:rsidR="00AD5A30" w:rsidRPr="00CC400F">
              <w:rPr>
                <w:rFonts w:hint="eastAsia"/>
                <w:sz w:val="24"/>
                <w:szCs w:val="24"/>
              </w:rPr>
              <w:t>操作說明：</w:t>
            </w:r>
          </w:p>
          <w:p w14:paraId="31341785" w14:textId="50DFCE2B" w:rsidR="005407C7" w:rsidRPr="00E044CC" w:rsidRDefault="00E044CC" w:rsidP="007F0D9F">
            <w:pPr>
              <w:pStyle w:val="affd"/>
              <w:numPr>
                <w:ilvl w:val="0"/>
                <w:numId w:val="16"/>
              </w:numPr>
              <w:spacing w:line="360" w:lineRule="auto"/>
              <w:ind w:leftChars="0"/>
              <w:rPr>
                <w:noProof/>
              </w:rPr>
            </w:pPr>
            <w:r w:rsidRPr="003172A6">
              <w:rPr>
                <w:rFonts w:hint="eastAsia"/>
                <w:noProof/>
                <w:sz w:val="24"/>
                <w:szCs w:val="24"/>
              </w:rPr>
              <w:t>圖示符號位置</w:t>
            </w:r>
            <w:r w:rsidRPr="003172A6">
              <w:rPr>
                <w:rFonts w:hint="eastAsia"/>
                <w:noProof/>
                <w:sz w:val="24"/>
                <w:szCs w:val="24"/>
              </w:rPr>
              <w:t>(</w:t>
            </w:r>
            <w:r w:rsidRPr="00ED77AD">
              <w:rPr>
                <w:noProof/>
                <w:sz w:val="24"/>
                <w:szCs w:val="24"/>
              </w:rPr>
              <w:drawing>
                <wp:inline distT="0" distB="0" distL="0" distR="0" wp14:anchorId="02DEAED5" wp14:editId="33E5C353">
                  <wp:extent cx="262467" cy="262467"/>
                  <wp:effectExtent l="0" t="0" r="4445" b="4445"/>
                  <wp:docPr id="130" name="圖形 130"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3172A6">
              <w:rPr>
                <w:rFonts w:hint="eastAsia"/>
                <w:noProof/>
                <w:sz w:val="24"/>
                <w:szCs w:val="24"/>
              </w:rPr>
              <w:t>)</w:t>
            </w:r>
            <w:r>
              <w:rPr>
                <w:rFonts w:hint="eastAsia"/>
                <w:noProof/>
                <w:sz w:val="24"/>
                <w:szCs w:val="24"/>
              </w:rPr>
              <w:t>，</w:t>
            </w:r>
            <w:r w:rsidR="00181A18">
              <w:rPr>
                <w:rFonts w:hint="eastAsia"/>
                <w:noProof/>
                <w:sz w:val="24"/>
                <w:szCs w:val="24"/>
              </w:rPr>
              <w:t>首先</w:t>
            </w:r>
            <w:r>
              <w:rPr>
                <w:rFonts w:hint="eastAsia"/>
                <w:noProof/>
                <w:sz w:val="24"/>
                <w:szCs w:val="24"/>
              </w:rPr>
              <w:t>選擇「單一水庫」，可顯示個別水庫水情相關資訊</w:t>
            </w:r>
            <w:r w:rsidR="00181A18">
              <w:rPr>
                <w:rFonts w:hint="eastAsia"/>
                <w:noProof/>
                <w:sz w:val="24"/>
                <w:szCs w:val="24"/>
              </w:rPr>
              <w:t>，</w:t>
            </w:r>
            <w:r w:rsidR="00207542">
              <w:rPr>
                <w:rFonts w:hint="eastAsia"/>
                <w:noProof/>
                <w:sz w:val="24"/>
                <w:szCs w:val="24"/>
              </w:rPr>
              <w:t>再</w:t>
            </w:r>
            <w:r w:rsidR="00181A18">
              <w:rPr>
                <w:rFonts w:hint="eastAsia"/>
                <w:noProof/>
                <w:sz w:val="24"/>
                <w:szCs w:val="24"/>
              </w:rPr>
              <w:t>選擇所需查詢之日期</w:t>
            </w:r>
            <w:r>
              <w:rPr>
                <w:rFonts w:hint="eastAsia"/>
                <w:noProof/>
                <w:sz w:val="24"/>
                <w:szCs w:val="24"/>
              </w:rPr>
              <w:t>。</w:t>
            </w:r>
          </w:p>
          <w:p w14:paraId="3F844582" w14:textId="0FD771FD" w:rsidR="00E044CC" w:rsidRPr="00E94830" w:rsidRDefault="00181A18" w:rsidP="007F0D9F">
            <w:pPr>
              <w:pStyle w:val="affd"/>
              <w:numPr>
                <w:ilvl w:val="0"/>
                <w:numId w:val="16"/>
              </w:numPr>
              <w:spacing w:line="360" w:lineRule="auto"/>
              <w:ind w:leftChars="0"/>
              <w:rPr>
                <w:noProof/>
              </w:rPr>
            </w:pPr>
            <w:r>
              <w:rPr>
                <w:rFonts w:hint="eastAsia"/>
                <w:noProof/>
                <w:sz w:val="24"/>
                <w:szCs w:val="24"/>
              </w:rPr>
              <w:t>經上述步驟設定完成，</w:t>
            </w:r>
            <w:r w:rsidR="00E044CC" w:rsidRPr="003172A6">
              <w:rPr>
                <w:rFonts w:hint="eastAsia"/>
                <w:noProof/>
                <w:sz w:val="24"/>
                <w:szCs w:val="24"/>
              </w:rPr>
              <w:t>圖示符號位置</w:t>
            </w:r>
            <w:r w:rsidR="00E044CC" w:rsidRPr="003172A6">
              <w:rPr>
                <w:rFonts w:hint="eastAsia"/>
                <w:noProof/>
                <w:sz w:val="24"/>
                <w:szCs w:val="24"/>
              </w:rPr>
              <w:t>(</w:t>
            </w:r>
            <w:r w:rsidR="00E044CC">
              <w:rPr>
                <w:noProof/>
              </w:rPr>
              <w:drawing>
                <wp:inline distT="0" distB="0" distL="0" distR="0" wp14:anchorId="76B60CEC" wp14:editId="411AA87B">
                  <wp:extent cx="262800" cy="262800"/>
                  <wp:effectExtent l="0" t="0" r="4445" b="4445"/>
                  <wp:docPr id="131" name="圖形 131"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00E044CC" w:rsidRPr="003172A6">
              <w:rPr>
                <w:rFonts w:hint="eastAsia"/>
                <w:noProof/>
                <w:sz w:val="24"/>
                <w:szCs w:val="24"/>
              </w:rPr>
              <w:t>)</w:t>
            </w:r>
            <w:r w:rsidR="00E044CC">
              <w:rPr>
                <w:rFonts w:hint="eastAsia"/>
                <w:noProof/>
                <w:sz w:val="24"/>
                <w:szCs w:val="24"/>
              </w:rPr>
              <w:t>，</w:t>
            </w:r>
            <w:r w:rsidR="00E94830">
              <w:rPr>
                <w:rFonts w:hint="eastAsia"/>
                <w:noProof/>
                <w:sz w:val="24"/>
                <w:szCs w:val="24"/>
              </w:rPr>
              <w:t>顯示所選水庫之有效蓄水量及蓄水量百分比資訊。</w:t>
            </w:r>
          </w:p>
          <w:p w14:paraId="477C07BC" w14:textId="2B49C6F5" w:rsidR="00E94830" w:rsidRPr="00E94830" w:rsidRDefault="00E94830" w:rsidP="007F0D9F">
            <w:pPr>
              <w:pStyle w:val="affd"/>
              <w:numPr>
                <w:ilvl w:val="0"/>
                <w:numId w:val="16"/>
              </w:numPr>
              <w:spacing w:line="360" w:lineRule="auto"/>
              <w:ind w:leftChars="0"/>
              <w:rPr>
                <w:noProof/>
              </w:rPr>
            </w:pPr>
            <w:r w:rsidRPr="00592C59">
              <w:rPr>
                <w:rFonts w:hint="eastAsia"/>
                <w:noProof/>
                <w:sz w:val="24"/>
                <w:szCs w:val="24"/>
              </w:rPr>
              <w:t>圖示符號位置</w:t>
            </w:r>
            <w:r w:rsidRPr="00592C59">
              <w:rPr>
                <w:rFonts w:hint="eastAsia"/>
                <w:noProof/>
                <w:sz w:val="24"/>
                <w:szCs w:val="24"/>
              </w:rPr>
              <w:t>(</w:t>
            </w:r>
            <w:r>
              <w:rPr>
                <w:noProof/>
              </w:rPr>
              <w:drawing>
                <wp:inline distT="0" distB="0" distL="0" distR="0" wp14:anchorId="4B7B401F" wp14:editId="5257D43B">
                  <wp:extent cx="262800" cy="262800"/>
                  <wp:effectExtent l="0" t="0" r="4445" b="4445"/>
                  <wp:docPr id="132" name="圖形 132" descr="徽章 3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形 23" descr="徽章 3 以實心填滿"/>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62800" cy="262800"/>
                          </a:xfrm>
                          <a:prstGeom prst="rect">
                            <a:avLst/>
                          </a:prstGeom>
                        </pic:spPr>
                      </pic:pic>
                    </a:graphicData>
                  </a:graphic>
                </wp:inline>
              </w:drawing>
            </w:r>
            <w:r w:rsidRPr="00592C59">
              <w:rPr>
                <w:rFonts w:hint="eastAsia"/>
                <w:noProof/>
                <w:sz w:val="24"/>
                <w:szCs w:val="24"/>
              </w:rPr>
              <w:t>)</w:t>
            </w:r>
            <w:r w:rsidRPr="00592C59">
              <w:rPr>
                <w:rFonts w:hint="eastAsia"/>
                <w:noProof/>
                <w:sz w:val="24"/>
                <w:szCs w:val="24"/>
              </w:rPr>
              <w:t>，</w:t>
            </w:r>
            <w:r>
              <w:rPr>
                <w:rFonts w:hint="eastAsia"/>
                <w:noProof/>
                <w:sz w:val="24"/>
                <w:szCs w:val="24"/>
              </w:rPr>
              <w:t>顯示</w:t>
            </w:r>
            <w:r w:rsidR="002E3C94">
              <w:rPr>
                <w:rFonts w:hint="eastAsia"/>
                <w:noProof/>
                <w:sz w:val="24"/>
                <w:szCs w:val="24"/>
              </w:rPr>
              <w:t>所選水庫之</w:t>
            </w:r>
            <w:r>
              <w:rPr>
                <w:rFonts w:hint="eastAsia"/>
                <w:noProof/>
                <w:sz w:val="24"/>
                <w:szCs w:val="24"/>
              </w:rPr>
              <w:t>有效容量、有效蓄水量、蓄水量百分比、進水量、放水量資訊。</w:t>
            </w:r>
          </w:p>
          <w:p w14:paraId="71A62E03" w14:textId="77777777" w:rsidR="00E94830" w:rsidRPr="002E3C94" w:rsidRDefault="00E94830" w:rsidP="007F0D9F">
            <w:pPr>
              <w:pStyle w:val="affd"/>
              <w:numPr>
                <w:ilvl w:val="0"/>
                <w:numId w:val="16"/>
              </w:numPr>
              <w:spacing w:line="360" w:lineRule="auto"/>
              <w:ind w:leftChars="0"/>
              <w:rPr>
                <w:noProof/>
              </w:rPr>
            </w:pPr>
            <w:r w:rsidRPr="003172A6">
              <w:rPr>
                <w:rFonts w:hint="eastAsia"/>
                <w:noProof/>
                <w:sz w:val="24"/>
                <w:szCs w:val="24"/>
              </w:rPr>
              <w:t>圖示符號位置</w:t>
            </w:r>
            <w:r w:rsidRPr="003172A6">
              <w:rPr>
                <w:rFonts w:hint="eastAsia"/>
                <w:noProof/>
                <w:sz w:val="24"/>
                <w:szCs w:val="24"/>
              </w:rPr>
              <w:t>(</w:t>
            </w:r>
            <w:r>
              <w:rPr>
                <w:noProof/>
              </w:rPr>
              <w:drawing>
                <wp:inline distT="0" distB="0" distL="0" distR="0" wp14:anchorId="7D325F3E" wp14:editId="107CBB12">
                  <wp:extent cx="262800" cy="262800"/>
                  <wp:effectExtent l="0" t="0" r="4445" b="4445"/>
                  <wp:docPr id="134" name="圖形 134" descr="徽章 4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形 24" descr="徽章 4 以實心填滿"/>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sidRPr="00592C59">
              <w:rPr>
                <w:rFonts w:hint="eastAsia"/>
                <w:noProof/>
                <w:sz w:val="24"/>
                <w:szCs w:val="24"/>
              </w:rPr>
              <w:t>，</w:t>
            </w:r>
            <w:r w:rsidR="002E3C94">
              <w:rPr>
                <w:rFonts w:hint="eastAsia"/>
                <w:noProof/>
                <w:sz w:val="24"/>
                <w:szCs w:val="24"/>
              </w:rPr>
              <w:t>以柱狀圖方式，呈現所選水庫之當年度及歷史同期蓄水量的狀況。</w:t>
            </w:r>
          </w:p>
          <w:p w14:paraId="457305E9" w14:textId="6ABCD93E" w:rsidR="002E3C94" w:rsidRDefault="002E3C94" w:rsidP="007F0D9F">
            <w:pPr>
              <w:pStyle w:val="affd"/>
              <w:numPr>
                <w:ilvl w:val="0"/>
                <w:numId w:val="16"/>
              </w:numPr>
              <w:spacing w:line="360" w:lineRule="auto"/>
              <w:ind w:leftChars="0"/>
              <w:rPr>
                <w:noProof/>
              </w:rPr>
            </w:pPr>
            <w:r w:rsidRPr="003172A6">
              <w:rPr>
                <w:rFonts w:hint="eastAsia"/>
                <w:noProof/>
                <w:sz w:val="24"/>
                <w:szCs w:val="24"/>
              </w:rPr>
              <w:t>圖示符號位置</w:t>
            </w:r>
            <w:r w:rsidRPr="003172A6">
              <w:rPr>
                <w:rFonts w:hint="eastAsia"/>
                <w:noProof/>
                <w:sz w:val="24"/>
                <w:szCs w:val="24"/>
              </w:rPr>
              <w:t>(</w:t>
            </w:r>
            <w:r>
              <w:rPr>
                <w:noProof/>
                <w:sz w:val="24"/>
                <w:szCs w:val="24"/>
              </w:rPr>
              <w:drawing>
                <wp:inline distT="0" distB="0" distL="0" distR="0" wp14:anchorId="69E6FDC8" wp14:editId="5DA2CED3">
                  <wp:extent cx="262800" cy="262800"/>
                  <wp:effectExtent l="0" t="0" r="4445" b="4445"/>
                  <wp:docPr id="138" name="圖形 138" descr="徽章 5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形 27" descr="徽章 5 以實心填滿"/>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，可依需求縮放年份。</w:t>
            </w:r>
          </w:p>
        </w:tc>
      </w:tr>
    </w:tbl>
    <w:p w14:paraId="55642090" w14:textId="4EF80CCB" w:rsidR="002157FB" w:rsidRPr="00B9183D" w:rsidRDefault="002E3C94" w:rsidP="00B9183D">
      <w:pPr>
        <w:pStyle w:val="afa"/>
        <w:spacing w:before="180" w:after="360"/>
        <w:rPr>
          <w:sz w:val="28"/>
        </w:rPr>
      </w:pPr>
      <w:bookmarkStart w:id="57" w:name="_Toc119578736"/>
      <w:bookmarkStart w:id="58" w:name="圖13農業水資源智慧決策支援平台_即時水庫水情"/>
      <w:r w:rsidRPr="00E94E75">
        <w:rPr>
          <w:rFonts w:hint="eastAsia"/>
          <w:sz w:val="28"/>
        </w:rPr>
        <w:t>圖</w:t>
      </w:r>
      <w:r w:rsidR="00D713C7">
        <w:rPr>
          <w:rFonts w:hint="eastAsia"/>
          <w:sz w:val="28"/>
        </w:rPr>
        <w:t>13</w:t>
      </w:r>
      <w:r w:rsidRPr="00E94E75">
        <w:rPr>
          <w:rFonts w:hint="eastAsia"/>
          <w:sz w:val="28"/>
        </w:rPr>
        <w:t xml:space="preserve">　</w:t>
      </w:r>
      <w:r w:rsidRPr="00AB7899">
        <w:rPr>
          <w:rFonts w:hint="eastAsia"/>
          <w:sz w:val="28"/>
        </w:rPr>
        <w:t>農業水資源智慧決策支援平台</w:t>
      </w:r>
      <w:r>
        <w:rPr>
          <w:rFonts w:hint="eastAsia"/>
          <w:sz w:val="28"/>
        </w:rPr>
        <w:t>-</w:t>
      </w:r>
      <w:r w:rsidRPr="002E3C94">
        <w:rPr>
          <w:rFonts w:hint="eastAsia"/>
          <w:sz w:val="28"/>
        </w:rPr>
        <w:t>即時水庫水情</w:t>
      </w:r>
      <w:bookmarkEnd w:id="57"/>
    </w:p>
    <w:bookmarkEnd w:id="58"/>
    <w:p w14:paraId="6B4532E8" w14:textId="77777777" w:rsidR="002157FB" w:rsidRDefault="002157FB" w:rsidP="002E3C94">
      <w:pPr>
        <w:pStyle w:val="afa"/>
        <w:spacing w:before="180" w:after="360"/>
        <w:rPr>
          <w:sz w:val="28"/>
        </w:rPr>
      </w:pPr>
    </w:p>
    <w:p w14:paraId="2B800E75" w14:textId="77777777" w:rsidR="002157FB" w:rsidRDefault="002157FB" w:rsidP="002E3C94">
      <w:pPr>
        <w:pStyle w:val="afa"/>
        <w:spacing w:before="180" w:after="360"/>
        <w:rPr>
          <w:sz w:val="28"/>
        </w:rPr>
      </w:pPr>
    </w:p>
    <w:tbl>
      <w:tblPr>
        <w:tblStyle w:val="aff8"/>
        <w:tblW w:w="9072" w:type="dxa"/>
        <w:tblInd w:w="562" w:type="dxa"/>
        <w:tblLook w:val="04A0" w:firstRow="1" w:lastRow="0" w:firstColumn="1" w:lastColumn="0" w:noHBand="0" w:noVBand="1"/>
      </w:tblPr>
      <w:tblGrid>
        <w:gridCol w:w="9201"/>
      </w:tblGrid>
      <w:tr w:rsidR="00005652" w:rsidRPr="00CC400F" w14:paraId="4923B7C7" w14:textId="77777777" w:rsidTr="00F86C53">
        <w:tc>
          <w:tcPr>
            <w:tcW w:w="9072" w:type="dxa"/>
          </w:tcPr>
          <w:p w14:paraId="56B3C1EE" w14:textId="1F026280" w:rsidR="00005652" w:rsidRPr="00CC400F" w:rsidRDefault="00005652" w:rsidP="00F86C53">
            <w:pPr>
              <w:spacing w:line="240" w:lineRule="auto"/>
              <w:rPr>
                <w:sz w:val="24"/>
                <w:szCs w:val="24"/>
              </w:rPr>
            </w:pPr>
            <w:r w:rsidRPr="002746D2">
              <w:rPr>
                <w:rFonts w:hint="eastAsia"/>
                <w:sz w:val="24"/>
                <w:szCs w:val="24"/>
              </w:rPr>
              <w:t>頁面名稱：</w:t>
            </w:r>
            <w:r>
              <w:rPr>
                <w:rFonts w:hint="eastAsia"/>
                <w:sz w:val="24"/>
                <w:szCs w:val="24"/>
              </w:rPr>
              <w:t>蓄水量歷線圖</w:t>
            </w:r>
          </w:p>
        </w:tc>
      </w:tr>
      <w:tr w:rsidR="00005652" w:rsidRPr="00CC400F" w14:paraId="24DB2288" w14:textId="77777777" w:rsidTr="00F86C53">
        <w:tc>
          <w:tcPr>
            <w:tcW w:w="9072" w:type="dxa"/>
          </w:tcPr>
          <w:p w14:paraId="7A4E31D8" w14:textId="6042F20C" w:rsidR="00005652" w:rsidRPr="00CC400F" w:rsidRDefault="00005652" w:rsidP="00F86C53">
            <w:pPr>
              <w:spacing w:line="240" w:lineRule="auto"/>
              <w:rPr>
                <w:sz w:val="24"/>
                <w:szCs w:val="24"/>
              </w:rPr>
            </w:pPr>
            <w:r w:rsidRPr="002746D2">
              <w:rPr>
                <w:rFonts w:hint="eastAsia"/>
                <w:sz w:val="24"/>
                <w:szCs w:val="24"/>
              </w:rPr>
              <w:t>頁面位置：</w:t>
            </w:r>
            <w:r>
              <w:rPr>
                <w:rFonts w:hint="eastAsia"/>
                <w:sz w:val="24"/>
                <w:szCs w:val="24"/>
              </w:rPr>
              <w:t>水源</w:t>
            </w:r>
            <w:r w:rsidRPr="002746D2">
              <w:rPr>
                <w:rFonts w:hint="eastAsia"/>
                <w:sz w:val="24"/>
                <w:szCs w:val="24"/>
              </w:rPr>
              <w:t>\</w:t>
            </w:r>
            <w:r>
              <w:rPr>
                <w:rFonts w:hint="eastAsia"/>
                <w:sz w:val="24"/>
                <w:szCs w:val="24"/>
              </w:rPr>
              <w:t>即時水庫水情</w:t>
            </w:r>
            <w:r w:rsidRPr="002746D2">
              <w:rPr>
                <w:rFonts w:hint="eastAsia"/>
                <w:sz w:val="24"/>
                <w:szCs w:val="24"/>
              </w:rPr>
              <w:t>\</w:t>
            </w:r>
            <w:r>
              <w:rPr>
                <w:rFonts w:hint="eastAsia"/>
                <w:sz w:val="24"/>
                <w:szCs w:val="24"/>
              </w:rPr>
              <w:t>蓄水量歷線圖</w:t>
            </w:r>
          </w:p>
        </w:tc>
      </w:tr>
      <w:tr w:rsidR="00005652" w:rsidRPr="00CC400F" w14:paraId="28EE1A60" w14:textId="77777777" w:rsidTr="00F86C53">
        <w:tc>
          <w:tcPr>
            <w:tcW w:w="9072" w:type="dxa"/>
          </w:tcPr>
          <w:p w14:paraId="516BA036" w14:textId="6849BA36" w:rsidR="00005652" w:rsidRPr="002746D2" w:rsidRDefault="002157FB" w:rsidP="00AD5A30">
            <w:pPr>
              <w:spacing w:line="240" w:lineRule="auto"/>
              <w:jc w:val="center"/>
              <w:rPr>
                <w:sz w:val="24"/>
                <w:szCs w:val="24"/>
              </w:rPr>
            </w:pPr>
            <w:r>
              <w:rPr>
                <w:noProof/>
              </w:rPr>
              <w:drawing>
                <wp:anchor distT="0" distB="0" distL="114300" distR="114300" simplePos="0" relativeHeight="251734016" behindDoc="0" locked="0" layoutInCell="1" allowOverlap="1" wp14:anchorId="7A0F521B" wp14:editId="0F69B308">
                  <wp:simplePos x="0" y="0"/>
                  <wp:positionH relativeFrom="column">
                    <wp:posOffset>5355590</wp:posOffset>
                  </wp:positionH>
                  <wp:positionV relativeFrom="paragraph">
                    <wp:posOffset>631190</wp:posOffset>
                  </wp:positionV>
                  <wp:extent cx="287655" cy="287655"/>
                  <wp:effectExtent l="0" t="0" r="0" b="0"/>
                  <wp:wrapNone/>
                  <wp:docPr id="150" name="圖形 150" descr="徽章 4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形 24" descr="徽章 4 以實心填滿"/>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87655" cy="28765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729920" behindDoc="0" locked="0" layoutInCell="1" allowOverlap="1" wp14:anchorId="7785E924" wp14:editId="35ECE8EC">
                  <wp:simplePos x="0" y="0"/>
                  <wp:positionH relativeFrom="column">
                    <wp:posOffset>2518410</wp:posOffset>
                  </wp:positionH>
                  <wp:positionV relativeFrom="paragraph">
                    <wp:posOffset>627380</wp:posOffset>
                  </wp:positionV>
                  <wp:extent cx="287655" cy="287655"/>
                  <wp:effectExtent l="0" t="0" r="0" b="0"/>
                  <wp:wrapNone/>
                  <wp:docPr id="142" name="圖形 142" descr="徽章 3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形 23" descr="徽章 3 以實心填滿"/>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87655" cy="287655"/>
                          </a:xfrm>
                          <a:prstGeom prst="rect">
                            <a:avLst/>
                          </a:prstGeom>
                        </pic:spPr>
                      </pic:pic>
                    </a:graphicData>
                  </a:graphic>
                </wp:anchor>
              </w:drawing>
            </w:r>
            <w:r>
              <w:rPr>
                <w:noProof/>
              </w:rPr>
              <w:drawing>
                <wp:anchor distT="0" distB="0" distL="114300" distR="114300" simplePos="0" relativeHeight="251727872" behindDoc="0" locked="0" layoutInCell="1" allowOverlap="1" wp14:anchorId="28026995" wp14:editId="1547A9F9">
                  <wp:simplePos x="0" y="0"/>
                  <wp:positionH relativeFrom="column">
                    <wp:posOffset>1993265</wp:posOffset>
                  </wp:positionH>
                  <wp:positionV relativeFrom="paragraph">
                    <wp:posOffset>918210</wp:posOffset>
                  </wp:positionV>
                  <wp:extent cx="287655" cy="287655"/>
                  <wp:effectExtent l="0" t="0" r="0" b="0"/>
                  <wp:wrapNone/>
                  <wp:docPr id="141" name="圖形 141"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87655" cy="287655"/>
                          </a:xfrm>
                          <a:prstGeom prst="rect">
                            <a:avLst/>
                          </a:prstGeom>
                        </pic:spPr>
                      </pic:pic>
                    </a:graphicData>
                  </a:graphic>
                </wp:anchor>
              </w:drawing>
            </w:r>
            <w:r>
              <w:rPr>
                <w:noProof/>
              </w:rPr>
              <w:drawing>
                <wp:anchor distT="0" distB="0" distL="114300" distR="114300" simplePos="0" relativeHeight="251731968" behindDoc="0" locked="0" layoutInCell="1" allowOverlap="1" wp14:anchorId="4AE2B411" wp14:editId="322A513C">
                  <wp:simplePos x="0" y="0"/>
                  <wp:positionH relativeFrom="column">
                    <wp:posOffset>2167890</wp:posOffset>
                  </wp:positionH>
                  <wp:positionV relativeFrom="paragraph">
                    <wp:posOffset>695325</wp:posOffset>
                  </wp:positionV>
                  <wp:extent cx="509452" cy="509452"/>
                  <wp:effectExtent l="0" t="0" r="0" b="5080"/>
                  <wp:wrapNone/>
                  <wp:docPr id="147" name="圖形 147" descr="點兩下手勢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形 17" descr="點兩下手勢 以實心填滿"/>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09452" cy="50945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02875AA8" wp14:editId="71D934FB">
                  <wp:simplePos x="0" y="0"/>
                  <wp:positionH relativeFrom="column">
                    <wp:posOffset>407035</wp:posOffset>
                  </wp:positionH>
                  <wp:positionV relativeFrom="paragraph">
                    <wp:posOffset>1643380</wp:posOffset>
                  </wp:positionV>
                  <wp:extent cx="287655" cy="287655"/>
                  <wp:effectExtent l="0" t="0" r="0" b="0"/>
                  <wp:wrapNone/>
                  <wp:docPr id="140" name="圖形 140"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7655" cy="287655"/>
                          </a:xfrm>
                          <a:prstGeom prst="rect">
                            <a:avLst/>
                          </a:prstGeom>
                        </pic:spPr>
                      </pic:pic>
                    </a:graphicData>
                  </a:graphic>
                </wp:anchor>
              </w:drawing>
            </w:r>
            <w:r w:rsidRPr="002157FB">
              <w:rPr>
                <w:noProof/>
                <w:sz w:val="24"/>
                <w:szCs w:val="24"/>
              </w:rPr>
              <w:drawing>
                <wp:inline distT="0" distB="0" distL="0" distR="0" wp14:anchorId="2ACCEC1C" wp14:editId="482A1D39">
                  <wp:extent cx="5705475" cy="2591359"/>
                  <wp:effectExtent l="0" t="0" r="0" b="0"/>
                  <wp:docPr id="97483992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39927" name=""/>
                          <pic:cNvPicPr/>
                        </pic:nvPicPr>
                        <pic:blipFill>
                          <a:blip r:embed="rId46"/>
                          <a:stretch>
                            <a:fillRect/>
                          </a:stretch>
                        </pic:blipFill>
                        <pic:spPr>
                          <a:xfrm>
                            <a:off x="0" y="0"/>
                            <a:ext cx="5712588" cy="2594590"/>
                          </a:xfrm>
                          <a:prstGeom prst="rect">
                            <a:avLst/>
                          </a:prstGeom>
                        </pic:spPr>
                      </pic:pic>
                    </a:graphicData>
                  </a:graphic>
                </wp:inline>
              </w:drawing>
            </w:r>
          </w:p>
        </w:tc>
      </w:tr>
      <w:tr w:rsidR="00005652" w:rsidRPr="00CC400F" w14:paraId="085F4305" w14:textId="77777777" w:rsidTr="00F86C53">
        <w:tc>
          <w:tcPr>
            <w:tcW w:w="9072" w:type="dxa"/>
          </w:tcPr>
          <w:p w14:paraId="6986DA8A" w14:textId="6B35A9AF" w:rsidR="00D97A25" w:rsidRPr="00CC400F" w:rsidRDefault="00D97A25" w:rsidP="00D97A25">
            <w:pPr>
              <w:spacing w:line="360" w:lineRule="auto"/>
              <w:jc w:val="left"/>
              <w:rPr>
                <w:sz w:val="24"/>
                <w:szCs w:val="24"/>
              </w:rPr>
            </w:pPr>
            <w:r w:rsidRPr="00CC400F">
              <w:rPr>
                <w:rFonts w:hint="eastAsia"/>
                <w:sz w:val="24"/>
                <w:szCs w:val="24"/>
              </w:rPr>
              <w:t>操作說明：</w:t>
            </w:r>
          </w:p>
          <w:p w14:paraId="26E68F0E" w14:textId="709EEDCC" w:rsidR="00005652" w:rsidRDefault="00D97A25" w:rsidP="007F0D9F">
            <w:pPr>
              <w:pStyle w:val="affd"/>
              <w:numPr>
                <w:ilvl w:val="0"/>
                <w:numId w:val="17"/>
              </w:numPr>
              <w:spacing w:line="360" w:lineRule="auto"/>
              <w:ind w:leftChars="0"/>
              <w:rPr>
                <w:sz w:val="24"/>
                <w:szCs w:val="24"/>
              </w:rPr>
            </w:pPr>
            <w:r w:rsidRPr="003172A6">
              <w:rPr>
                <w:rFonts w:hint="eastAsia"/>
                <w:noProof/>
                <w:sz w:val="24"/>
                <w:szCs w:val="24"/>
              </w:rPr>
              <w:t>圖示符號位置</w:t>
            </w:r>
            <w:r w:rsidRPr="003172A6">
              <w:rPr>
                <w:rFonts w:hint="eastAsia"/>
                <w:noProof/>
                <w:sz w:val="24"/>
                <w:szCs w:val="24"/>
              </w:rPr>
              <w:t>(</w:t>
            </w:r>
            <w:r w:rsidRPr="00ED77AD">
              <w:rPr>
                <w:noProof/>
                <w:sz w:val="24"/>
                <w:szCs w:val="24"/>
              </w:rPr>
              <w:drawing>
                <wp:inline distT="0" distB="0" distL="0" distR="0" wp14:anchorId="7AA4768C" wp14:editId="1264E594">
                  <wp:extent cx="262467" cy="262467"/>
                  <wp:effectExtent l="0" t="0" r="4445" b="4445"/>
                  <wp:docPr id="145" name="圖形 145"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3172A6">
              <w:rPr>
                <w:rFonts w:hint="eastAsia"/>
                <w:noProof/>
                <w:sz w:val="24"/>
                <w:szCs w:val="24"/>
              </w:rPr>
              <w:t>)</w:t>
            </w:r>
            <w:r>
              <w:rPr>
                <w:rFonts w:hint="eastAsia"/>
                <w:noProof/>
                <w:sz w:val="24"/>
                <w:szCs w:val="24"/>
              </w:rPr>
              <w:t>，首先選擇需查詢水庫，再進行分析期距選擇，預設會顯示當年度資訊，分析期距採複選方式，可將不同年度資訊一起比較。</w:t>
            </w:r>
          </w:p>
          <w:p w14:paraId="1C1596DC" w14:textId="53354AD7" w:rsidR="00C87323" w:rsidRDefault="00C87323" w:rsidP="007F0D9F">
            <w:pPr>
              <w:pStyle w:val="affd"/>
              <w:numPr>
                <w:ilvl w:val="0"/>
                <w:numId w:val="17"/>
              </w:numPr>
              <w:spacing w:line="360" w:lineRule="auto"/>
              <w:ind w:leftChars="0"/>
              <w:rPr>
                <w:sz w:val="24"/>
                <w:szCs w:val="24"/>
              </w:rPr>
            </w:pPr>
            <w:r w:rsidRPr="00592C59">
              <w:rPr>
                <w:rFonts w:hint="eastAsia"/>
                <w:noProof/>
                <w:sz w:val="24"/>
                <w:szCs w:val="24"/>
              </w:rPr>
              <w:t>圖示符號位置</w:t>
            </w:r>
            <w:r w:rsidRPr="00592C59">
              <w:rPr>
                <w:rFonts w:hint="eastAsia"/>
                <w:noProof/>
                <w:sz w:val="24"/>
                <w:szCs w:val="24"/>
              </w:rPr>
              <w:t>(</w:t>
            </w:r>
            <w:r>
              <w:rPr>
                <w:noProof/>
              </w:rPr>
              <w:drawing>
                <wp:inline distT="0" distB="0" distL="0" distR="0" wp14:anchorId="059B5EF1" wp14:editId="3495F60E">
                  <wp:extent cx="262800" cy="262800"/>
                  <wp:effectExtent l="0" t="0" r="4445" b="4445"/>
                  <wp:docPr id="148" name="圖形 148"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592C59">
              <w:rPr>
                <w:rFonts w:hint="eastAsia"/>
                <w:noProof/>
                <w:sz w:val="24"/>
                <w:szCs w:val="24"/>
              </w:rPr>
              <w:t>)</w:t>
            </w:r>
            <w:r w:rsidRPr="00592C59">
              <w:rPr>
                <w:rFonts w:hint="eastAsia"/>
                <w:noProof/>
                <w:sz w:val="24"/>
                <w:szCs w:val="24"/>
              </w:rPr>
              <w:t>，</w:t>
            </w:r>
            <w:r>
              <w:rPr>
                <w:rFonts w:hint="eastAsia"/>
                <w:noProof/>
                <w:sz w:val="24"/>
                <w:szCs w:val="24"/>
              </w:rPr>
              <w:t>經上述步驟設定完成，呈現選擇水庫之有效蓄水量歷線，及水庫運轉規線下限及嚴重下線。</w:t>
            </w:r>
          </w:p>
          <w:p w14:paraId="5A155DE4" w14:textId="77777777" w:rsidR="00C87323" w:rsidRDefault="00C87323" w:rsidP="007F0D9F">
            <w:pPr>
              <w:pStyle w:val="affd"/>
              <w:numPr>
                <w:ilvl w:val="0"/>
                <w:numId w:val="17"/>
              </w:numPr>
              <w:spacing w:line="360" w:lineRule="auto"/>
              <w:ind w:leftChars="0"/>
              <w:rPr>
                <w:sz w:val="24"/>
                <w:szCs w:val="24"/>
              </w:rPr>
            </w:pPr>
            <w:r w:rsidRPr="003172A6">
              <w:rPr>
                <w:rFonts w:hint="eastAsia"/>
                <w:noProof/>
                <w:sz w:val="24"/>
                <w:szCs w:val="24"/>
              </w:rPr>
              <w:t>圖示符號位置</w:t>
            </w:r>
            <w:r w:rsidRPr="003172A6">
              <w:rPr>
                <w:rFonts w:hint="eastAsia"/>
                <w:noProof/>
                <w:sz w:val="24"/>
                <w:szCs w:val="24"/>
              </w:rPr>
              <w:t>(</w:t>
            </w:r>
            <w:r>
              <w:rPr>
                <w:noProof/>
              </w:rPr>
              <w:drawing>
                <wp:inline distT="0" distB="0" distL="0" distR="0" wp14:anchorId="4725FF61" wp14:editId="17C2FA77">
                  <wp:extent cx="262800" cy="262800"/>
                  <wp:effectExtent l="0" t="0" r="4445" b="4445"/>
                  <wp:docPr id="149" name="圖形 149" descr="徽章 3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形 23" descr="徽章 3 以實心填滿"/>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，圖例顯示區，點選可選擇在下方圖不顯示其資訊。</w:t>
            </w:r>
          </w:p>
          <w:p w14:paraId="4DA9DBBA" w14:textId="2CA5910D" w:rsidR="00C87323" w:rsidRPr="00D97A25" w:rsidRDefault="00C87323" w:rsidP="007F0D9F">
            <w:pPr>
              <w:pStyle w:val="affd"/>
              <w:numPr>
                <w:ilvl w:val="0"/>
                <w:numId w:val="17"/>
              </w:numPr>
              <w:spacing w:line="360" w:lineRule="auto"/>
              <w:ind w:leftChars="0"/>
              <w:rPr>
                <w:sz w:val="24"/>
                <w:szCs w:val="24"/>
              </w:rPr>
            </w:pPr>
            <w:r w:rsidRPr="003172A6">
              <w:rPr>
                <w:rFonts w:hint="eastAsia"/>
                <w:noProof/>
                <w:sz w:val="24"/>
                <w:szCs w:val="24"/>
              </w:rPr>
              <w:t>圖示符號位置</w:t>
            </w:r>
            <w:r w:rsidRPr="003172A6">
              <w:rPr>
                <w:rFonts w:hint="eastAsia"/>
                <w:noProof/>
                <w:sz w:val="24"/>
                <w:szCs w:val="24"/>
              </w:rPr>
              <w:t>(</w:t>
            </w:r>
            <w:r>
              <w:rPr>
                <w:noProof/>
              </w:rPr>
              <w:drawing>
                <wp:inline distT="0" distB="0" distL="0" distR="0" wp14:anchorId="66BA58E4" wp14:editId="15F11360">
                  <wp:extent cx="262800" cy="262800"/>
                  <wp:effectExtent l="0" t="0" r="4445" b="4445"/>
                  <wp:docPr id="151" name="圖形 151" descr="徽章 4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形 24" descr="徽章 4 以實心填滿"/>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sidRPr="00592C59">
              <w:rPr>
                <w:rFonts w:hint="eastAsia"/>
                <w:noProof/>
                <w:sz w:val="24"/>
                <w:szCs w:val="24"/>
              </w:rPr>
              <w:t>，</w:t>
            </w:r>
            <w:r>
              <w:rPr>
                <w:rFonts w:hint="eastAsia"/>
                <w:noProof/>
                <w:sz w:val="24"/>
                <w:szCs w:val="24"/>
              </w:rPr>
              <w:t>下載圖片符號</w:t>
            </w:r>
            <w:r>
              <w:rPr>
                <w:rFonts w:hint="eastAsia"/>
                <w:noProof/>
                <w:sz w:val="24"/>
                <w:szCs w:val="24"/>
              </w:rPr>
              <w:t>(</w:t>
            </w:r>
            <w:r>
              <w:rPr>
                <w:noProof/>
              </w:rPr>
              <w:drawing>
                <wp:inline distT="0" distB="0" distL="0" distR="0" wp14:anchorId="5C80F69B" wp14:editId="5A818301">
                  <wp:extent cx="238125" cy="257175"/>
                  <wp:effectExtent l="0" t="0" r="9525" b="9525"/>
                  <wp:docPr id="152" name="圖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8125" cy="257175"/>
                          </a:xfrm>
                          <a:prstGeom prst="rect">
                            <a:avLst/>
                          </a:prstGeom>
                        </pic:spPr>
                      </pic:pic>
                    </a:graphicData>
                  </a:graphic>
                </wp:inline>
              </w:drawing>
            </w:r>
            <w:r>
              <w:rPr>
                <w:rFonts w:hint="eastAsia"/>
                <w:noProof/>
                <w:sz w:val="24"/>
                <w:szCs w:val="24"/>
              </w:rPr>
              <w:t>)</w:t>
            </w:r>
            <w:r>
              <w:rPr>
                <w:rFonts w:hint="eastAsia"/>
                <w:noProof/>
                <w:sz w:val="24"/>
                <w:szCs w:val="24"/>
              </w:rPr>
              <w:t>，圖片格式為</w:t>
            </w:r>
            <w:r>
              <w:rPr>
                <w:rFonts w:hint="eastAsia"/>
                <w:noProof/>
                <w:sz w:val="24"/>
                <w:szCs w:val="24"/>
              </w:rPr>
              <w:t>.p</w:t>
            </w:r>
            <w:r>
              <w:rPr>
                <w:noProof/>
                <w:sz w:val="24"/>
                <w:szCs w:val="24"/>
              </w:rPr>
              <w:t>ng</w:t>
            </w:r>
            <w:r>
              <w:rPr>
                <w:rFonts w:hint="eastAsia"/>
                <w:noProof/>
                <w:sz w:val="24"/>
                <w:szCs w:val="24"/>
              </w:rPr>
              <w:t>檔。</w:t>
            </w:r>
          </w:p>
        </w:tc>
      </w:tr>
    </w:tbl>
    <w:p w14:paraId="396D3812" w14:textId="03E57BFB" w:rsidR="00C87323" w:rsidRDefault="00C87323" w:rsidP="00C87323">
      <w:pPr>
        <w:pStyle w:val="afa"/>
        <w:spacing w:before="180" w:after="360"/>
        <w:rPr>
          <w:sz w:val="28"/>
        </w:rPr>
      </w:pPr>
      <w:bookmarkStart w:id="59" w:name="_Toc119578737"/>
      <w:bookmarkStart w:id="60" w:name="圖14農業水資源智慧決策支援平台_蓄水量歷線圖"/>
      <w:r w:rsidRPr="00E94E75">
        <w:rPr>
          <w:rFonts w:hint="eastAsia"/>
          <w:sz w:val="28"/>
        </w:rPr>
        <w:t>圖</w:t>
      </w:r>
      <w:r w:rsidR="00D713C7">
        <w:rPr>
          <w:rFonts w:hint="eastAsia"/>
          <w:sz w:val="28"/>
        </w:rPr>
        <w:t>14</w:t>
      </w:r>
      <w:r w:rsidRPr="00E94E75">
        <w:rPr>
          <w:rFonts w:hint="eastAsia"/>
          <w:sz w:val="28"/>
        </w:rPr>
        <w:t xml:space="preserve">　</w:t>
      </w:r>
      <w:r w:rsidRPr="00AB7899">
        <w:rPr>
          <w:rFonts w:hint="eastAsia"/>
          <w:sz w:val="28"/>
        </w:rPr>
        <w:t>農業水資源智慧決策支援平台</w:t>
      </w:r>
      <w:r>
        <w:rPr>
          <w:rFonts w:hint="eastAsia"/>
          <w:sz w:val="28"/>
        </w:rPr>
        <w:t>-</w:t>
      </w:r>
      <w:proofErr w:type="gramStart"/>
      <w:r w:rsidRPr="00C87323">
        <w:rPr>
          <w:rFonts w:hint="eastAsia"/>
          <w:sz w:val="28"/>
        </w:rPr>
        <w:t>蓄水量歷線圖</w:t>
      </w:r>
      <w:bookmarkEnd w:id="59"/>
      <w:proofErr w:type="gramEnd"/>
    </w:p>
    <w:bookmarkEnd w:id="60"/>
    <w:p w14:paraId="3248438C" w14:textId="77777777" w:rsidR="00CD72D6" w:rsidRDefault="00CD72D6" w:rsidP="00C87323">
      <w:pPr>
        <w:pStyle w:val="afa"/>
        <w:spacing w:before="180" w:after="360"/>
        <w:rPr>
          <w:sz w:val="28"/>
        </w:rPr>
      </w:pPr>
    </w:p>
    <w:tbl>
      <w:tblPr>
        <w:tblStyle w:val="aff8"/>
        <w:tblW w:w="9072" w:type="dxa"/>
        <w:tblInd w:w="562" w:type="dxa"/>
        <w:tblLook w:val="04A0" w:firstRow="1" w:lastRow="0" w:firstColumn="1" w:lastColumn="0" w:noHBand="0" w:noVBand="1"/>
      </w:tblPr>
      <w:tblGrid>
        <w:gridCol w:w="9171"/>
      </w:tblGrid>
      <w:tr w:rsidR="00CD72D6" w:rsidRPr="002746D2" w14:paraId="779E9356" w14:textId="77777777" w:rsidTr="00CA2F3A">
        <w:tc>
          <w:tcPr>
            <w:tcW w:w="9072" w:type="dxa"/>
          </w:tcPr>
          <w:p w14:paraId="4526ABEE" w14:textId="74564F20" w:rsidR="00CD72D6" w:rsidRPr="002746D2" w:rsidRDefault="00CD72D6" w:rsidP="00CA2F3A">
            <w:pPr>
              <w:spacing w:line="240" w:lineRule="auto"/>
              <w:jc w:val="center"/>
              <w:rPr>
                <w:sz w:val="24"/>
                <w:szCs w:val="24"/>
              </w:rPr>
            </w:pPr>
            <w:r w:rsidRPr="00CD72D6">
              <w:rPr>
                <w:noProof/>
                <w:sz w:val="24"/>
                <w:szCs w:val="24"/>
              </w:rPr>
              <w:drawing>
                <wp:inline distT="0" distB="0" distL="0" distR="0" wp14:anchorId="2E267397" wp14:editId="296A02C5">
                  <wp:extent cx="5686425" cy="2549463"/>
                  <wp:effectExtent l="0" t="0" r="0" b="3810"/>
                  <wp:docPr id="205475406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54062" name=""/>
                          <pic:cNvPicPr/>
                        </pic:nvPicPr>
                        <pic:blipFill>
                          <a:blip r:embed="rId47"/>
                          <a:stretch>
                            <a:fillRect/>
                          </a:stretch>
                        </pic:blipFill>
                        <pic:spPr>
                          <a:xfrm>
                            <a:off x="0" y="0"/>
                            <a:ext cx="5693013" cy="2552417"/>
                          </a:xfrm>
                          <a:prstGeom prst="rect">
                            <a:avLst/>
                          </a:prstGeom>
                        </pic:spPr>
                      </pic:pic>
                    </a:graphicData>
                  </a:graphic>
                </wp:inline>
              </w:drawing>
            </w:r>
          </w:p>
        </w:tc>
      </w:tr>
      <w:tr w:rsidR="00CD72D6" w:rsidRPr="00D97A25" w14:paraId="105D813D" w14:textId="77777777" w:rsidTr="00CA2F3A">
        <w:tc>
          <w:tcPr>
            <w:tcW w:w="9072" w:type="dxa"/>
          </w:tcPr>
          <w:p w14:paraId="19874E32" w14:textId="77777777" w:rsidR="00CD72D6" w:rsidRPr="00CC400F" w:rsidRDefault="00CD72D6" w:rsidP="00CA2F3A">
            <w:pPr>
              <w:spacing w:line="360" w:lineRule="auto"/>
              <w:jc w:val="left"/>
              <w:rPr>
                <w:sz w:val="24"/>
                <w:szCs w:val="24"/>
              </w:rPr>
            </w:pPr>
            <w:r w:rsidRPr="00CC400F">
              <w:rPr>
                <w:rFonts w:hint="eastAsia"/>
                <w:sz w:val="24"/>
                <w:szCs w:val="24"/>
              </w:rPr>
              <w:t>操作說明：</w:t>
            </w:r>
          </w:p>
          <w:p w14:paraId="76CF82B1" w14:textId="1F5F6B77" w:rsidR="00CD72D6" w:rsidRDefault="00CD72D6" w:rsidP="00CD72D6">
            <w:pPr>
              <w:pStyle w:val="affd"/>
              <w:numPr>
                <w:ilvl w:val="0"/>
                <w:numId w:val="39"/>
              </w:numPr>
              <w:spacing w:line="360" w:lineRule="auto"/>
              <w:ind w:leftChars="0"/>
              <w:rPr>
                <w:sz w:val="24"/>
                <w:szCs w:val="24"/>
              </w:rPr>
            </w:pPr>
            <w:r>
              <w:rPr>
                <w:rFonts w:hint="eastAsia"/>
                <w:noProof/>
                <w:sz w:val="24"/>
                <w:szCs w:val="24"/>
              </w:rPr>
              <w:t>頁面顯示各管理處灌區雨量與蓄水量資訊。</w:t>
            </w:r>
          </w:p>
          <w:p w14:paraId="6CB2546B" w14:textId="27B0E096" w:rsidR="00CD72D6" w:rsidRPr="00CD72D6" w:rsidRDefault="00CD72D6" w:rsidP="00CD72D6">
            <w:pPr>
              <w:pStyle w:val="affd"/>
              <w:numPr>
                <w:ilvl w:val="0"/>
                <w:numId w:val="39"/>
              </w:numPr>
              <w:spacing w:line="360" w:lineRule="auto"/>
              <w:ind w:leftChars="0"/>
              <w:rPr>
                <w:sz w:val="24"/>
                <w:szCs w:val="24"/>
              </w:rPr>
            </w:pPr>
            <w:r>
              <w:rPr>
                <w:rFonts w:hint="eastAsia"/>
                <w:noProof/>
                <w:sz w:val="24"/>
                <w:szCs w:val="24"/>
              </w:rPr>
              <w:t>右上角可下載資訊。</w:t>
            </w:r>
          </w:p>
        </w:tc>
      </w:tr>
    </w:tbl>
    <w:p w14:paraId="106654DB" w14:textId="77777777" w:rsidR="00CD72D6" w:rsidRPr="00CD72D6" w:rsidRDefault="00CD72D6" w:rsidP="00C87323">
      <w:pPr>
        <w:pStyle w:val="afa"/>
        <w:spacing w:before="180" w:after="360"/>
        <w:rPr>
          <w:sz w:val="28"/>
        </w:rPr>
      </w:pPr>
    </w:p>
    <w:p w14:paraId="28C556DA" w14:textId="77777777" w:rsidR="002157FB" w:rsidRDefault="002157FB">
      <w:pPr>
        <w:widowControl/>
        <w:spacing w:line="240" w:lineRule="auto"/>
        <w:jc w:val="left"/>
        <w:rPr>
          <w:rFonts w:cs="Times New Roman"/>
          <w:b/>
          <w:noProof/>
          <w:sz w:val="28"/>
          <w:szCs w:val="28"/>
        </w:rPr>
      </w:pPr>
      <w:bookmarkStart w:id="61" w:name="_Toc119578717"/>
      <w:r>
        <w:rPr>
          <w:sz w:val="28"/>
          <w:szCs w:val="28"/>
        </w:rPr>
        <w:br w:type="page"/>
      </w:r>
    </w:p>
    <w:tbl>
      <w:tblPr>
        <w:tblStyle w:val="aff8"/>
        <w:tblW w:w="9072" w:type="dxa"/>
        <w:tblInd w:w="562" w:type="dxa"/>
        <w:tblLook w:val="04A0" w:firstRow="1" w:lastRow="0" w:firstColumn="1" w:lastColumn="0" w:noHBand="0" w:noVBand="1"/>
      </w:tblPr>
      <w:tblGrid>
        <w:gridCol w:w="9246"/>
      </w:tblGrid>
      <w:tr w:rsidR="00243887" w:rsidRPr="00CC400F" w14:paraId="5C55F0F1" w14:textId="77777777" w:rsidTr="00F86C53">
        <w:tc>
          <w:tcPr>
            <w:tcW w:w="9072" w:type="dxa"/>
          </w:tcPr>
          <w:bookmarkEnd w:id="61"/>
          <w:p w14:paraId="15E3B9A7" w14:textId="59F9F3FA" w:rsidR="00243887" w:rsidRPr="00CC400F" w:rsidRDefault="00243887" w:rsidP="00F86C53">
            <w:pPr>
              <w:spacing w:line="240" w:lineRule="auto"/>
              <w:rPr>
                <w:sz w:val="24"/>
                <w:szCs w:val="24"/>
              </w:rPr>
            </w:pPr>
            <w:r w:rsidRPr="002746D2">
              <w:rPr>
                <w:rFonts w:hint="eastAsia"/>
                <w:sz w:val="24"/>
                <w:szCs w:val="24"/>
              </w:rPr>
              <w:t>頁面名稱：</w:t>
            </w:r>
            <w:r w:rsidR="00427361" w:rsidRPr="00243887">
              <w:rPr>
                <w:rFonts w:hint="eastAsia"/>
                <w:sz w:val="24"/>
                <w:szCs w:val="24"/>
              </w:rPr>
              <w:t>蓄水量枯旱排名</w:t>
            </w:r>
          </w:p>
        </w:tc>
      </w:tr>
      <w:tr w:rsidR="00243887" w:rsidRPr="00CC400F" w14:paraId="43108F4D" w14:textId="77777777" w:rsidTr="00F86C53">
        <w:tc>
          <w:tcPr>
            <w:tcW w:w="9072" w:type="dxa"/>
          </w:tcPr>
          <w:p w14:paraId="68092D02" w14:textId="79C62C5E" w:rsidR="00243887" w:rsidRPr="00CC400F" w:rsidRDefault="00243887" w:rsidP="00F86C53">
            <w:pPr>
              <w:spacing w:line="240" w:lineRule="auto"/>
              <w:rPr>
                <w:sz w:val="24"/>
                <w:szCs w:val="24"/>
              </w:rPr>
            </w:pPr>
            <w:r w:rsidRPr="002746D2">
              <w:rPr>
                <w:rFonts w:hint="eastAsia"/>
                <w:sz w:val="24"/>
                <w:szCs w:val="24"/>
              </w:rPr>
              <w:t>頁面位置：</w:t>
            </w:r>
            <w:r>
              <w:rPr>
                <w:rFonts w:hint="eastAsia"/>
                <w:sz w:val="24"/>
                <w:szCs w:val="24"/>
              </w:rPr>
              <w:t>水源</w:t>
            </w:r>
            <w:r w:rsidRPr="002746D2">
              <w:rPr>
                <w:rFonts w:hint="eastAsia"/>
                <w:sz w:val="24"/>
                <w:szCs w:val="24"/>
              </w:rPr>
              <w:t>\</w:t>
            </w:r>
            <w:r>
              <w:rPr>
                <w:rFonts w:hint="eastAsia"/>
                <w:sz w:val="24"/>
                <w:szCs w:val="24"/>
              </w:rPr>
              <w:t>歷史水庫水情</w:t>
            </w:r>
            <w:r w:rsidRPr="002746D2">
              <w:rPr>
                <w:rFonts w:hint="eastAsia"/>
                <w:sz w:val="24"/>
                <w:szCs w:val="24"/>
              </w:rPr>
              <w:t>\</w:t>
            </w:r>
            <w:r w:rsidRPr="00243887">
              <w:rPr>
                <w:rFonts w:hint="eastAsia"/>
                <w:sz w:val="24"/>
                <w:szCs w:val="24"/>
              </w:rPr>
              <w:t>蓄水量枯旱排名</w:t>
            </w:r>
          </w:p>
        </w:tc>
      </w:tr>
      <w:tr w:rsidR="00243887" w:rsidRPr="00CC400F" w14:paraId="2E45CC17" w14:textId="77777777" w:rsidTr="00F86C53">
        <w:tc>
          <w:tcPr>
            <w:tcW w:w="9072" w:type="dxa"/>
          </w:tcPr>
          <w:p w14:paraId="23E89FC3" w14:textId="0742F5EC" w:rsidR="00243887" w:rsidRPr="002746D2" w:rsidRDefault="00CD72D6" w:rsidP="00DA1114">
            <w:pPr>
              <w:spacing w:line="240" w:lineRule="auto"/>
              <w:jc w:val="center"/>
              <w:rPr>
                <w:sz w:val="24"/>
                <w:szCs w:val="24"/>
              </w:rPr>
            </w:pPr>
            <w:r w:rsidRPr="00CD72D6">
              <w:rPr>
                <w:noProof/>
                <w:sz w:val="24"/>
                <w:szCs w:val="24"/>
              </w:rPr>
              <w:drawing>
                <wp:inline distT="0" distB="0" distL="0" distR="0" wp14:anchorId="2EE11CC7" wp14:editId="56ED1C60">
                  <wp:extent cx="5734050" cy="4543430"/>
                  <wp:effectExtent l="0" t="0" r="0" b="9525"/>
                  <wp:docPr id="256693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939" name=""/>
                          <pic:cNvPicPr/>
                        </pic:nvPicPr>
                        <pic:blipFill>
                          <a:blip r:embed="rId48"/>
                          <a:stretch>
                            <a:fillRect/>
                          </a:stretch>
                        </pic:blipFill>
                        <pic:spPr>
                          <a:xfrm>
                            <a:off x="0" y="0"/>
                            <a:ext cx="5736522" cy="4545389"/>
                          </a:xfrm>
                          <a:prstGeom prst="rect">
                            <a:avLst/>
                          </a:prstGeom>
                        </pic:spPr>
                      </pic:pic>
                    </a:graphicData>
                  </a:graphic>
                </wp:inline>
              </w:drawing>
            </w:r>
          </w:p>
        </w:tc>
      </w:tr>
      <w:tr w:rsidR="00545AC8" w:rsidRPr="00CC400F" w14:paraId="310D4DF2" w14:textId="77777777" w:rsidTr="00F86C53">
        <w:tc>
          <w:tcPr>
            <w:tcW w:w="9072" w:type="dxa"/>
          </w:tcPr>
          <w:p w14:paraId="431CE1D2" w14:textId="77777777" w:rsidR="00545AC8" w:rsidRPr="00CC400F" w:rsidRDefault="00545AC8" w:rsidP="00545AC8">
            <w:pPr>
              <w:spacing w:line="360" w:lineRule="auto"/>
              <w:jc w:val="left"/>
              <w:rPr>
                <w:sz w:val="24"/>
                <w:szCs w:val="24"/>
              </w:rPr>
            </w:pPr>
            <w:r w:rsidRPr="00CC400F">
              <w:rPr>
                <w:rFonts w:hint="eastAsia"/>
                <w:sz w:val="24"/>
                <w:szCs w:val="24"/>
              </w:rPr>
              <w:t>操作說明：</w:t>
            </w:r>
          </w:p>
          <w:p w14:paraId="46101293" w14:textId="00F2D3AB" w:rsidR="00545AC8" w:rsidRDefault="00545AC8" w:rsidP="007F0D9F">
            <w:pPr>
              <w:pStyle w:val="affd"/>
              <w:numPr>
                <w:ilvl w:val="0"/>
                <w:numId w:val="18"/>
              </w:numPr>
              <w:spacing w:line="360" w:lineRule="auto"/>
              <w:ind w:leftChars="0"/>
              <w:rPr>
                <w:noProof/>
                <w:sz w:val="24"/>
                <w:szCs w:val="24"/>
              </w:rPr>
            </w:pPr>
            <w:r w:rsidRPr="003172A6">
              <w:rPr>
                <w:rFonts w:hint="eastAsia"/>
                <w:noProof/>
                <w:sz w:val="24"/>
                <w:szCs w:val="24"/>
              </w:rPr>
              <w:t>圖示符號位置</w:t>
            </w:r>
            <w:r w:rsidRPr="003172A6">
              <w:rPr>
                <w:rFonts w:hint="eastAsia"/>
                <w:noProof/>
                <w:sz w:val="24"/>
                <w:szCs w:val="24"/>
              </w:rPr>
              <w:t>(</w:t>
            </w:r>
            <w:r w:rsidRPr="00ED77AD">
              <w:rPr>
                <w:noProof/>
                <w:sz w:val="24"/>
                <w:szCs w:val="24"/>
              </w:rPr>
              <w:drawing>
                <wp:inline distT="0" distB="0" distL="0" distR="0" wp14:anchorId="5C38B8A5" wp14:editId="07108290">
                  <wp:extent cx="262467" cy="262467"/>
                  <wp:effectExtent l="0" t="0" r="4445" b="4445"/>
                  <wp:docPr id="159" name="圖形 159"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3172A6">
              <w:rPr>
                <w:rFonts w:hint="eastAsia"/>
                <w:noProof/>
                <w:sz w:val="24"/>
                <w:szCs w:val="24"/>
              </w:rPr>
              <w:t>)</w:t>
            </w:r>
            <w:r>
              <w:rPr>
                <w:rFonts w:hint="eastAsia"/>
                <w:noProof/>
                <w:sz w:val="24"/>
                <w:szCs w:val="24"/>
              </w:rPr>
              <w:t>，首先選擇需查詢的水庫，再進行統計範圍設定，查詢任一時間蓄水量枯旱排名。</w:t>
            </w:r>
          </w:p>
          <w:p w14:paraId="71A570B5" w14:textId="614D75F9" w:rsidR="00545AC8" w:rsidRDefault="00545AC8" w:rsidP="007F0D9F">
            <w:pPr>
              <w:pStyle w:val="affd"/>
              <w:numPr>
                <w:ilvl w:val="0"/>
                <w:numId w:val="18"/>
              </w:numPr>
              <w:spacing w:line="360" w:lineRule="auto"/>
              <w:ind w:leftChars="0"/>
              <w:rPr>
                <w:noProof/>
                <w:sz w:val="24"/>
                <w:szCs w:val="24"/>
              </w:rPr>
            </w:pPr>
            <w:r w:rsidRPr="003172A6">
              <w:rPr>
                <w:rFonts w:hint="eastAsia"/>
                <w:noProof/>
                <w:sz w:val="24"/>
                <w:szCs w:val="24"/>
              </w:rPr>
              <w:t>圖示符號位置</w:t>
            </w:r>
            <w:r w:rsidRPr="003172A6">
              <w:rPr>
                <w:rFonts w:hint="eastAsia"/>
                <w:noProof/>
                <w:sz w:val="24"/>
                <w:szCs w:val="24"/>
              </w:rPr>
              <w:t>(</w:t>
            </w:r>
            <w:r>
              <w:rPr>
                <w:noProof/>
              </w:rPr>
              <w:drawing>
                <wp:inline distT="0" distB="0" distL="0" distR="0" wp14:anchorId="1F6D8204" wp14:editId="472193AB">
                  <wp:extent cx="262800" cy="262800"/>
                  <wp:effectExtent l="0" t="0" r="4445" b="4445"/>
                  <wp:docPr id="160" name="圖形 160"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，將依上述查詢結果以折現圖方式呈現，以該水庫歷年同期蓄水量果由枯到豐排序，並將當年度枯旱位置特別標記，符號呈現</w:t>
            </w:r>
            <w:r>
              <w:rPr>
                <w:rFonts w:hint="eastAsia"/>
                <w:noProof/>
                <w:sz w:val="24"/>
                <w:szCs w:val="24"/>
              </w:rPr>
              <w:t>(</w:t>
            </w:r>
            <w:r>
              <w:rPr>
                <w:noProof/>
              </w:rPr>
              <w:drawing>
                <wp:inline distT="0" distB="0" distL="0" distR="0" wp14:anchorId="6E2AD425" wp14:editId="7C198527">
                  <wp:extent cx="263471" cy="258202"/>
                  <wp:effectExtent l="0" t="0" r="3810" b="8890"/>
                  <wp:docPr id="161" name="圖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9828" cy="264432"/>
                          </a:xfrm>
                          <a:prstGeom prst="rect">
                            <a:avLst/>
                          </a:prstGeom>
                        </pic:spPr>
                      </pic:pic>
                    </a:graphicData>
                  </a:graphic>
                </wp:inline>
              </w:drawing>
            </w:r>
            <w:r>
              <w:rPr>
                <w:rFonts w:hint="eastAsia"/>
                <w:noProof/>
                <w:sz w:val="24"/>
                <w:szCs w:val="24"/>
              </w:rPr>
              <w:t>)</w:t>
            </w:r>
            <w:r>
              <w:rPr>
                <w:rFonts w:hint="eastAsia"/>
                <w:noProof/>
                <w:sz w:val="24"/>
                <w:szCs w:val="24"/>
              </w:rPr>
              <w:t>。在圖上顯示當年度蓄水量及佔歷年平均百分比，與歷年同期平均</w:t>
            </w:r>
            <w:r w:rsidR="00DD61B8">
              <w:rPr>
                <w:rFonts w:hint="eastAsia"/>
                <w:noProof/>
                <w:sz w:val="24"/>
                <w:szCs w:val="24"/>
              </w:rPr>
              <w:t>蓄水量</w:t>
            </w:r>
            <w:r>
              <w:rPr>
                <w:rFonts w:hint="eastAsia"/>
                <w:noProof/>
                <w:sz w:val="24"/>
                <w:szCs w:val="24"/>
              </w:rPr>
              <w:t>數值。</w:t>
            </w:r>
          </w:p>
          <w:p w14:paraId="34475ED1" w14:textId="32B4B02B" w:rsidR="00181069" w:rsidRDefault="00545AC8" w:rsidP="00CD72D6">
            <w:pPr>
              <w:pStyle w:val="affd"/>
              <w:numPr>
                <w:ilvl w:val="0"/>
                <w:numId w:val="18"/>
              </w:numPr>
              <w:spacing w:line="360" w:lineRule="auto"/>
              <w:ind w:leftChars="0"/>
              <w:rPr>
                <w:noProof/>
              </w:rPr>
            </w:pPr>
            <w:r w:rsidRPr="00592C59">
              <w:rPr>
                <w:rFonts w:hint="eastAsia"/>
                <w:noProof/>
                <w:sz w:val="24"/>
                <w:szCs w:val="24"/>
              </w:rPr>
              <w:t>圖示符號位置</w:t>
            </w:r>
            <w:r w:rsidRPr="00592C59">
              <w:rPr>
                <w:rFonts w:hint="eastAsia"/>
                <w:noProof/>
                <w:sz w:val="24"/>
                <w:szCs w:val="24"/>
              </w:rPr>
              <w:t>(</w:t>
            </w:r>
            <w:r w:rsidRPr="00E941AB">
              <w:rPr>
                <w:noProof/>
                <w:sz w:val="24"/>
                <w:szCs w:val="24"/>
              </w:rPr>
              <w:drawing>
                <wp:inline distT="0" distB="0" distL="0" distR="0" wp14:anchorId="7A1610CA" wp14:editId="3B8F1DAE">
                  <wp:extent cx="262800" cy="262800"/>
                  <wp:effectExtent l="0" t="0" r="4445" b="4445"/>
                  <wp:docPr id="162" name="圖形 162" descr="徽章 3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形 23" descr="徽章 3 以實心填滿"/>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62800" cy="262800"/>
                          </a:xfrm>
                          <a:prstGeom prst="rect">
                            <a:avLst/>
                          </a:prstGeom>
                        </pic:spPr>
                      </pic:pic>
                    </a:graphicData>
                  </a:graphic>
                </wp:inline>
              </w:drawing>
            </w:r>
            <w:r w:rsidRPr="00592C59">
              <w:rPr>
                <w:rFonts w:hint="eastAsia"/>
                <w:noProof/>
                <w:sz w:val="24"/>
                <w:szCs w:val="24"/>
              </w:rPr>
              <w:t>)</w:t>
            </w:r>
            <w:r w:rsidRPr="00592C59">
              <w:rPr>
                <w:rFonts w:hint="eastAsia"/>
                <w:noProof/>
                <w:sz w:val="24"/>
                <w:szCs w:val="24"/>
              </w:rPr>
              <w:t>，將查詢結果以表格方式</w:t>
            </w:r>
            <w:r>
              <w:rPr>
                <w:rFonts w:hint="eastAsia"/>
                <w:noProof/>
                <w:sz w:val="24"/>
                <w:szCs w:val="24"/>
              </w:rPr>
              <w:t>呈現，由枯到豐</w:t>
            </w:r>
            <w:r w:rsidRPr="00592C59">
              <w:rPr>
                <w:rFonts w:hint="eastAsia"/>
                <w:noProof/>
                <w:sz w:val="24"/>
                <w:szCs w:val="24"/>
              </w:rPr>
              <w:t>排序</w:t>
            </w:r>
            <w:r>
              <w:rPr>
                <w:rFonts w:hint="eastAsia"/>
                <w:noProof/>
                <w:sz w:val="24"/>
                <w:szCs w:val="24"/>
              </w:rPr>
              <w:t>，並將當年度數值以黃底標示，提供使用者快速找到資訊。</w:t>
            </w:r>
            <w:r w:rsidR="00181069">
              <w:rPr>
                <w:rFonts w:hint="eastAsia"/>
                <w:noProof/>
                <w:sz w:val="24"/>
                <w:szCs w:val="24"/>
              </w:rPr>
              <w:t>下載圖片符號</w:t>
            </w:r>
            <w:r w:rsidR="00181069">
              <w:rPr>
                <w:rFonts w:hint="eastAsia"/>
                <w:noProof/>
                <w:sz w:val="24"/>
                <w:szCs w:val="24"/>
              </w:rPr>
              <w:t>(</w:t>
            </w:r>
            <w:r w:rsidR="00181069">
              <w:rPr>
                <w:noProof/>
              </w:rPr>
              <w:drawing>
                <wp:inline distT="0" distB="0" distL="0" distR="0" wp14:anchorId="302B4B71" wp14:editId="07F9F3AA">
                  <wp:extent cx="238125" cy="257175"/>
                  <wp:effectExtent l="0" t="0" r="9525" b="9525"/>
                  <wp:docPr id="180" name="圖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8125" cy="257175"/>
                          </a:xfrm>
                          <a:prstGeom prst="rect">
                            <a:avLst/>
                          </a:prstGeom>
                        </pic:spPr>
                      </pic:pic>
                    </a:graphicData>
                  </a:graphic>
                </wp:inline>
              </w:drawing>
            </w:r>
            <w:r w:rsidR="00181069">
              <w:rPr>
                <w:rFonts w:hint="eastAsia"/>
                <w:noProof/>
                <w:sz w:val="24"/>
                <w:szCs w:val="24"/>
              </w:rPr>
              <w:t>)</w:t>
            </w:r>
            <w:r w:rsidR="00181069">
              <w:rPr>
                <w:rFonts w:hint="eastAsia"/>
                <w:noProof/>
                <w:sz w:val="24"/>
                <w:szCs w:val="24"/>
              </w:rPr>
              <w:t>，圖片格式為</w:t>
            </w:r>
            <w:r w:rsidR="00181069">
              <w:rPr>
                <w:rFonts w:hint="eastAsia"/>
                <w:noProof/>
                <w:sz w:val="24"/>
                <w:szCs w:val="24"/>
              </w:rPr>
              <w:t>.p</w:t>
            </w:r>
            <w:r w:rsidR="00181069">
              <w:rPr>
                <w:noProof/>
                <w:sz w:val="24"/>
                <w:szCs w:val="24"/>
              </w:rPr>
              <w:t>ng</w:t>
            </w:r>
            <w:r w:rsidR="00181069">
              <w:rPr>
                <w:rFonts w:hint="eastAsia"/>
                <w:noProof/>
                <w:sz w:val="24"/>
                <w:szCs w:val="24"/>
              </w:rPr>
              <w:t>檔。</w:t>
            </w:r>
          </w:p>
        </w:tc>
      </w:tr>
    </w:tbl>
    <w:p w14:paraId="5280D8FC" w14:textId="30C1FF92" w:rsidR="00DD61B8" w:rsidRDefault="00DD61B8" w:rsidP="00DD61B8">
      <w:pPr>
        <w:pStyle w:val="afa"/>
        <w:spacing w:before="180" w:after="360"/>
        <w:rPr>
          <w:sz w:val="28"/>
        </w:rPr>
      </w:pPr>
      <w:bookmarkStart w:id="62" w:name="_Toc119578738"/>
      <w:bookmarkStart w:id="63" w:name="圖15農業水資源智慧決策支援平台_蓄水量枯旱排名"/>
      <w:r w:rsidRPr="00E94E75">
        <w:rPr>
          <w:rFonts w:hint="eastAsia"/>
          <w:sz w:val="28"/>
        </w:rPr>
        <w:t>圖</w:t>
      </w:r>
      <w:r w:rsidR="00D713C7">
        <w:rPr>
          <w:rFonts w:hint="eastAsia"/>
          <w:sz w:val="28"/>
        </w:rPr>
        <w:t>15</w:t>
      </w:r>
      <w:r w:rsidRPr="00E94E75">
        <w:rPr>
          <w:rFonts w:hint="eastAsia"/>
          <w:sz w:val="28"/>
        </w:rPr>
        <w:t xml:space="preserve">　</w:t>
      </w:r>
      <w:r w:rsidRPr="00AB7899">
        <w:rPr>
          <w:rFonts w:hint="eastAsia"/>
          <w:sz w:val="28"/>
        </w:rPr>
        <w:t>農業水資源智慧決策支援平台</w:t>
      </w:r>
      <w:r>
        <w:rPr>
          <w:rFonts w:hint="eastAsia"/>
          <w:sz w:val="28"/>
        </w:rPr>
        <w:t>-</w:t>
      </w:r>
      <w:r w:rsidRPr="00DD61B8">
        <w:rPr>
          <w:rFonts w:hint="eastAsia"/>
          <w:sz w:val="28"/>
        </w:rPr>
        <w:t>蓄水量枯旱排名</w:t>
      </w:r>
      <w:bookmarkEnd w:id="62"/>
    </w:p>
    <w:tbl>
      <w:tblPr>
        <w:tblStyle w:val="aff8"/>
        <w:tblpPr w:leftFromText="180" w:rightFromText="180" w:vertAnchor="text" w:tblpY="1"/>
        <w:tblOverlap w:val="never"/>
        <w:tblW w:w="9072" w:type="dxa"/>
        <w:tblLook w:val="04A0" w:firstRow="1" w:lastRow="0" w:firstColumn="1" w:lastColumn="0" w:noHBand="0" w:noVBand="1"/>
      </w:tblPr>
      <w:tblGrid>
        <w:gridCol w:w="9072"/>
      </w:tblGrid>
      <w:tr w:rsidR="005B36CD" w:rsidRPr="00CC400F" w14:paraId="168A8A5D" w14:textId="77777777" w:rsidTr="00AC24C0">
        <w:tc>
          <w:tcPr>
            <w:tcW w:w="9072" w:type="dxa"/>
          </w:tcPr>
          <w:bookmarkEnd w:id="63"/>
          <w:p w14:paraId="59B8831B" w14:textId="44548433" w:rsidR="005B36CD" w:rsidRPr="00CC400F" w:rsidRDefault="005B36CD" w:rsidP="00AC24C0">
            <w:pPr>
              <w:spacing w:line="240" w:lineRule="auto"/>
              <w:rPr>
                <w:sz w:val="24"/>
                <w:szCs w:val="24"/>
              </w:rPr>
            </w:pPr>
            <w:r w:rsidRPr="002746D2">
              <w:rPr>
                <w:rFonts w:hint="eastAsia"/>
                <w:sz w:val="24"/>
                <w:szCs w:val="24"/>
              </w:rPr>
              <w:t>頁面名稱：</w:t>
            </w:r>
            <w:bookmarkStart w:id="64" w:name="_Hlk118901784"/>
            <w:r w:rsidR="00DE2817" w:rsidRPr="00DE2817">
              <w:rPr>
                <w:rFonts w:hint="eastAsia"/>
                <w:sz w:val="24"/>
                <w:szCs w:val="24"/>
              </w:rPr>
              <w:t>入庫水量</w:t>
            </w:r>
            <w:r w:rsidR="00DE2817" w:rsidRPr="00243887">
              <w:rPr>
                <w:rFonts w:hint="eastAsia"/>
                <w:sz w:val="24"/>
                <w:szCs w:val="24"/>
              </w:rPr>
              <w:t>枯旱排名</w:t>
            </w:r>
            <w:bookmarkEnd w:id="64"/>
          </w:p>
        </w:tc>
      </w:tr>
      <w:tr w:rsidR="005B36CD" w:rsidRPr="00CC400F" w14:paraId="58C6AB33" w14:textId="77777777" w:rsidTr="00AC24C0">
        <w:tc>
          <w:tcPr>
            <w:tcW w:w="9072" w:type="dxa"/>
          </w:tcPr>
          <w:p w14:paraId="5BEAC64F" w14:textId="47E278B1" w:rsidR="005B36CD" w:rsidRPr="00CC400F" w:rsidRDefault="005B36CD" w:rsidP="00AC24C0">
            <w:pPr>
              <w:spacing w:line="240" w:lineRule="auto"/>
              <w:rPr>
                <w:sz w:val="24"/>
                <w:szCs w:val="24"/>
              </w:rPr>
            </w:pPr>
            <w:r w:rsidRPr="002746D2">
              <w:rPr>
                <w:rFonts w:hint="eastAsia"/>
                <w:sz w:val="24"/>
                <w:szCs w:val="24"/>
              </w:rPr>
              <w:t>頁面位置：</w:t>
            </w:r>
            <w:r>
              <w:rPr>
                <w:rFonts w:hint="eastAsia"/>
                <w:sz w:val="24"/>
                <w:szCs w:val="24"/>
              </w:rPr>
              <w:t>水源</w:t>
            </w:r>
            <w:r w:rsidRPr="002746D2">
              <w:rPr>
                <w:rFonts w:hint="eastAsia"/>
                <w:sz w:val="24"/>
                <w:szCs w:val="24"/>
              </w:rPr>
              <w:t>\</w:t>
            </w:r>
            <w:r>
              <w:rPr>
                <w:rFonts w:hint="eastAsia"/>
                <w:sz w:val="24"/>
                <w:szCs w:val="24"/>
              </w:rPr>
              <w:t>歷史水庫水情</w:t>
            </w:r>
            <w:r w:rsidRPr="002746D2">
              <w:rPr>
                <w:rFonts w:hint="eastAsia"/>
                <w:sz w:val="24"/>
                <w:szCs w:val="24"/>
              </w:rPr>
              <w:t>\</w:t>
            </w:r>
            <w:r w:rsidR="00DE2817" w:rsidRPr="00DE2817">
              <w:rPr>
                <w:rFonts w:hint="eastAsia"/>
                <w:sz w:val="24"/>
                <w:szCs w:val="24"/>
              </w:rPr>
              <w:t>入庫水量</w:t>
            </w:r>
            <w:r w:rsidR="00DE2817" w:rsidRPr="00243887">
              <w:rPr>
                <w:rFonts w:hint="eastAsia"/>
                <w:sz w:val="24"/>
                <w:szCs w:val="24"/>
              </w:rPr>
              <w:t>枯旱排名</w:t>
            </w:r>
          </w:p>
        </w:tc>
      </w:tr>
      <w:tr w:rsidR="005B36CD" w:rsidRPr="00CC400F" w14:paraId="0F091691" w14:textId="77777777" w:rsidTr="00AC24C0">
        <w:tc>
          <w:tcPr>
            <w:tcW w:w="9072" w:type="dxa"/>
          </w:tcPr>
          <w:p w14:paraId="7444D0BF" w14:textId="61408698" w:rsidR="005B36CD" w:rsidRPr="002746D2" w:rsidRDefault="008E690C" w:rsidP="00AC24C0">
            <w:pPr>
              <w:spacing w:line="240" w:lineRule="auto"/>
              <w:jc w:val="center"/>
              <w:rPr>
                <w:sz w:val="24"/>
                <w:szCs w:val="24"/>
              </w:rPr>
            </w:pPr>
            <w:r w:rsidRPr="008E690C">
              <w:rPr>
                <w:noProof/>
                <w:sz w:val="24"/>
                <w:szCs w:val="24"/>
              </w:rPr>
              <w:drawing>
                <wp:inline distT="0" distB="0" distL="0" distR="0" wp14:anchorId="037862D8" wp14:editId="1EF7646B">
                  <wp:extent cx="5086350" cy="4029193"/>
                  <wp:effectExtent l="0" t="0" r="0" b="9525"/>
                  <wp:docPr id="24433278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32785" name=""/>
                          <pic:cNvPicPr/>
                        </pic:nvPicPr>
                        <pic:blipFill>
                          <a:blip r:embed="rId49"/>
                          <a:stretch>
                            <a:fillRect/>
                          </a:stretch>
                        </pic:blipFill>
                        <pic:spPr>
                          <a:xfrm>
                            <a:off x="0" y="0"/>
                            <a:ext cx="5089926" cy="4032026"/>
                          </a:xfrm>
                          <a:prstGeom prst="rect">
                            <a:avLst/>
                          </a:prstGeom>
                        </pic:spPr>
                      </pic:pic>
                    </a:graphicData>
                  </a:graphic>
                </wp:inline>
              </w:drawing>
            </w:r>
          </w:p>
        </w:tc>
      </w:tr>
      <w:tr w:rsidR="00181069" w:rsidRPr="00CC400F" w14:paraId="16BC34ED" w14:textId="77777777" w:rsidTr="00AC24C0">
        <w:tc>
          <w:tcPr>
            <w:tcW w:w="9072" w:type="dxa"/>
          </w:tcPr>
          <w:p w14:paraId="07ECC2F7" w14:textId="77777777" w:rsidR="00181069" w:rsidRPr="008543AC" w:rsidRDefault="00181069" w:rsidP="00AC24C0">
            <w:pPr>
              <w:spacing w:line="360" w:lineRule="auto"/>
              <w:rPr>
                <w:noProof/>
                <w:sz w:val="24"/>
                <w:szCs w:val="24"/>
              </w:rPr>
            </w:pPr>
            <w:r w:rsidRPr="008543AC">
              <w:rPr>
                <w:rFonts w:hint="eastAsia"/>
                <w:noProof/>
                <w:sz w:val="24"/>
                <w:szCs w:val="24"/>
              </w:rPr>
              <w:t>操作說明：</w:t>
            </w:r>
          </w:p>
          <w:p w14:paraId="2100321C" w14:textId="5055EB78" w:rsidR="00181069" w:rsidRDefault="00181069" w:rsidP="00AC24C0">
            <w:pPr>
              <w:pStyle w:val="affd"/>
              <w:numPr>
                <w:ilvl w:val="0"/>
                <w:numId w:val="19"/>
              </w:numPr>
              <w:spacing w:line="360" w:lineRule="auto"/>
              <w:ind w:leftChars="0"/>
              <w:rPr>
                <w:noProof/>
                <w:sz w:val="24"/>
                <w:szCs w:val="24"/>
              </w:rPr>
            </w:pPr>
            <w:r w:rsidRPr="003172A6">
              <w:rPr>
                <w:rFonts w:hint="eastAsia"/>
                <w:noProof/>
                <w:sz w:val="24"/>
                <w:szCs w:val="24"/>
              </w:rPr>
              <w:t>圖示符號位置</w:t>
            </w:r>
            <w:r w:rsidRPr="003172A6">
              <w:rPr>
                <w:rFonts w:hint="eastAsia"/>
                <w:noProof/>
                <w:sz w:val="24"/>
                <w:szCs w:val="24"/>
              </w:rPr>
              <w:t>(</w:t>
            </w:r>
            <w:r w:rsidRPr="00ED77AD">
              <w:rPr>
                <w:noProof/>
                <w:sz w:val="24"/>
                <w:szCs w:val="24"/>
              </w:rPr>
              <w:drawing>
                <wp:inline distT="0" distB="0" distL="0" distR="0" wp14:anchorId="2DF2E666" wp14:editId="5A7D91F2">
                  <wp:extent cx="262467" cy="262467"/>
                  <wp:effectExtent l="0" t="0" r="4445" b="4445"/>
                  <wp:docPr id="181" name="圖形 181"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3172A6">
              <w:rPr>
                <w:rFonts w:hint="eastAsia"/>
                <w:noProof/>
                <w:sz w:val="24"/>
                <w:szCs w:val="24"/>
              </w:rPr>
              <w:t>)</w:t>
            </w:r>
            <w:r>
              <w:rPr>
                <w:rFonts w:hint="eastAsia"/>
                <w:noProof/>
                <w:sz w:val="24"/>
                <w:szCs w:val="24"/>
              </w:rPr>
              <w:t>，首先選擇</w:t>
            </w:r>
            <w:r w:rsidR="00DE2817">
              <w:rPr>
                <w:rFonts w:hint="eastAsia"/>
                <w:noProof/>
                <w:sz w:val="24"/>
                <w:szCs w:val="24"/>
              </w:rPr>
              <w:t>所</w:t>
            </w:r>
            <w:r>
              <w:rPr>
                <w:rFonts w:hint="eastAsia"/>
                <w:noProof/>
                <w:sz w:val="24"/>
                <w:szCs w:val="24"/>
              </w:rPr>
              <w:t>需查詢的水庫，再進行統計範圍設定，查詢任一期距累積入庫水量枯旱排名。</w:t>
            </w:r>
          </w:p>
          <w:p w14:paraId="1F8F0E60" w14:textId="34A56051" w:rsidR="00181069" w:rsidRDefault="00181069" w:rsidP="00AC24C0">
            <w:pPr>
              <w:pStyle w:val="affd"/>
              <w:numPr>
                <w:ilvl w:val="0"/>
                <w:numId w:val="19"/>
              </w:numPr>
              <w:spacing w:line="360" w:lineRule="auto"/>
              <w:ind w:leftChars="0"/>
              <w:rPr>
                <w:noProof/>
                <w:sz w:val="24"/>
                <w:szCs w:val="24"/>
              </w:rPr>
            </w:pPr>
            <w:r w:rsidRPr="003172A6">
              <w:rPr>
                <w:rFonts w:hint="eastAsia"/>
                <w:noProof/>
                <w:sz w:val="24"/>
                <w:szCs w:val="24"/>
              </w:rPr>
              <w:t>圖示符號位置</w:t>
            </w:r>
            <w:r w:rsidRPr="003172A6">
              <w:rPr>
                <w:rFonts w:hint="eastAsia"/>
                <w:noProof/>
                <w:sz w:val="24"/>
                <w:szCs w:val="24"/>
              </w:rPr>
              <w:t>(</w:t>
            </w:r>
            <w:r w:rsidRPr="008543AC">
              <w:rPr>
                <w:noProof/>
                <w:sz w:val="24"/>
                <w:szCs w:val="24"/>
              </w:rPr>
              <w:drawing>
                <wp:inline distT="0" distB="0" distL="0" distR="0" wp14:anchorId="1E54E847" wp14:editId="3A5FACD5">
                  <wp:extent cx="262800" cy="262800"/>
                  <wp:effectExtent l="0" t="0" r="4445" b="4445"/>
                  <wp:docPr id="182" name="圖形 182"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，將依上述查詢結果以折現圖方式呈現，以該水庫歷年同期</w:t>
            </w:r>
            <w:r w:rsidR="008543AC">
              <w:rPr>
                <w:rFonts w:hint="eastAsia"/>
                <w:noProof/>
                <w:sz w:val="24"/>
                <w:szCs w:val="24"/>
              </w:rPr>
              <w:t>累積入庫水量</w:t>
            </w:r>
            <w:r>
              <w:rPr>
                <w:rFonts w:hint="eastAsia"/>
                <w:noProof/>
                <w:sz w:val="24"/>
                <w:szCs w:val="24"/>
              </w:rPr>
              <w:t>由枯到豐排序，並將當年度枯旱位置特別標記，符號呈現</w:t>
            </w:r>
            <w:r>
              <w:rPr>
                <w:rFonts w:hint="eastAsia"/>
                <w:noProof/>
                <w:sz w:val="24"/>
                <w:szCs w:val="24"/>
              </w:rPr>
              <w:t>(</w:t>
            </w:r>
            <w:r w:rsidRPr="008543AC">
              <w:rPr>
                <w:noProof/>
                <w:sz w:val="24"/>
                <w:szCs w:val="24"/>
              </w:rPr>
              <w:drawing>
                <wp:inline distT="0" distB="0" distL="0" distR="0" wp14:anchorId="03763456" wp14:editId="68C26942">
                  <wp:extent cx="263471" cy="258202"/>
                  <wp:effectExtent l="0" t="0" r="3810" b="8890"/>
                  <wp:docPr id="183" name="圖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9828" cy="264432"/>
                          </a:xfrm>
                          <a:prstGeom prst="rect">
                            <a:avLst/>
                          </a:prstGeom>
                        </pic:spPr>
                      </pic:pic>
                    </a:graphicData>
                  </a:graphic>
                </wp:inline>
              </w:drawing>
            </w:r>
            <w:r>
              <w:rPr>
                <w:rFonts w:hint="eastAsia"/>
                <w:noProof/>
                <w:sz w:val="24"/>
                <w:szCs w:val="24"/>
              </w:rPr>
              <w:t>)</w:t>
            </w:r>
            <w:r>
              <w:rPr>
                <w:rFonts w:hint="eastAsia"/>
                <w:noProof/>
                <w:sz w:val="24"/>
                <w:szCs w:val="24"/>
              </w:rPr>
              <w:t>。在圖上顯示當年度</w:t>
            </w:r>
            <w:r w:rsidR="008543AC">
              <w:rPr>
                <w:rFonts w:hint="eastAsia"/>
                <w:noProof/>
                <w:sz w:val="24"/>
                <w:szCs w:val="24"/>
              </w:rPr>
              <w:t>累積入庫水量</w:t>
            </w:r>
            <w:r>
              <w:rPr>
                <w:rFonts w:hint="eastAsia"/>
                <w:noProof/>
                <w:sz w:val="24"/>
                <w:szCs w:val="24"/>
              </w:rPr>
              <w:t>及佔歷年平均百分比，與歷年同期</w:t>
            </w:r>
            <w:r w:rsidR="008543AC">
              <w:rPr>
                <w:rFonts w:hint="eastAsia"/>
                <w:noProof/>
                <w:sz w:val="24"/>
                <w:szCs w:val="24"/>
              </w:rPr>
              <w:t>累積平均水庫入庫水量</w:t>
            </w:r>
            <w:r>
              <w:rPr>
                <w:rFonts w:hint="eastAsia"/>
                <w:noProof/>
                <w:sz w:val="24"/>
                <w:szCs w:val="24"/>
              </w:rPr>
              <w:t>數值。</w:t>
            </w:r>
          </w:p>
          <w:p w14:paraId="06200DC0" w14:textId="52D925B8" w:rsidR="00181069" w:rsidRPr="008543AC" w:rsidRDefault="00181069" w:rsidP="00AC24C0">
            <w:pPr>
              <w:pStyle w:val="affd"/>
              <w:numPr>
                <w:ilvl w:val="0"/>
                <w:numId w:val="19"/>
              </w:numPr>
              <w:spacing w:line="360" w:lineRule="auto"/>
              <w:ind w:leftChars="0"/>
              <w:rPr>
                <w:noProof/>
                <w:sz w:val="24"/>
                <w:szCs w:val="24"/>
              </w:rPr>
            </w:pPr>
            <w:r w:rsidRPr="008543AC">
              <w:rPr>
                <w:rFonts w:hint="eastAsia"/>
                <w:noProof/>
                <w:sz w:val="24"/>
                <w:szCs w:val="24"/>
              </w:rPr>
              <w:t>圖示符號位置</w:t>
            </w:r>
            <w:r w:rsidRPr="008543AC">
              <w:rPr>
                <w:rFonts w:hint="eastAsia"/>
                <w:noProof/>
                <w:sz w:val="24"/>
                <w:szCs w:val="24"/>
              </w:rPr>
              <w:t>(</w:t>
            </w:r>
            <w:r w:rsidRPr="00E941AB">
              <w:rPr>
                <w:noProof/>
                <w:sz w:val="24"/>
                <w:szCs w:val="24"/>
              </w:rPr>
              <w:drawing>
                <wp:inline distT="0" distB="0" distL="0" distR="0" wp14:anchorId="054CF4A7" wp14:editId="74525ED1">
                  <wp:extent cx="262800" cy="262800"/>
                  <wp:effectExtent l="0" t="0" r="4445" b="4445"/>
                  <wp:docPr id="184" name="圖形 184" descr="徽章 3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形 23" descr="徽章 3 以實心填滿"/>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62800" cy="262800"/>
                          </a:xfrm>
                          <a:prstGeom prst="rect">
                            <a:avLst/>
                          </a:prstGeom>
                        </pic:spPr>
                      </pic:pic>
                    </a:graphicData>
                  </a:graphic>
                </wp:inline>
              </w:drawing>
            </w:r>
            <w:r w:rsidRPr="008543AC">
              <w:rPr>
                <w:rFonts w:hint="eastAsia"/>
                <w:noProof/>
                <w:sz w:val="24"/>
                <w:szCs w:val="24"/>
              </w:rPr>
              <w:t>)</w:t>
            </w:r>
            <w:r w:rsidRPr="008543AC">
              <w:rPr>
                <w:rFonts w:hint="eastAsia"/>
                <w:noProof/>
                <w:sz w:val="24"/>
                <w:szCs w:val="24"/>
              </w:rPr>
              <w:t>，將查詢結果以表格方式呈現，由枯到豐排序，並將當年度數值以黃底標示，提供使用者快速找到資訊。</w:t>
            </w:r>
            <w:r>
              <w:rPr>
                <w:rFonts w:hint="eastAsia"/>
                <w:noProof/>
                <w:sz w:val="24"/>
                <w:szCs w:val="24"/>
              </w:rPr>
              <w:t>下載圖片符號</w:t>
            </w:r>
            <w:r>
              <w:rPr>
                <w:rFonts w:hint="eastAsia"/>
                <w:noProof/>
                <w:sz w:val="24"/>
                <w:szCs w:val="24"/>
              </w:rPr>
              <w:t>(</w:t>
            </w:r>
            <w:r w:rsidRPr="008543AC">
              <w:rPr>
                <w:noProof/>
                <w:sz w:val="24"/>
                <w:szCs w:val="24"/>
              </w:rPr>
              <w:drawing>
                <wp:inline distT="0" distB="0" distL="0" distR="0" wp14:anchorId="6786AC04" wp14:editId="34820A1E">
                  <wp:extent cx="238125" cy="257175"/>
                  <wp:effectExtent l="0" t="0" r="9525" b="9525"/>
                  <wp:docPr id="186" name="圖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8125" cy="257175"/>
                          </a:xfrm>
                          <a:prstGeom prst="rect">
                            <a:avLst/>
                          </a:prstGeom>
                        </pic:spPr>
                      </pic:pic>
                    </a:graphicData>
                  </a:graphic>
                </wp:inline>
              </w:drawing>
            </w:r>
            <w:r>
              <w:rPr>
                <w:rFonts w:hint="eastAsia"/>
                <w:noProof/>
                <w:sz w:val="24"/>
                <w:szCs w:val="24"/>
              </w:rPr>
              <w:t>)</w:t>
            </w:r>
            <w:r>
              <w:rPr>
                <w:rFonts w:hint="eastAsia"/>
                <w:noProof/>
                <w:sz w:val="24"/>
                <w:szCs w:val="24"/>
              </w:rPr>
              <w:t>，圖片格式為</w:t>
            </w:r>
            <w:r>
              <w:rPr>
                <w:rFonts w:hint="eastAsia"/>
                <w:noProof/>
                <w:sz w:val="24"/>
                <w:szCs w:val="24"/>
              </w:rPr>
              <w:t>.p</w:t>
            </w:r>
            <w:r>
              <w:rPr>
                <w:noProof/>
                <w:sz w:val="24"/>
                <w:szCs w:val="24"/>
              </w:rPr>
              <w:t>ng</w:t>
            </w:r>
            <w:r>
              <w:rPr>
                <w:rFonts w:hint="eastAsia"/>
                <w:noProof/>
                <w:sz w:val="24"/>
                <w:szCs w:val="24"/>
              </w:rPr>
              <w:t>檔。</w:t>
            </w:r>
          </w:p>
        </w:tc>
      </w:tr>
    </w:tbl>
    <w:p w14:paraId="176A6D47" w14:textId="77777777" w:rsidR="00AC24C0" w:rsidRPr="00AC24C0" w:rsidRDefault="00AC24C0" w:rsidP="00AC24C0">
      <w:pPr>
        <w:pStyle w:val="afa"/>
        <w:spacing w:before="180" w:after="360"/>
        <w:jc w:val="left"/>
        <w:rPr>
          <w:sz w:val="28"/>
        </w:rPr>
      </w:pPr>
      <w:bookmarkStart w:id="65" w:name="_Toc119578739"/>
      <w:r>
        <w:rPr>
          <w:sz w:val="28"/>
        </w:rPr>
        <w:br w:type="textWrapping" w:clear="all"/>
      </w:r>
    </w:p>
    <w:p w14:paraId="29DFE1BB" w14:textId="2985347D" w:rsidR="00DE2817" w:rsidRDefault="00DE2817" w:rsidP="00DE2817">
      <w:pPr>
        <w:pStyle w:val="afa"/>
        <w:spacing w:before="180" w:after="360"/>
        <w:rPr>
          <w:sz w:val="28"/>
        </w:rPr>
      </w:pPr>
      <w:bookmarkStart w:id="66" w:name="圖16農業水資源智慧決策支援平台_入庫水量枯旱排名"/>
      <w:r w:rsidRPr="00E94E75">
        <w:rPr>
          <w:rFonts w:hint="eastAsia"/>
          <w:sz w:val="28"/>
        </w:rPr>
        <w:t>圖</w:t>
      </w:r>
      <w:r w:rsidR="00D713C7">
        <w:rPr>
          <w:rFonts w:hint="eastAsia"/>
          <w:sz w:val="28"/>
        </w:rPr>
        <w:t>16</w:t>
      </w:r>
      <w:r w:rsidRPr="00E94E75">
        <w:rPr>
          <w:rFonts w:hint="eastAsia"/>
          <w:sz w:val="28"/>
        </w:rPr>
        <w:t xml:space="preserve">　</w:t>
      </w:r>
      <w:r w:rsidRPr="00AB7899">
        <w:rPr>
          <w:rFonts w:hint="eastAsia"/>
          <w:sz w:val="28"/>
        </w:rPr>
        <w:t>農業水資源智慧決策支援平台</w:t>
      </w:r>
      <w:r>
        <w:rPr>
          <w:rFonts w:hint="eastAsia"/>
          <w:sz w:val="28"/>
        </w:rPr>
        <w:t>-</w:t>
      </w:r>
      <w:r w:rsidR="004D3D8F" w:rsidRPr="004D3D8F">
        <w:rPr>
          <w:rFonts w:hint="eastAsia"/>
          <w:sz w:val="28"/>
        </w:rPr>
        <w:t>入庫水量枯旱排名</w:t>
      </w:r>
      <w:bookmarkEnd w:id="65"/>
    </w:p>
    <w:p w14:paraId="7E7BA1AA" w14:textId="1A863844" w:rsidR="000810E0" w:rsidRDefault="000810E0" w:rsidP="007F0D9F">
      <w:pPr>
        <w:pStyle w:val="110"/>
        <w:numPr>
          <w:ilvl w:val="0"/>
          <w:numId w:val="4"/>
        </w:numPr>
        <w:spacing w:afterLines="50" w:after="180" w:line="480" w:lineRule="exact"/>
        <w:ind w:firstLineChars="0"/>
        <w:rPr>
          <w:color w:val="auto"/>
          <w:sz w:val="28"/>
          <w:szCs w:val="28"/>
        </w:rPr>
      </w:pPr>
      <w:bookmarkStart w:id="67" w:name="_Toc119578718"/>
      <w:bookmarkStart w:id="68" w:name="二、埤塘水情"/>
      <w:bookmarkEnd w:id="66"/>
      <w:r w:rsidRPr="000810E0">
        <w:rPr>
          <w:rFonts w:hint="eastAsia"/>
          <w:color w:val="auto"/>
          <w:sz w:val="28"/>
          <w:szCs w:val="28"/>
        </w:rPr>
        <w:t>埤塘水情</w:t>
      </w:r>
      <w:bookmarkEnd w:id="67"/>
    </w:p>
    <w:tbl>
      <w:tblPr>
        <w:tblStyle w:val="aff8"/>
        <w:tblW w:w="9072" w:type="dxa"/>
        <w:tblInd w:w="562" w:type="dxa"/>
        <w:tblLook w:val="04A0" w:firstRow="1" w:lastRow="0" w:firstColumn="1" w:lastColumn="0" w:noHBand="0" w:noVBand="1"/>
      </w:tblPr>
      <w:tblGrid>
        <w:gridCol w:w="9072"/>
      </w:tblGrid>
      <w:tr w:rsidR="004D3D8F" w:rsidRPr="00CC400F" w14:paraId="5B8A3F81" w14:textId="77777777" w:rsidTr="00F86C53">
        <w:tc>
          <w:tcPr>
            <w:tcW w:w="9072" w:type="dxa"/>
          </w:tcPr>
          <w:bookmarkEnd w:id="68"/>
          <w:p w14:paraId="412FA2ED" w14:textId="477EA0AB" w:rsidR="004D3D8F" w:rsidRPr="00CC400F" w:rsidRDefault="004D3D8F" w:rsidP="00F86C53">
            <w:pPr>
              <w:spacing w:line="240" w:lineRule="auto"/>
              <w:rPr>
                <w:sz w:val="24"/>
                <w:szCs w:val="24"/>
              </w:rPr>
            </w:pPr>
            <w:r w:rsidRPr="002746D2">
              <w:rPr>
                <w:rFonts w:hint="eastAsia"/>
                <w:sz w:val="24"/>
                <w:szCs w:val="24"/>
              </w:rPr>
              <w:t>頁面名稱：</w:t>
            </w:r>
            <w:r w:rsidRPr="004D3D8F">
              <w:rPr>
                <w:rFonts w:hint="eastAsia"/>
                <w:sz w:val="24"/>
                <w:szCs w:val="24"/>
              </w:rPr>
              <w:t>埤塘水情</w:t>
            </w:r>
          </w:p>
        </w:tc>
      </w:tr>
      <w:tr w:rsidR="004D3D8F" w:rsidRPr="00CC400F" w14:paraId="2E7E6F45" w14:textId="77777777" w:rsidTr="00F86C53">
        <w:tc>
          <w:tcPr>
            <w:tcW w:w="9072" w:type="dxa"/>
          </w:tcPr>
          <w:p w14:paraId="61B316CC" w14:textId="1110FFA8" w:rsidR="004D3D8F" w:rsidRPr="00CC400F" w:rsidRDefault="004D3D8F" w:rsidP="00F86C53">
            <w:pPr>
              <w:spacing w:line="240" w:lineRule="auto"/>
              <w:rPr>
                <w:sz w:val="24"/>
                <w:szCs w:val="24"/>
              </w:rPr>
            </w:pPr>
            <w:r w:rsidRPr="002746D2">
              <w:rPr>
                <w:rFonts w:hint="eastAsia"/>
                <w:sz w:val="24"/>
                <w:szCs w:val="24"/>
              </w:rPr>
              <w:t>頁面位置：</w:t>
            </w:r>
            <w:r>
              <w:rPr>
                <w:rFonts w:hint="eastAsia"/>
                <w:sz w:val="24"/>
                <w:szCs w:val="24"/>
              </w:rPr>
              <w:t>水源</w:t>
            </w:r>
            <w:r w:rsidRPr="002746D2">
              <w:rPr>
                <w:rFonts w:hint="eastAsia"/>
                <w:sz w:val="24"/>
                <w:szCs w:val="24"/>
              </w:rPr>
              <w:t>\</w:t>
            </w:r>
            <w:r w:rsidRPr="004D3D8F">
              <w:rPr>
                <w:rFonts w:hint="eastAsia"/>
                <w:sz w:val="24"/>
                <w:szCs w:val="24"/>
              </w:rPr>
              <w:t>埤塘水情</w:t>
            </w:r>
          </w:p>
        </w:tc>
      </w:tr>
      <w:tr w:rsidR="004D3D8F" w:rsidRPr="00CC400F" w14:paraId="22DE63BF" w14:textId="77777777" w:rsidTr="00F86C53">
        <w:tc>
          <w:tcPr>
            <w:tcW w:w="9072" w:type="dxa"/>
          </w:tcPr>
          <w:p w14:paraId="0C2281E8" w14:textId="0995C8CA" w:rsidR="004D3D8F" w:rsidRPr="002746D2" w:rsidRDefault="000B599A" w:rsidP="00FC1CA4">
            <w:pPr>
              <w:spacing w:line="240" w:lineRule="auto"/>
              <w:jc w:val="center"/>
              <w:rPr>
                <w:sz w:val="24"/>
                <w:szCs w:val="24"/>
              </w:rPr>
            </w:pPr>
            <w:r w:rsidRPr="000B599A">
              <w:rPr>
                <w:noProof/>
                <w:sz w:val="24"/>
                <w:szCs w:val="24"/>
              </w:rPr>
              <w:drawing>
                <wp:inline distT="0" distB="0" distL="0" distR="0" wp14:anchorId="5244ACB2" wp14:editId="2FA21529">
                  <wp:extent cx="5249008" cy="6363588"/>
                  <wp:effectExtent l="0" t="0" r="8890" b="0"/>
                  <wp:docPr id="119076960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69603" name=""/>
                          <pic:cNvPicPr/>
                        </pic:nvPicPr>
                        <pic:blipFill>
                          <a:blip r:embed="rId50"/>
                          <a:stretch>
                            <a:fillRect/>
                          </a:stretch>
                        </pic:blipFill>
                        <pic:spPr>
                          <a:xfrm>
                            <a:off x="0" y="0"/>
                            <a:ext cx="5249008" cy="6363588"/>
                          </a:xfrm>
                          <a:prstGeom prst="rect">
                            <a:avLst/>
                          </a:prstGeom>
                        </pic:spPr>
                      </pic:pic>
                    </a:graphicData>
                  </a:graphic>
                </wp:inline>
              </w:drawing>
            </w:r>
          </w:p>
        </w:tc>
      </w:tr>
      <w:tr w:rsidR="00122219" w:rsidRPr="00CC400F" w14:paraId="1B4ACF5F" w14:textId="77777777" w:rsidTr="00F86C53">
        <w:tc>
          <w:tcPr>
            <w:tcW w:w="9072" w:type="dxa"/>
          </w:tcPr>
          <w:p w14:paraId="228326E7" w14:textId="3FC8A391" w:rsidR="00122219" w:rsidRPr="008543AC" w:rsidRDefault="00122219" w:rsidP="00122219">
            <w:pPr>
              <w:spacing w:line="360" w:lineRule="auto"/>
              <w:rPr>
                <w:noProof/>
                <w:sz w:val="24"/>
                <w:szCs w:val="24"/>
              </w:rPr>
            </w:pPr>
            <w:r w:rsidRPr="008543AC">
              <w:rPr>
                <w:rFonts w:hint="eastAsia"/>
                <w:noProof/>
                <w:sz w:val="24"/>
                <w:szCs w:val="24"/>
              </w:rPr>
              <w:t>操作說明：</w:t>
            </w:r>
          </w:p>
          <w:p w14:paraId="16944787" w14:textId="6BE4524D" w:rsidR="000B4BBC" w:rsidRDefault="000B4BBC" w:rsidP="007F0D9F">
            <w:pPr>
              <w:pStyle w:val="affd"/>
              <w:numPr>
                <w:ilvl w:val="0"/>
                <w:numId w:val="20"/>
              </w:numPr>
              <w:spacing w:line="360" w:lineRule="auto"/>
              <w:ind w:leftChars="0"/>
              <w:rPr>
                <w:noProof/>
                <w:sz w:val="24"/>
                <w:szCs w:val="24"/>
              </w:rPr>
            </w:pPr>
            <w:r w:rsidRPr="003172A6">
              <w:rPr>
                <w:rFonts w:hint="eastAsia"/>
                <w:noProof/>
                <w:sz w:val="24"/>
                <w:szCs w:val="24"/>
              </w:rPr>
              <w:t>圖示符號位置</w:t>
            </w:r>
            <w:r w:rsidRPr="003172A6">
              <w:rPr>
                <w:rFonts w:hint="eastAsia"/>
                <w:noProof/>
                <w:sz w:val="24"/>
                <w:szCs w:val="24"/>
              </w:rPr>
              <w:t>(</w:t>
            </w:r>
            <w:r w:rsidRPr="00ED77AD">
              <w:rPr>
                <w:noProof/>
                <w:sz w:val="24"/>
                <w:szCs w:val="24"/>
              </w:rPr>
              <w:drawing>
                <wp:inline distT="0" distB="0" distL="0" distR="0" wp14:anchorId="06198B4B" wp14:editId="1D016D1A">
                  <wp:extent cx="262467" cy="262467"/>
                  <wp:effectExtent l="0" t="0" r="4445" b="4445"/>
                  <wp:docPr id="191" name="圖形 191"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3172A6">
              <w:rPr>
                <w:rFonts w:hint="eastAsia"/>
                <w:noProof/>
                <w:sz w:val="24"/>
                <w:szCs w:val="24"/>
              </w:rPr>
              <w:t>)</w:t>
            </w:r>
            <w:r>
              <w:rPr>
                <w:rFonts w:hint="eastAsia"/>
                <w:noProof/>
                <w:sz w:val="24"/>
                <w:szCs w:val="24"/>
              </w:rPr>
              <w:t>，首先選擇所需查詢的區域</w:t>
            </w:r>
            <w:r>
              <w:rPr>
                <w:rFonts w:hint="eastAsia"/>
                <w:noProof/>
                <w:sz w:val="24"/>
                <w:szCs w:val="24"/>
              </w:rPr>
              <w:t>(</w:t>
            </w:r>
            <w:r>
              <w:rPr>
                <w:rFonts w:hint="eastAsia"/>
                <w:noProof/>
                <w:sz w:val="24"/>
                <w:szCs w:val="24"/>
              </w:rPr>
              <w:t>桃園及石門管理處</w:t>
            </w:r>
            <w:r>
              <w:rPr>
                <w:rFonts w:hint="eastAsia"/>
                <w:noProof/>
                <w:sz w:val="24"/>
                <w:szCs w:val="24"/>
              </w:rPr>
              <w:t>)</w:t>
            </w:r>
            <w:r>
              <w:rPr>
                <w:rFonts w:hint="eastAsia"/>
                <w:noProof/>
                <w:sz w:val="24"/>
                <w:szCs w:val="24"/>
              </w:rPr>
              <w:t>，再選擇日期進行</w:t>
            </w:r>
            <w:r w:rsidR="00994195">
              <w:rPr>
                <w:rFonts w:hint="eastAsia"/>
                <w:noProof/>
                <w:sz w:val="24"/>
                <w:szCs w:val="24"/>
              </w:rPr>
              <w:t>埤塘蓄水量</w:t>
            </w:r>
            <w:r>
              <w:rPr>
                <w:rFonts w:hint="eastAsia"/>
                <w:noProof/>
                <w:sz w:val="24"/>
                <w:szCs w:val="24"/>
              </w:rPr>
              <w:t>查詢。</w:t>
            </w:r>
          </w:p>
          <w:p w14:paraId="7338F88C" w14:textId="77777777" w:rsidR="00122219" w:rsidRPr="00E166BB" w:rsidRDefault="000B4BBC" w:rsidP="007F0D9F">
            <w:pPr>
              <w:pStyle w:val="affd"/>
              <w:numPr>
                <w:ilvl w:val="0"/>
                <w:numId w:val="20"/>
              </w:numPr>
              <w:spacing w:line="360" w:lineRule="auto"/>
              <w:ind w:leftChars="0"/>
              <w:rPr>
                <w:noProof/>
              </w:rPr>
            </w:pPr>
            <w:r w:rsidRPr="003172A6">
              <w:rPr>
                <w:rFonts w:hint="eastAsia"/>
                <w:noProof/>
                <w:sz w:val="24"/>
                <w:szCs w:val="24"/>
              </w:rPr>
              <w:t>圖示符號位置</w:t>
            </w:r>
            <w:r w:rsidRPr="003172A6">
              <w:rPr>
                <w:rFonts w:hint="eastAsia"/>
                <w:noProof/>
                <w:sz w:val="24"/>
                <w:szCs w:val="24"/>
              </w:rPr>
              <w:t>(</w:t>
            </w:r>
            <w:r w:rsidRPr="008543AC">
              <w:rPr>
                <w:noProof/>
                <w:sz w:val="24"/>
                <w:szCs w:val="24"/>
              </w:rPr>
              <w:drawing>
                <wp:inline distT="0" distB="0" distL="0" distR="0" wp14:anchorId="5AC34267" wp14:editId="0FD75FF5">
                  <wp:extent cx="262800" cy="262800"/>
                  <wp:effectExtent l="0" t="0" r="4445" b="4445"/>
                  <wp:docPr id="192" name="圖形 192"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，將依上述查詢結果，呈現管理處</w:t>
            </w:r>
            <w:r w:rsidR="00E166BB">
              <w:rPr>
                <w:rFonts w:hint="eastAsia"/>
                <w:noProof/>
                <w:sz w:val="24"/>
                <w:szCs w:val="24"/>
              </w:rPr>
              <w:t>所屬埤塘</w:t>
            </w:r>
            <w:r>
              <w:rPr>
                <w:rFonts w:hint="eastAsia"/>
                <w:noProof/>
                <w:sz w:val="24"/>
                <w:szCs w:val="24"/>
              </w:rPr>
              <w:t>總有效蓄水量</w:t>
            </w:r>
            <w:r w:rsidR="00E166BB">
              <w:rPr>
                <w:rFonts w:hint="eastAsia"/>
                <w:noProof/>
                <w:sz w:val="24"/>
                <w:szCs w:val="24"/>
              </w:rPr>
              <w:t>資訊，及整體蓄水量百分比，水球會依據不同蓄水率顯示不同顏色，蓄水率</w:t>
            </w:r>
            <w:r w:rsidR="00E166BB">
              <w:rPr>
                <w:rFonts w:hint="eastAsia"/>
                <w:noProof/>
                <w:sz w:val="24"/>
                <w:szCs w:val="24"/>
              </w:rPr>
              <w:t xml:space="preserve">&gt;75% </w:t>
            </w:r>
            <w:r w:rsidR="00E166BB">
              <w:rPr>
                <w:rFonts w:hint="eastAsia"/>
                <w:noProof/>
                <w:sz w:val="24"/>
                <w:szCs w:val="24"/>
              </w:rPr>
              <mc:AlternateContent>
                <mc:Choice Requires="wps">
                  <w:drawing>
                    <wp:inline distT="0" distB="0" distL="0" distR="0" wp14:anchorId="3C694089" wp14:editId="3BD532AB">
                      <wp:extent cx="169333" cy="76200"/>
                      <wp:effectExtent l="0" t="0" r="2540" b="0"/>
                      <wp:docPr id="195" name="矩形 195"/>
                      <wp:cNvGraphicFramePr/>
                      <a:graphic xmlns:a="http://schemas.openxmlformats.org/drawingml/2006/main">
                        <a:graphicData uri="http://schemas.microsoft.com/office/word/2010/wordprocessingShape">
                          <wps:wsp>
                            <wps:cNvSpPr/>
                            <wps:spPr>
                              <a:xfrm>
                                <a:off x="0" y="0"/>
                                <a:ext cx="169333" cy="762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7BFF63" id="矩形 195" o:spid="_x0000_s1026" style="width:13.3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" fillcolor="#0070c0" stroked="f" strokeweight="1pt">
                      <w10:anchorlock/>
                    </v:rect>
                  </w:pict>
                </mc:Fallback>
              </mc:AlternateContent>
            </w:r>
            <w:r w:rsidR="00E166BB">
              <w:rPr>
                <w:rFonts w:hint="eastAsia"/>
                <w:noProof/>
                <w:sz w:val="24"/>
                <w:szCs w:val="24"/>
              </w:rPr>
              <w:t>，</w:t>
            </w:r>
            <w:r w:rsidR="00E166BB">
              <w:rPr>
                <w:rFonts w:hint="eastAsia"/>
                <w:noProof/>
                <w:sz w:val="24"/>
                <w:szCs w:val="24"/>
              </w:rPr>
              <w:t xml:space="preserve">50~75% </w:t>
            </w:r>
            <w:r w:rsidR="00E166BB">
              <w:rPr>
                <w:rFonts w:hint="eastAsia"/>
                <w:noProof/>
                <w:sz w:val="24"/>
                <w:szCs w:val="24"/>
              </w:rPr>
              <mc:AlternateContent>
                <mc:Choice Requires="wps">
                  <w:drawing>
                    <wp:inline distT="0" distB="0" distL="0" distR="0" wp14:anchorId="4D1C6FAB" wp14:editId="56F4CCE2">
                      <wp:extent cx="169333" cy="76200"/>
                      <wp:effectExtent l="0" t="0" r="2540" b="0"/>
                      <wp:docPr id="193" name="矩形 193"/>
                      <wp:cNvGraphicFramePr/>
                      <a:graphic xmlns:a="http://schemas.openxmlformats.org/drawingml/2006/main">
                        <a:graphicData uri="http://schemas.microsoft.com/office/word/2010/wordprocessingShape">
                          <wps:wsp>
                            <wps:cNvSpPr/>
                            <wps:spPr>
                              <a:xfrm>
                                <a:off x="0" y="0"/>
                                <a:ext cx="169333" cy="76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E8C8BF9" id="矩形 193" o:spid="_x0000_s1026" style="width:13.3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" fillcolor="#ed7d31 [3205]" stroked="f" strokeweight="1pt">
                      <w10:anchorlock/>
                    </v:rect>
                  </w:pict>
                </mc:Fallback>
              </mc:AlternateContent>
            </w:r>
            <w:r w:rsidR="00E166BB">
              <w:rPr>
                <w:rFonts w:hint="eastAsia"/>
                <w:noProof/>
                <w:sz w:val="24"/>
                <w:szCs w:val="24"/>
              </w:rPr>
              <w:t>，</w:t>
            </w:r>
            <w:r w:rsidR="00E166BB">
              <w:rPr>
                <w:rFonts w:hint="eastAsia"/>
                <w:noProof/>
                <w:sz w:val="24"/>
                <w:szCs w:val="24"/>
              </w:rPr>
              <w:t xml:space="preserve">&lt;50% </w:t>
            </w:r>
            <w:r w:rsidR="00E166BB">
              <w:rPr>
                <w:rFonts w:hint="eastAsia"/>
                <w:noProof/>
                <w:sz w:val="24"/>
                <w:szCs w:val="24"/>
              </w:rPr>
              <mc:AlternateContent>
                <mc:Choice Requires="wps">
                  <w:drawing>
                    <wp:inline distT="0" distB="0" distL="0" distR="0" wp14:anchorId="1A81FBEE" wp14:editId="07AA8AD8">
                      <wp:extent cx="169333" cy="76200"/>
                      <wp:effectExtent l="0" t="0" r="2540" b="0"/>
                      <wp:docPr id="194" name="矩形 194"/>
                      <wp:cNvGraphicFramePr/>
                      <a:graphic xmlns:a="http://schemas.openxmlformats.org/drawingml/2006/main">
                        <a:graphicData uri="http://schemas.microsoft.com/office/word/2010/wordprocessingShape">
                          <wps:wsp>
                            <wps:cNvSpPr/>
                            <wps:spPr>
                              <a:xfrm>
                                <a:off x="0" y="0"/>
                                <a:ext cx="169333" cy="762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A2DAA5" id="矩形 194" o:spid="_x0000_s1026" style="width:13.3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" fillcolor="red" stroked="f" strokeweight="1pt">
                      <w10:anchorlock/>
                    </v:rect>
                  </w:pict>
                </mc:Fallback>
              </mc:AlternateContent>
            </w:r>
            <w:r w:rsidR="00E166BB">
              <w:rPr>
                <w:rFonts w:hint="eastAsia"/>
                <w:noProof/>
                <w:sz w:val="24"/>
                <w:szCs w:val="24"/>
              </w:rPr>
              <w:t>。</w:t>
            </w:r>
          </w:p>
          <w:p w14:paraId="7BD5BCFE" w14:textId="77777777" w:rsidR="00E166BB" w:rsidRPr="00E67331" w:rsidRDefault="00E166BB" w:rsidP="007F0D9F">
            <w:pPr>
              <w:pStyle w:val="affd"/>
              <w:numPr>
                <w:ilvl w:val="0"/>
                <w:numId w:val="20"/>
              </w:numPr>
              <w:spacing w:line="360" w:lineRule="auto"/>
              <w:ind w:leftChars="0"/>
              <w:rPr>
                <w:noProof/>
              </w:rPr>
            </w:pPr>
            <w:r w:rsidRPr="003172A6">
              <w:rPr>
                <w:rFonts w:hint="eastAsia"/>
                <w:noProof/>
                <w:sz w:val="24"/>
                <w:szCs w:val="24"/>
              </w:rPr>
              <w:t>圖示符號位置</w:t>
            </w:r>
            <w:r w:rsidRPr="003172A6">
              <w:rPr>
                <w:rFonts w:hint="eastAsia"/>
                <w:noProof/>
                <w:sz w:val="24"/>
                <w:szCs w:val="24"/>
              </w:rPr>
              <w:t>(</w:t>
            </w:r>
            <w:r w:rsidRPr="00E941AB">
              <w:rPr>
                <w:noProof/>
                <w:sz w:val="24"/>
                <w:szCs w:val="24"/>
              </w:rPr>
              <w:drawing>
                <wp:inline distT="0" distB="0" distL="0" distR="0" wp14:anchorId="6C43F1D9" wp14:editId="05A20A2C">
                  <wp:extent cx="262800" cy="262800"/>
                  <wp:effectExtent l="0" t="0" r="4445" b="4445"/>
                  <wp:docPr id="197" name="圖形 197" descr="徽章 3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形 23" descr="徽章 3 以實心填滿"/>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w:t>
            </w:r>
            <w:r w:rsidR="0007789A">
              <w:rPr>
                <w:rFonts w:hint="eastAsia"/>
                <w:noProof/>
                <w:sz w:val="24"/>
                <w:szCs w:val="24"/>
              </w:rPr>
              <w:t>依上述查詢結果，顯示所選日期各工作站及各支線的埤塘有效蓄水量</w:t>
            </w:r>
            <w:r w:rsidR="00E67331">
              <w:rPr>
                <w:rFonts w:hint="eastAsia"/>
                <w:noProof/>
                <w:sz w:val="24"/>
                <w:szCs w:val="24"/>
              </w:rPr>
              <w:t>、蓄水率</w:t>
            </w:r>
            <w:r w:rsidR="0007789A">
              <w:rPr>
                <w:rFonts w:hint="eastAsia"/>
                <w:noProof/>
                <w:sz w:val="24"/>
                <w:szCs w:val="24"/>
              </w:rPr>
              <w:t>，同時顯示所選時間蓄水量及前次蓄水量的數值，並進行比較，若較前次的蓄水量低時，顯示下降符號</w:t>
            </w:r>
            <w:r w:rsidR="0007789A">
              <w:rPr>
                <w:rFonts w:hint="eastAsia"/>
                <w:noProof/>
                <w:sz w:val="24"/>
                <w:szCs w:val="24"/>
              </w:rPr>
              <w:t>(</w:t>
            </w:r>
            <w:r w:rsidR="0007789A">
              <w:rPr>
                <w:noProof/>
              </w:rPr>
              <w:drawing>
                <wp:inline distT="0" distB="0" distL="0" distR="0" wp14:anchorId="588DE9AA" wp14:editId="574A088E">
                  <wp:extent cx="171450" cy="200025"/>
                  <wp:effectExtent l="0" t="0" r="0" b="9525"/>
                  <wp:docPr id="200" name="圖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1450" cy="200025"/>
                          </a:xfrm>
                          <a:prstGeom prst="rect">
                            <a:avLst/>
                          </a:prstGeom>
                        </pic:spPr>
                      </pic:pic>
                    </a:graphicData>
                  </a:graphic>
                </wp:inline>
              </w:drawing>
            </w:r>
            <w:r w:rsidR="0007789A">
              <w:rPr>
                <w:rFonts w:hint="eastAsia"/>
                <w:noProof/>
                <w:sz w:val="24"/>
                <w:szCs w:val="24"/>
              </w:rPr>
              <w:t>)</w:t>
            </w:r>
            <w:r w:rsidR="0007789A">
              <w:rPr>
                <w:rFonts w:hint="eastAsia"/>
                <w:noProof/>
                <w:sz w:val="24"/>
                <w:szCs w:val="24"/>
              </w:rPr>
              <w:t>，反之蓄水量上升時，則顯示上升符號</w:t>
            </w:r>
            <w:r w:rsidR="0007789A">
              <w:rPr>
                <w:rFonts w:hint="eastAsia"/>
                <w:noProof/>
                <w:sz w:val="24"/>
                <w:szCs w:val="24"/>
              </w:rPr>
              <w:t>(</w:t>
            </w:r>
            <w:r w:rsidR="0007789A">
              <w:rPr>
                <w:noProof/>
              </w:rPr>
              <w:drawing>
                <wp:inline distT="0" distB="0" distL="0" distR="0" wp14:anchorId="33303258" wp14:editId="5B083082">
                  <wp:extent cx="142875" cy="228600"/>
                  <wp:effectExtent l="0" t="0" r="9525" b="0"/>
                  <wp:docPr id="199" name="圖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2875" cy="228600"/>
                          </a:xfrm>
                          <a:prstGeom prst="rect">
                            <a:avLst/>
                          </a:prstGeom>
                        </pic:spPr>
                      </pic:pic>
                    </a:graphicData>
                  </a:graphic>
                </wp:inline>
              </w:drawing>
            </w:r>
            <w:r w:rsidR="0007789A">
              <w:rPr>
                <w:rFonts w:hint="eastAsia"/>
                <w:noProof/>
                <w:sz w:val="24"/>
                <w:szCs w:val="24"/>
              </w:rPr>
              <w:t>)</w:t>
            </w:r>
            <w:r w:rsidR="0007789A">
              <w:rPr>
                <w:rFonts w:hint="eastAsia"/>
                <w:noProof/>
                <w:sz w:val="24"/>
                <w:szCs w:val="24"/>
              </w:rPr>
              <w:t>，若持平則顯示</w:t>
            </w:r>
            <w:r w:rsidR="0007789A">
              <w:rPr>
                <w:rFonts w:hint="eastAsia"/>
                <w:noProof/>
                <w:sz w:val="24"/>
                <w:szCs w:val="24"/>
              </w:rPr>
              <w:t>(</w:t>
            </w:r>
            <w:r w:rsidR="0007789A">
              <w:rPr>
                <w:noProof/>
              </w:rPr>
              <w:drawing>
                <wp:inline distT="0" distB="0" distL="0" distR="0" wp14:anchorId="19387AAC" wp14:editId="26C6D57A">
                  <wp:extent cx="219075" cy="247650"/>
                  <wp:effectExtent l="0" t="0" r="9525" b="0"/>
                  <wp:docPr id="202" name="圖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9075" cy="247650"/>
                          </a:xfrm>
                          <a:prstGeom prst="rect">
                            <a:avLst/>
                          </a:prstGeom>
                        </pic:spPr>
                      </pic:pic>
                    </a:graphicData>
                  </a:graphic>
                </wp:inline>
              </w:drawing>
            </w:r>
            <w:r w:rsidR="0007789A">
              <w:rPr>
                <w:rFonts w:hint="eastAsia"/>
                <w:noProof/>
                <w:sz w:val="24"/>
                <w:szCs w:val="24"/>
              </w:rPr>
              <w:t>)</w:t>
            </w:r>
            <w:r w:rsidR="00FD1DA2">
              <w:rPr>
                <w:rFonts w:hint="eastAsia"/>
                <w:noProof/>
                <w:sz w:val="24"/>
                <w:szCs w:val="24"/>
              </w:rPr>
              <w:t>。</w:t>
            </w:r>
          </w:p>
          <w:p w14:paraId="6D276496" w14:textId="4C209DF0" w:rsidR="00E67331" w:rsidRDefault="00E67331" w:rsidP="007F0D9F">
            <w:pPr>
              <w:pStyle w:val="affd"/>
              <w:numPr>
                <w:ilvl w:val="0"/>
                <w:numId w:val="20"/>
              </w:numPr>
              <w:spacing w:line="360" w:lineRule="auto"/>
              <w:ind w:leftChars="0"/>
              <w:rPr>
                <w:noProof/>
              </w:rPr>
            </w:pPr>
            <w:r>
              <w:rPr>
                <w:rFonts w:hint="eastAsia"/>
                <w:noProof/>
              </w:rPr>
              <w:t>各支線蓄水率會依據不同數值標示，</w:t>
            </w:r>
            <w:r>
              <w:rPr>
                <w:rFonts w:hint="eastAsia"/>
                <w:noProof/>
                <w:sz w:val="24"/>
                <w:szCs w:val="24"/>
              </w:rPr>
              <w:t>蓄水率</w:t>
            </w:r>
            <w:r>
              <w:rPr>
                <w:rFonts w:hint="eastAsia"/>
                <w:noProof/>
                <w:sz w:val="24"/>
                <w:szCs w:val="24"/>
              </w:rPr>
              <w:t>&gt;75% (</w:t>
            </w:r>
            <w:r>
              <w:rPr>
                <w:noProof/>
              </w:rPr>
              <w:drawing>
                <wp:inline distT="0" distB="0" distL="0" distR="0" wp14:anchorId="347C6754" wp14:editId="3EBA48F6">
                  <wp:extent cx="166254" cy="160096"/>
                  <wp:effectExtent l="0" t="0" r="5715" b="0"/>
                  <wp:docPr id="207" name="圖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0299" cy="163991"/>
                          </a:xfrm>
                          <a:prstGeom prst="rect">
                            <a:avLst/>
                          </a:prstGeom>
                        </pic:spPr>
                      </pic:pic>
                    </a:graphicData>
                  </a:graphic>
                </wp:inline>
              </w:drawing>
            </w:r>
            <w:r>
              <w:rPr>
                <w:rFonts w:hint="eastAsia"/>
                <w:noProof/>
                <w:sz w:val="24"/>
                <w:szCs w:val="24"/>
              </w:rPr>
              <w:t>)</w:t>
            </w:r>
            <w:r>
              <w:rPr>
                <w:rFonts w:hint="eastAsia"/>
                <w:noProof/>
                <w:sz w:val="24"/>
                <w:szCs w:val="24"/>
              </w:rPr>
              <w:t>，</w:t>
            </w:r>
            <w:r>
              <w:rPr>
                <w:rFonts w:hint="eastAsia"/>
                <w:noProof/>
                <w:sz w:val="24"/>
                <w:szCs w:val="24"/>
              </w:rPr>
              <w:t>50~75% (</w:t>
            </w:r>
            <w:r>
              <w:rPr>
                <w:noProof/>
              </w:rPr>
              <w:drawing>
                <wp:inline distT="0" distB="0" distL="0" distR="0" wp14:anchorId="3ED9DC1C" wp14:editId="37748071">
                  <wp:extent cx="149040" cy="162000"/>
                  <wp:effectExtent l="0" t="0" r="3810" b="0"/>
                  <wp:docPr id="208" name="圖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49040" cy="162000"/>
                          </a:xfrm>
                          <a:prstGeom prst="rect">
                            <a:avLst/>
                          </a:prstGeom>
                        </pic:spPr>
                      </pic:pic>
                    </a:graphicData>
                  </a:graphic>
                </wp:inline>
              </w:drawing>
            </w:r>
            <w:r>
              <w:rPr>
                <w:rFonts w:hint="eastAsia"/>
                <w:noProof/>
                <w:sz w:val="24"/>
                <w:szCs w:val="24"/>
              </w:rPr>
              <w:t>)</w:t>
            </w:r>
            <w:r>
              <w:rPr>
                <w:rFonts w:hint="eastAsia"/>
                <w:noProof/>
                <w:sz w:val="24"/>
                <w:szCs w:val="24"/>
              </w:rPr>
              <w:t>，</w:t>
            </w:r>
            <w:r>
              <w:rPr>
                <w:rFonts w:hint="eastAsia"/>
                <w:noProof/>
                <w:sz w:val="24"/>
                <w:szCs w:val="24"/>
              </w:rPr>
              <w:t>&lt;50% (</w:t>
            </w:r>
            <w:r>
              <w:rPr>
                <w:noProof/>
              </w:rPr>
              <w:drawing>
                <wp:inline distT="0" distB="0" distL="0" distR="0" wp14:anchorId="1A57D7B5" wp14:editId="1FA80FC5">
                  <wp:extent cx="142560" cy="162000"/>
                  <wp:effectExtent l="0" t="0" r="0" b="0"/>
                  <wp:docPr id="209" name="圖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2560" cy="162000"/>
                          </a:xfrm>
                          <a:prstGeom prst="rect">
                            <a:avLst/>
                          </a:prstGeom>
                        </pic:spPr>
                      </pic:pic>
                    </a:graphicData>
                  </a:graphic>
                </wp:inline>
              </w:drawing>
            </w:r>
            <w:r>
              <w:rPr>
                <w:rFonts w:hint="eastAsia"/>
                <w:noProof/>
                <w:sz w:val="24"/>
                <w:szCs w:val="24"/>
              </w:rPr>
              <w:t>)</w:t>
            </w:r>
            <w:r>
              <w:rPr>
                <w:rFonts w:hint="eastAsia"/>
                <w:noProof/>
                <w:sz w:val="24"/>
                <w:szCs w:val="24"/>
              </w:rPr>
              <w:t>。</w:t>
            </w:r>
          </w:p>
        </w:tc>
      </w:tr>
    </w:tbl>
    <w:p w14:paraId="4BFC61F4" w14:textId="5E070BD4" w:rsidR="00122219" w:rsidRDefault="00122219" w:rsidP="00122219">
      <w:pPr>
        <w:pStyle w:val="afa"/>
        <w:spacing w:before="180" w:after="360"/>
        <w:rPr>
          <w:sz w:val="28"/>
        </w:rPr>
      </w:pPr>
      <w:bookmarkStart w:id="69" w:name="_Toc119578740"/>
      <w:bookmarkStart w:id="70" w:name="圖17農業水資源智慧決策支援平台_埤塘水情"/>
      <w:r w:rsidRPr="00E94E75">
        <w:rPr>
          <w:rFonts w:hint="eastAsia"/>
          <w:sz w:val="28"/>
        </w:rPr>
        <w:t>圖</w:t>
      </w:r>
      <w:r w:rsidR="00D713C7">
        <w:rPr>
          <w:rFonts w:hint="eastAsia"/>
          <w:sz w:val="28"/>
        </w:rPr>
        <w:t>17</w:t>
      </w:r>
      <w:r w:rsidRPr="00E94E75">
        <w:rPr>
          <w:rFonts w:hint="eastAsia"/>
          <w:sz w:val="28"/>
        </w:rPr>
        <w:t xml:space="preserve">　</w:t>
      </w:r>
      <w:r w:rsidRPr="00AB7899">
        <w:rPr>
          <w:rFonts w:hint="eastAsia"/>
          <w:sz w:val="28"/>
        </w:rPr>
        <w:t>農業水資源智慧決策支援平台</w:t>
      </w:r>
      <w:r>
        <w:rPr>
          <w:rFonts w:hint="eastAsia"/>
          <w:sz w:val="28"/>
        </w:rPr>
        <w:t>-</w:t>
      </w:r>
      <w:proofErr w:type="gramStart"/>
      <w:r w:rsidRPr="00122219">
        <w:rPr>
          <w:rFonts w:hint="eastAsia"/>
          <w:sz w:val="28"/>
        </w:rPr>
        <w:t>埤塘水情</w:t>
      </w:r>
      <w:bookmarkEnd w:id="69"/>
      <w:proofErr w:type="gramEnd"/>
    </w:p>
    <w:p w14:paraId="7D9DBFEE" w14:textId="77777777" w:rsidR="000B599A" w:rsidRDefault="000B599A">
      <w:pPr>
        <w:widowControl/>
        <w:spacing w:line="240" w:lineRule="auto"/>
        <w:jc w:val="left"/>
        <w:rPr>
          <w:rFonts w:cs="Times New Roman"/>
          <w:b/>
          <w:bCs/>
          <w:noProof/>
          <w:sz w:val="32"/>
          <w:szCs w:val="32"/>
        </w:rPr>
      </w:pPr>
      <w:bookmarkStart w:id="71" w:name="_Toc119578719"/>
      <w:bookmarkEnd w:id="70"/>
      <w:r>
        <w:rPr>
          <w:sz w:val="32"/>
          <w:szCs w:val="32"/>
        </w:rPr>
        <w:br w:type="page"/>
      </w:r>
    </w:p>
    <w:p w14:paraId="5A1785D6" w14:textId="7812A054" w:rsidR="000810E0" w:rsidRPr="00A70B65" w:rsidRDefault="00DE28C1" w:rsidP="000810E0">
      <w:pPr>
        <w:pStyle w:val="af4"/>
        <w:spacing w:before="180" w:after="180" w:line="480" w:lineRule="exact"/>
        <w:ind w:left="641" w:hanging="641"/>
        <w:rPr>
          <w:color w:val="auto"/>
          <w:sz w:val="32"/>
          <w:szCs w:val="32"/>
        </w:rPr>
      </w:pPr>
      <w:bookmarkStart w:id="72" w:name="伍、耕作情勢"/>
      <w:r>
        <w:rPr>
          <w:rFonts w:hint="eastAsia"/>
          <w:color w:val="auto"/>
          <w:sz w:val="32"/>
          <w:szCs w:val="32"/>
        </w:rPr>
        <w:t>伍</w:t>
      </w:r>
      <w:r w:rsidR="000810E0" w:rsidRPr="00A70B65">
        <w:rPr>
          <w:rFonts w:hint="eastAsia"/>
          <w:color w:val="auto"/>
          <w:sz w:val="32"/>
          <w:szCs w:val="32"/>
        </w:rPr>
        <w:t>、</w:t>
      </w:r>
      <w:r w:rsidR="000810E0">
        <w:rPr>
          <w:rFonts w:hint="eastAsia"/>
          <w:color w:val="auto"/>
          <w:sz w:val="32"/>
          <w:szCs w:val="32"/>
        </w:rPr>
        <w:t>耕作情勢</w:t>
      </w:r>
      <w:bookmarkEnd w:id="71"/>
    </w:p>
    <w:p w14:paraId="1274DAFF" w14:textId="7A405B16" w:rsidR="000810E0" w:rsidRDefault="000810E0" w:rsidP="007F0D9F">
      <w:pPr>
        <w:pStyle w:val="110"/>
        <w:numPr>
          <w:ilvl w:val="0"/>
          <w:numId w:val="5"/>
        </w:numPr>
        <w:spacing w:afterLines="50" w:after="180" w:line="480" w:lineRule="exact"/>
        <w:ind w:firstLineChars="0"/>
        <w:rPr>
          <w:color w:val="auto"/>
          <w:sz w:val="28"/>
          <w:szCs w:val="28"/>
        </w:rPr>
      </w:pPr>
      <w:bookmarkStart w:id="73" w:name="_Toc119578720"/>
      <w:bookmarkEnd w:id="72"/>
      <w:r w:rsidRPr="000810E0">
        <w:rPr>
          <w:rFonts w:hint="eastAsia"/>
          <w:color w:val="auto"/>
          <w:sz w:val="28"/>
          <w:szCs w:val="28"/>
        </w:rPr>
        <w:t>耕作分布</w:t>
      </w:r>
      <w:bookmarkEnd w:id="73"/>
    </w:p>
    <w:tbl>
      <w:tblPr>
        <w:tblStyle w:val="aff8"/>
        <w:tblW w:w="9072" w:type="dxa"/>
        <w:tblInd w:w="562" w:type="dxa"/>
        <w:tblLook w:val="04A0" w:firstRow="1" w:lastRow="0" w:firstColumn="1" w:lastColumn="0" w:noHBand="0" w:noVBand="1"/>
      </w:tblPr>
      <w:tblGrid>
        <w:gridCol w:w="9306"/>
      </w:tblGrid>
      <w:tr w:rsidR="00852115" w:rsidRPr="00CC400F" w14:paraId="7D289C41" w14:textId="77777777" w:rsidTr="00F86C53">
        <w:tc>
          <w:tcPr>
            <w:tcW w:w="9072" w:type="dxa"/>
          </w:tcPr>
          <w:p w14:paraId="7368238C" w14:textId="318D86E0" w:rsidR="00852115" w:rsidRPr="00564894" w:rsidRDefault="00852115" w:rsidP="00F86C53">
            <w:pPr>
              <w:spacing w:line="240" w:lineRule="auto"/>
              <w:rPr>
                <w:sz w:val="24"/>
                <w:szCs w:val="24"/>
              </w:rPr>
            </w:pPr>
            <w:r w:rsidRPr="002746D2">
              <w:rPr>
                <w:rFonts w:hint="eastAsia"/>
                <w:sz w:val="24"/>
                <w:szCs w:val="24"/>
              </w:rPr>
              <w:t>頁面名稱：</w:t>
            </w:r>
            <w:r w:rsidR="00564894" w:rsidRPr="00564894">
              <w:rPr>
                <w:sz w:val="24"/>
                <w:szCs w:val="24"/>
              </w:rPr>
              <w:t>作物分布情勢</w:t>
            </w:r>
          </w:p>
        </w:tc>
      </w:tr>
      <w:tr w:rsidR="00852115" w:rsidRPr="00CC400F" w14:paraId="7623CD53" w14:textId="77777777" w:rsidTr="00F86C53">
        <w:tc>
          <w:tcPr>
            <w:tcW w:w="9072" w:type="dxa"/>
          </w:tcPr>
          <w:p w14:paraId="19FF671F" w14:textId="344C026A" w:rsidR="00852115" w:rsidRPr="00564894" w:rsidRDefault="00852115" w:rsidP="00F86C53">
            <w:pPr>
              <w:spacing w:line="240" w:lineRule="auto"/>
              <w:rPr>
                <w:sz w:val="24"/>
                <w:szCs w:val="24"/>
              </w:rPr>
            </w:pPr>
            <w:r w:rsidRPr="002746D2">
              <w:rPr>
                <w:rFonts w:hint="eastAsia"/>
                <w:sz w:val="24"/>
                <w:szCs w:val="24"/>
              </w:rPr>
              <w:t>頁面位置：</w:t>
            </w:r>
            <w:r w:rsidR="00166A55">
              <w:rPr>
                <w:rFonts w:hint="eastAsia"/>
                <w:sz w:val="24"/>
                <w:szCs w:val="24"/>
              </w:rPr>
              <w:t>耕作情勢</w:t>
            </w:r>
            <w:r w:rsidRPr="002746D2">
              <w:rPr>
                <w:rFonts w:hint="eastAsia"/>
                <w:sz w:val="24"/>
                <w:szCs w:val="24"/>
              </w:rPr>
              <w:t>\</w:t>
            </w:r>
            <w:r>
              <w:rPr>
                <w:rFonts w:hint="eastAsia"/>
                <w:sz w:val="24"/>
                <w:szCs w:val="24"/>
              </w:rPr>
              <w:t>耕作分布</w:t>
            </w:r>
            <w:r>
              <w:rPr>
                <w:rFonts w:hint="eastAsia"/>
                <w:sz w:val="24"/>
                <w:szCs w:val="24"/>
              </w:rPr>
              <w:t>\</w:t>
            </w:r>
            <w:r w:rsidR="00564894" w:rsidRPr="00564894">
              <w:rPr>
                <w:sz w:val="24"/>
                <w:szCs w:val="24"/>
              </w:rPr>
              <w:t>作物分布情勢</w:t>
            </w:r>
          </w:p>
        </w:tc>
      </w:tr>
      <w:tr w:rsidR="00852115" w:rsidRPr="00CC400F" w14:paraId="6C4232D1" w14:textId="77777777" w:rsidTr="00F86C53">
        <w:tc>
          <w:tcPr>
            <w:tcW w:w="9072" w:type="dxa"/>
          </w:tcPr>
          <w:p w14:paraId="54842311" w14:textId="78FB8AFA" w:rsidR="00852115" w:rsidRPr="002746D2" w:rsidRDefault="000B599A" w:rsidP="00852115">
            <w:pPr>
              <w:spacing w:line="240" w:lineRule="auto"/>
              <w:jc w:val="center"/>
              <w:rPr>
                <w:sz w:val="24"/>
                <w:szCs w:val="24"/>
              </w:rPr>
            </w:pPr>
            <w:r w:rsidRPr="000B599A">
              <w:rPr>
                <w:noProof/>
                <w:sz w:val="24"/>
                <w:szCs w:val="24"/>
              </w:rPr>
              <w:drawing>
                <wp:inline distT="0" distB="0" distL="0" distR="0" wp14:anchorId="650F8EE8" wp14:editId="774F390C">
                  <wp:extent cx="5743575" cy="3230435"/>
                  <wp:effectExtent l="0" t="0" r="0" b="8255"/>
                  <wp:docPr id="119963413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34135" name=""/>
                          <pic:cNvPicPr/>
                        </pic:nvPicPr>
                        <pic:blipFill>
                          <a:blip r:embed="rId57"/>
                          <a:stretch>
                            <a:fillRect/>
                          </a:stretch>
                        </pic:blipFill>
                        <pic:spPr>
                          <a:xfrm>
                            <a:off x="0" y="0"/>
                            <a:ext cx="5747713" cy="3232762"/>
                          </a:xfrm>
                          <a:prstGeom prst="rect">
                            <a:avLst/>
                          </a:prstGeom>
                        </pic:spPr>
                      </pic:pic>
                    </a:graphicData>
                  </a:graphic>
                </wp:inline>
              </w:drawing>
            </w:r>
          </w:p>
        </w:tc>
      </w:tr>
      <w:tr w:rsidR="00852115" w:rsidRPr="00CC400F" w14:paraId="5A3FD455" w14:textId="77777777" w:rsidTr="00F86C53">
        <w:tc>
          <w:tcPr>
            <w:tcW w:w="9072" w:type="dxa"/>
          </w:tcPr>
          <w:p w14:paraId="6DFB19C8" w14:textId="032A4929" w:rsidR="00852115" w:rsidRPr="008543AC" w:rsidRDefault="00852115" w:rsidP="00852115">
            <w:pPr>
              <w:spacing w:line="360" w:lineRule="auto"/>
              <w:rPr>
                <w:noProof/>
                <w:sz w:val="24"/>
                <w:szCs w:val="24"/>
              </w:rPr>
            </w:pPr>
            <w:r w:rsidRPr="008543AC">
              <w:rPr>
                <w:rFonts w:hint="eastAsia"/>
                <w:noProof/>
                <w:sz w:val="24"/>
                <w:szCs w:val="24"/>
              </w:rPr>
              <w:t>操作說明：</w:t>
            </w:r>
          </w:p>
          <w:p w14:paraId="68BB0588" w14:textId="65D3F5AA" w:rsidR="00BC0C40" w:rsidRPr="00BC0C40" w:rsidRDefault="009B5F46" w:rsidP="000B599A">
            <w:pPr>
              <w:pStyle w:val="affd"/>
              <w:numPr>
                <w:ilvl w:val="0"/>
                <w:numId w:val="21"/>
              </w:numPr>
              <w:spacing w:line="360" w:lineRule="auto"/>
              <w:ind w:leftChars="0"/>
              <w:rPr>
                <w:noProof/>
              </w:rPr>
            </w:pPr>
            <w:r w:rsidRPr="003172A6">
              <w:rPr>
                <w:rFonts w:hint="eastAsia"/>
                <w:noProof/>
                <w:sz w:val="24"/>
                <w:szCs w:val="24"/>
              </w:rPr>
              <w:t>圖示符號位置</w:t>
            </w:r>
            <w:r w:rsidRPr="003172A6">
              <w:rPr>
                <w:rFonts w:hint="eastAsia"/>
                <w:noProof/>
                <w:sz w:val="24"/>
                <w:szCs w:val="24"/>
              </w:rPr>
              <w:t>(</w:t>
            </w:r>
            <w:r w:rsidRPr="00ED77AD">
              <w:rPr>
                <w:noProof/>
                <w:sz w:val="24"/>
                <w:szCs w:val="24"/>
              </w:rPr>
              <w:drawing>
                <wp:inline distT="0" distB="0" distL="0" distR="0" wp14:anchorId="6CBE8649" wp14:editId="64329102">
                  <wp:extent cx="262467" cy="262467"/>
                  <wp:effectExtent l="0" t="0" r="4445" b="4445"/>
                  <wp:docPr id="216" name="圖形 216"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3172A6">
              <w:rPr>
                <w:rFonts w:hint="eastAsia"/>
                <w:noProof/>
                <w:sz w:val="24"/>
                <w:szCs w:val="24"/>
              </w:rPr>
              <w:t>)</w:t>
            </w:r>
            <w:r>
              <w:rPr>
                <w:rFonts w:hint="eastAsia"/>
                <w:noProof/>
                <w:sz w:val="24"/>
                <w:szCs w:val="24"/>
              </w:rPr>
              <w:t>，首先選擇要查閱「</w:t>
            </w:r>
            <w:r w:rsidR="000B599A">
              <w:rPr>
                <w:rFonts w:hint="eastAsia"/>
                <w:noProof/>
                <w:sz w:val="24"/>
                <w:szCs w:val="24"/>
              </w:rPr>
              <w:t>種植總覽</w:t>
            </w:r>
            <w:r w:rsidRPr="000B599A">
              <w:rPr>
                <w:rFonts w:hint="eastAsia"/>
                <w:noProof/>
                <w:sz w:val="24"/>
                <w:szCs w:val="24"/>
              </w:rPr>
              <w:t>」</w:t>
            </w:r>
            <w:r w:rsidR="000B599A">
              <w:rPr>
                <w:rFonts w:hint="eastAsia"/>
                <w:noProof/>
                <w:sz w:val="24"/>
                <w:szCs w:val="24"/>
              </w:rPr>
              <w:t>、「歷史面積查詢</w:t>
            </w:r>
            <w:r w:rsidR="000B599A" w:rsidRPr="000B599A">
              <w:rPr>
                <w:rFonts w:hint="eastAsia"/>
                <w:noProof/>
                <w:sz w:val="24"/>
                <w:szCs w:val="24"/>
              </w:rPr>
              <w:t>」</w:t>
            </w:r>
            <w:r w:rsidRPr="000B599A">
              <w:rPr>
                <w:rFonts w:hint="eastAsia"/>
                <w:noProof/>
                <w:sz w:val="24"/>
                <w:szCs w:val="24"/>
              </w:rPr>
              <w:t>或是「</w:t>
            </w:r>
            <w:r w:rsidR="000B599A">
              <w:rPr>
                <w:rFonts w:hint="eastAsia"/>
                <w:noProof/>
                <w:sz w:val="24"/>
                <w:szCs w:val="24"/>
              </w:rPr>
              <w:t>插秧面積查詢</w:t>
            </w:r>
            <w:r w:rsidRPr="000B599A">
              <w:rPr>
                <w:rFonts w:hint="eastAsia"/>
                <w:noProof/>
                <w:sz w:val="24"/>
                <w:szCs w:val="24"/>
              </w:rPr>
              <w:t>」。</w:t>
            </w:r>
          </w:p>
          <w:p w14:paraId="55E4E824" w14:textId="03ABD3EB" w:rsidR="00852115" w:rsidRPr="00E2674A" w:rsidRDefault="009B5F46" w:rsidP="007F0D9F">
            <w:pPr>
              <w:pStyle w:val="affd"/>
              <w:numPr>
                <w:ilvl w:val="0"/>
                <w:numId w:val="21"/>
              </w:numPr>
              <w:spacing w:line="360" w:lineRule="auto"/>
              <w:ind w:leftChars="0"/>
              <w:rPr>
                <w:noProof/>
              </w:rPr>
            </w:pPr>
            <w:r w:rsidRPr="003172A6">
              <w:rPr>
                <w:rFonts w:hint="eastAsia"/>
                <w:noProof/>
                <w:sz w:val="24"/>
                <w:szCs w:val="24"/>
              </w:rPr>
              <w:t>圖示符號位置</w:t>
            </w:r>
            <w:r w:rsidRPr="003172A6">
              <w:rPr>
                <w:rFonts w:hint="eastAsia"/>
                <w:noProof/>
                <w:sz w:val="24"/>
                <w:szCs w:val="24"/>
              </w:rPr>
              <w:t>(</w:t>
            </w:r>
            <w:r>
              <w:rPr>
                <w:noProof/>
              </w:rPr>
              <w:drawing>
                <wp:inline distT="0" distB="0" distL="0" distR="0" wp14:anchorId="02F1E88D" wp14:editId="15730F24">
                  <wp:extent cx="262800" cy="262800"/>
                  <wp:effectExtent l="0" t="0" r="4445" b="4445"/>
                  <wp:docPr id="217" name="圖形 217"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，若選擇「</w:t>
            </w:r>
            <w:r w:rsidR="000B599A">
              <w:rPr>
                <w:rFonts w:hint="eastAsia"/>
                <w:noProof/>
                <w:sz w:val="24"/>
                <w:szCs w:val="24"/>
              </w:rPr>
              <w:t>種植總覽</w:t>
            </w:r>
            <w:r>
              <w:rPr>
                <w:rFonts w:hint="eastAsia"/>
                <w:noProof/>
                <w:sz w:val="24"/>
                <w:szCs w:val="24"/>
              </w:rPr>
              <w:t>」，</w:t>
            </w:r>
            <w:r w:rsidR="00E2674A">
              <w:rPr>
                <w:rFonts w:hint="eastAsia"/>
                <w:noProof/>
                <w:sz w:val="24"/>
                <w:szCs w:val="24"/>
              </w:rPr>
              <w:t>資料顯示最新的水稻</w:t>
            </w:r>
            <w:r w:rsidR="002E1D54">
              <w:rPr>
                <w:rFonts w:hint="eastAsia"/>
                <w:noProof/>
                <w:sz w:val="24"/>
                <w:szCs w:val="24"/>
              </w:rPr>
              <w:t>判釋結果所計畫之各管理處</w:t>
            </w:r>
            <w:r w:rsidR="00E2674A">
              <w:rPr>
                <w:rFonts w:hint="eastAsia"/>
                <w:noProof/>
                <w:sz w:val="24"/>
                <w:szCs w:val="24"/>
              </w:rPr>
              <w:t>耕種面積，</w:t>
            </w:r>
            <w:r w:rsidR="002E1D54">
              <w:rPr>
                <w:rFonts w:hint="eastAsia"/>
                <w:noProof/>
                <w:sz w:val="24"/>
                <w:szCs w:val="24"/>
              </w:rPr>
              <w:t>並</w:t>
            </w:r>
            <w:r w:rsidR="00E2674A">
              <w:rPr>
                <w:rFonts w:hint="eastAsia"/>
                <w:noProof/>
                <w:sz w:val="24"/>
                <w:szCs w:val="24"/>
              </w:rPr>
              <w:t>依種植面積大小，將顏色區分為六個級距。</w:t>
            </w:r>
          </w:p>
          <w:p w14:paraId="7EF6B9B8" w14:textId="06AAB214" w:rsidR="00E2674A" w:rsidRPr="00852115" w:rsidRDefault="00E2674A" w:rsidP="007F0D9F">
            <w:pPr>
              <w:pStyle w:val="affd"/>
              <w:numPr>
                <w:ilvl w:val="0"/>
                <w:numId w:val="21"/>
              </w:numPr>
              <w:spacing w:line="360" w:lineRule="auto"/>
              <w:ind w:leftChars="0"/>
              <w:rPr>
                <w:noProof/>
              </w:rPr>
            </w:pPr>
            <w:r w:rsidRPr="003172A6">
              <w:rPr>
                <w:rFonts w:hint="eastAsia"/>
                <w:noProof/>
                <w:sz w:val="24"/>
                <w:szCs w:val="24"/>
              </w:rPr>
              <w:t>圖示符號位置</w:t>
            </w:r>
            <w:r w:rsidRPr="003172A6">
              <w:rPr>
                <w:rFonts w:hint="eastAsia"/>
                <w:noProof/>
                <w:sz w:val="24"/>
                <w:szCs w:val="24"/>
              </w:rPr>
              <w:t>(</w:t>
            </w:r>
            <w:r w:rsidRPr="00E941AB">
              <w:rPr>
                <w:noProof/>
                <w:sz w:val="24"/>
                <w:szCs w:val="24"/>
              </w:rPr>
              <w:drawing>
                <wp:inline distT="0" distB="0" distL="0" distR="0" wp14:anchorId="6E09312A" wp14:editId="71B005BA">
                  <wp:extent cx="262800" cy="262800"/>
                  <wp:effectExtent l="0" t="0" r="4445" b="4445"/>
                  <wp:docPr id="220" name="圖形 220" descr="徽章 3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形 23" descr="徽章 3 以實心填滿"/>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w:t>
            </w:r>
            <w:r w:rsidR="002E1D54">
              <w:rPr>
                <w:rFonts w:hint="eastAsia"/>
                <w:noProof/>
                <w:sz w:val="24"/>
                <w:szCs w:val="24"/>
              </w:rPr>
              <w:t>呈現當期作最新水稻判釋結果面積，</w:t>
            </w:r>
            <w:r w:rsidR="00112AF9">
              <w:rPr>
                <w:rFonts w:hint="eastAsia"/>
                <w:noProof/>
                <w:sz w:val="24"/>
                <w:szCs w:val="24"/>
              </w:rPr>
              <w:t>及近五年平均種植面積，點擊管理處按鈕，則連結至個別管理處之水稻種植情勢。</w:t>
            </w:r>
          </w:p>
        </w:tc>
      </w:tr>
      <w:tr w:rsidR="00112AF9" w:rsidRPr="00CC400F" w14:paraId="2778678E" w14:textId="77777777" w:rsidTr="00F86C53">
        <w:tc>
          <w:tcPr>
            <w:tcW w:w="9072" w:type="dxa"/>
          </w:tcPr>
          <w:p w14:paraId="535CBAD5" w14:textId="2B817E1A" w:rsidR="00112AF9" w:rsidRPr="008543AC" w:rsidRDefault="004842CA" w:rsidP="00112AF9">
            <w:pPr>
              <w:spacing w:line="360" w:lineRule="auto"/>
              <w:jc w:val="center"/>
              <w:rPr>
                <w:noProof/>
                <w:sz w:val="24"/>
                <w:szCs w:val="24"/>
              </w:rPr>
            </w:pPr>
            <w:r w:rsidRPr="004842CA">
              <w:rPr>
                <w:noProof/>
                <w:sz w:val="24"/>
                <w:szCs w:val="24"/>
              </w:rPr>
              <w:drawing>
                <wp:inline distT="0" distB="0" distL="0" distR="0" wp14:anchorId="758B4025" wp14:editId="21CF6A76">
                  <wp:extent cx="5772150" cy="3797482"/>
                  <wp:effectExtent l="0" t="0" r="0" b="0"/>
                  <wp:docPr id="134909637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96371" name=""/>
                          <pic:cNvPicPr/>
                        </pic:nvPicPr>
                        <pic:blipFill>
                          <a:blip r:embed="rId58"/>
                          <a:stretch>
                            <a:fillRect/>
                          </a:stretch>
                        </pic:blipFill>
                        <pic:spPr>
                          <a:xfrm>
                            <a:off x="0" y="0"/>
                            <a:ext cx="5775862" cy="3799924"/>
                          </a:xfrm>
                          <a:prstGeom prst="rect">
                            <a:avLst/>
                          </a:prstGeom>
                        </pic:spPr>
                      </pic:pic>
                    </a:graphicData>
                  </a:graphic>
                </wp:inline>
              </w:drawing>
            </w:r>
          </w:p>
        </w:tc>
      </w:tr>
      <w:tr w:rsidR="00112AF9" w:rsidRPr="00CC400F" w14:paraId="5FFF1CF7" w14:textId="77777777" w:rsidTr="00F86C53">
        <w:tc>
          <w:tcPr>
            <w:tcW w:w="9072" w:type="dxa"/>
          </w:tcPr>
          <w:p w14:paraId="2FC66DAC" w14:textId="031191DC" w:rsidR="00112AF9" w:rsidRPr="008543AC" w:rsidRDefault="00112AF9" w:rsidP="00112AF9">
            <w:pPr>
              <w:spacing w:line="360" w:lineRule="auto"/>
              <w:rPr>
                <w:noProof/>
                <w:sz w:val="24"/>
                <w:szCs w:val="24"/>
              </w:rPr>
            </w:pPr>
            <w:r w:rsidRPr="008543AC">
              <w:rPr>
                <w:rFonts w:hint="eastAsia"/>
                <w:noProof/>
                <w:sz w:val="24"/>
                <w:szCs w:val="24"/>
              </w:rPr>
              <w:t>操作說明：</w:t>
            </w:r>
          </w:p>
          <w:p w14:paraId="615D56AF" w14:textId="5592E86D" w:rsidR="00760DB6" w:rsidRPr="00760DB6" w:rsidRDefault="00760DB6" w:rsidP="003217D7">
            <w:pPr>
              <w:pStyle w:val="affd"/>
              <w:numPr>
                <w:ilvl w:val="0"/>
                <w:numId w:val="22"/>
              </w:numPr>
              <w:spacing w:line="360" w:lineRule="auto"/>
              <w:ind w:leftChars="0"/>
              <w:rPr>
                <w:noProof/>
              </w:rPr>
            </w:pPr>
            <w:r w:rsidRPr="004842CA">
              <w:rPr>
                <w:rFonts w:hint="eastAsia"/>
                <w:noProof/>
                <w:sz w:val="24"/>
                <w:szCs w:val="24"/>
              </w:rPr>
              <w:t>圖示符號位置</w:t>
            </w:r>
            <w:r w:rsidRPr="004842CA">
              <w:rPr>
                <w:rFonts w:hint="eastAsia"/>
                <w:noProof/>
                <w:sz w:val="24"/>
                <w:szCs w:val="24"/>
              </w:rPr>
              <w:t>(</w:t>
            </w:r>
            <w:r w:rsidRPr="00ED77AD">
              <w:rPr>
                <w:noProof/>
                <w:sz w:val="24"/>
                <w:szCs w:val="24"/>
              </w:rPr>
              <w:drawing>
                <wp:inline distT="0" distB="0" distL="0" distR="0" wp14:anchorId="4B42F188" wp14:editId="6238C7DE">
                  <wp:extent cx="262467" cy="262467"/>
                  <wp:effectExtent l="0" t="0" r="4445" b="4445"/>
                  <wp:docPr id="229" name="圖形 229"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4842CA">
              <w:rPr>
                <w:rFonts w:hint="eastAsia"/>
                <w:noProof/>
                <w:sz w:val="24"/>
                <w:szCs w:val="24"/>
              </w:rPr>
              <w:t>)</w:t>
            </w:r>
            <w:r w:rsidRPr="004842CA">
              <w:rPr>
                <w:rFonts w:hint="eastAsia"/>
                <w:noProof/>
                <w:sz w:val="24"/>
                <w:szCs w:val="24"/>
              </w:rPr>
              <w:t>，首先選擇「單一管理處」，可顯示個別管理處相關耕作資訊，選擇欲查詢的水稻耕種年度、管理處及期作別（一、二期作）。</w:t>
            </w:r>
          </w:p>
          <w:p w14:paraId="67B0AA8A" w14:textId="4F22B0BB" w:rsidR="00760DB6" w:rsidRPr="00AA78B0" w:rsidRDefault="00760DB6" w:rsidP="007F0D9F">
            <w:pPr>
              <w:pStyle w:val="affd"/>
              <w:numPr>
                <w:ilvl w:val="0"/>
                <w:numId w:val="22"/>
              </w:numPr>
              <w:spacing w:line="360" w:lineRule="auto"/>
              <w:ind w:leftChars="0"/>
              <w:rPr>
                <w:noProof/>
              </w:rPr>
            </w:pPr>
            <w:r w:rsidRPr="003172A6">
              <w:rPr>
                <w:rFonts w:hint="eastAsia"/>
                <w:noProof/>
                <w:sz w:val="24"/>
                <w:szCs w:val="24"/>
              </w:rPr>
              <w:t>圖示符號位置</w:t>
            </w:r>
            <w:r w:rsidRPr="003172A6">
              <w:rPr>
                <w:rFonts w:hint="eastAsia"/>
                <w:noProof/>
                <w:sz w:val="24"/>
                <w:szCs w:val="24"/>
              </w:rPr>
              <w:t>(</w:t>
            </w:r>
            <w:r w:rsidR="004842CA">
              <w:rPr>
                <w:noProof/>
              </w:rPr>
              <w:drawing>
                <wp:inline distT="0" distB="0" distL="0" distR="0" wp14:anchorId="2BD99973" wp14:editId="55E09124">
                  <wp:extent cx="262800" cy="262800"/>
                  <wp:effectExtent l="0" t="0" r="4445" b="4445"/>
                  <wp:docPr id="230" name="圖形 230"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w:t>
            </w:r>
            <w:r w:rsidR="00AA78B0">
              <w:rPr>
                <w:rFonts w:hint="eastAsia"/>
                <w:noProof/>
                <w:sz w:val="24"/>
                <w:szCs w:val="24"/>
              </w:rPr>
              <w:t>將依上述查詢結果，呈現所選管理處之灌區、水稻種植分布及圳路資訊。</w:t>
            </w:r>
          </w:p>
          <w:p w14:paraId="1F1ABE31" w14:textId="357CBD01" w:rsidR="00112AF9" w:rsidRPr="00760DB6" w:rsidRDefault="00AA78B0" w:rsidP="004842CA">
            <w:pPr>
              <w:pStyle w:val="affd"/>
              <w:numPr>
                <w:ilvl w:val="0"/>
                <w:numId w:val="22"/>
              </w:numPr>
              <w:spacing w:line="360" w:lineRule="auto"/>
              <w:ind w:leftChars="0"/>
              <w:rPr>
                <w:noProof/>
              </w:rPr>
            </w:pPr>
            <w:r w:rsidRPr="003172A6">
              <w:rPr>
                <w:rFonts w:hint="eastAsia"/>
                <w:noProof/>
                <w:sz w:val="24"/>
                <w:szCs w:val="24"/>
              </w:rPr>
              <w:t>圖示符號位置</w:t>
            </w:r>
            <w:r w:rsidRPr="003172A6">
              <w:rPr>
                <w:rFonts w:hint="eastAsia"/>
                <w:noProof/>
                <w:sz w:val="24"/>
                <w:szCs w:val="24"/>
              </w:rPr>
              <w:t>(</w:t>
            </w:r>
            <w:r w:rsidR="004842CA" w:rsidRPr="00E941AB">
              <w:rPr>
                <w:noProof/>
                <w:sz w:val="24"/>
                <w:szCs w:val="24"/>
              </w:rPr>
              <w:drawing>
                <wp:inline distT="0" distB="0" distL="0" distR="0" wp14:anchorId="20478D2A" wp14:editId="73FF3961">
                  <wp:extent cx="262800" cy="262800"/>
                  <wp:effectExtent l="0" t="0" r="4445" b="4445"/>
                  <wp:docPr id="231" name="圖形 231" descr="徽章 3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形 23" descr="徽章 3 以實心填滿"/>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sidRPr="00592C59">
              <w:rPr>
                <w:rFonts w:hint="eastAsia"/>
                <w:noProof/>
                <w:sz w:val="24"/>
                <w:szCs w:val="24"/>
              </w:rPr>
              <w:t>，</w:t>
            </w:r>
            <w:r>
              <w:rPr>
                <w:rFonts w:hint="eastAsia"/>
                <w:noProof/>
                <w:sz w:val="24"/>
                <w:szCs w:val="24"/>
              </w:rPr>
              <w:t>呈現水稻耕作面積及近五年平均種植面積，</w:t>
            </w:r>
            <w:r w:rsidR="00F14FA5">
              <w:rPr>
                <w:rFonts w:hint="eastAsia"/>
                <w:noProof/>
                <w:sz w:val="24"/>
                <w:szCs w:val="24"/>
              </w:rPr>
              <w:t>呈現</w:t>
            </w:r>
            <w:r w:rsidR="00F14FA5">
              <w:rPr>
                <w:rFonts w:hint="eastAsia"/>
                <w:noProof/>
                <w:sz w:val="24"/>
                <w:szCs w:val="24"/>
              </w:rPr>
              <w:t>99-</w:t>
            </w:r>
            <w:r w:rsidR="00F14FA5">
              <w:rPr>
                <w:rFonts w:hint="eastAsia"/>
                <w:noProof/>
                <w:sz w:val="24"/>
                <w:szCs w:val="24"/>
              </w:rPr>
              <w:t>迄所選管理處之歷年水稻種植面積柱狀圖。</w:t>
            </w:r>
          </w:p>
        </w:tc>
      </w:tr>
    </w:tbl>
    <w:p w14:paraId="10ECC5AE" w14:textId="251E6A64" w:rsidR="00564894" w:rsidRPr="00564894" w:rsidRDefault="00F14FA5" w:rsidP="00564894">
      <w:pPr>
        <w:pStyle w:val="afa"/>
        <w:spacing w:before="180" w:after="360"/>
        <w:rPr>
          <w:sz w:val="28"/>
        </w:rPr>
      </w:pPr>
      <w:bookmarkStart w:id="74" w:name="_Toc119578741"/>
      <w:bookmarkStart w:id="75" w:name="圖18農業水資源智慧決策支援平台_作物分布情勢"/>
      <w:r w:rsidRPr="00E94E75">
        <w:rPr>
          <w:rFonts w:hint="eastAsia"/>
          <w:sz w:val="28"/>
        </w:rPr>
        <w:t>圖</w:t>
      </w:r>
      <w:r w:rsidR="00D713C7">
        <w:rPr>
          <w:rFonts w:hint="eastAsia"/>
          <w:sz w:val="28"/>
        </w:rPr>
        <w:t>18</w:t>
      </w:r>
      <w:r w:rsidRPr="00E94E75">
        <w:rPr>
          <w:rFonts w:hint="eastAsia"/>
          <w:sz w:val="28"/>
        </w:rPr>
        <w:t xml:space="preserve">　</w:t>
      </w:r>
      <w:r w:rsidRPr="00AB7899">
        <w:rPr>
          <w:rFonts w:hint="eastAsia"/>
          <w:sz w:val="28"/>
        </w:rPr>
        <w:t>農業水資源智慧決策支援平台</w:t>
      </w:r>
      <w:r>
        <w:rPr>
          <w:rFonts w:hint="eastAsia"/>
          <w:sz w:val="28"/>
        </w:rPr>
        <w:t>-</w:t>
      </w:r>
      <w:bookmarkEnd w:id="74"/>
      <w:r w:rsidR="00564894" w:rsidRPr="00564894">
        <w:rPr>
          <w:sz w:val="28"/>
        </w:rPr>
        <w:t>作物分布情勢</w:t>
      </w:r>
    </w:p>
    <w:bookmarkEnd w:id="75"/>
    <w:p w14:paraId="3DF3C878" w14:textId="666865C5" w:rsidR="00F14FA5" w:rsidRPr="00564894" w:rsidRDefault="00F14FA5" w:rsidP="00564894">
      <w:pPr>
        <w:pStyle w:val="afa"/>
        <w:spacing w:before="180" w:after="360"/>
        <w:jc w:val="both"/>
        <w:rPr>
          <w:sz w:val="28"/>
        </w:rPr>
      </w:pPr>
    </w:p>
    <w:p w14:paraId="3F2A0355" w14:textId="77777777" w:rsidR="004842CA" w:rsidRDefault="004842CA">
      <w:pPr>
        <w:widowControl/>
        <w:spacing w:line="240" w:lineRule="auto"/>
        <w:jc w:val="left"/>
        <w:rPr>
          <w:rFonts w:cs="Times New Roman"/>
          <w:b/>
          <w:noProof/>
          <w:sz w:val="28"/>
          <w:szCs w:val="28"/>
        </w:rPr>
      </w:pPr>
      <w:bookmarkStart w:id="76" w:name="_Toc119578721"/>
      <w:r>
        <w:rPr>
          <w:sz w:val="28"/>
          <w:szCs w:val="28"/>
        </w:rPr>
        <w:br w:type="page"/>
      </w:r>
    </w:p>
    <w:p w14:paraId="280226D4" w14:textId="2D34017E" w:rsidR="000810E0" w:rsidRPr="000810E0" w:rsidRDefault="000810E0" w:rsidP="007F0D9F">
      <w:pPr>
        <w:pStyle w:val="110"/>
        <w:numPr>
          <w:ilvl w:val="0"/>
          <w:numId w:val="5"/>
        </w:numPr>
        <w:spacing w:afterLines="50" w:after="180" w:line="480" w:lineRule="exact"/>
        <w:ind w:firstLineChars="0"/>
        <w:rPr>
          <w:color w:val="auto"/>
          <w:sz w:val="28"/>
          <w:szCs w:val="28"/>
        </w:rPr>
      </w:pPr>
      <w:r w:rsidRPr="000810E0">
        <w:rPr>
          <w:rFonts w:hint="eastAsia"/>
          <w:color w:val="auto"/>
          <w:sz w:val="28"/>
          <w:szCs w:val="28"/>
        </w:rPr>
        <w:t>灌溉計畫</w:t>
      </w:r>
      <w:bookmarkEnd w:id="76"/>
    </w:p>
    <w:tbl>
      <w:tblPr>
        <w:tblStyle w:val="aff8"/>
        <w:tblW w:w="9072" w:type="dxa"/>
        <w:tblInd w:w="562" w:type="dxa"/>
        <w:tblLook w:val="04A0" w:firstRow="1" w:lastRow="0" w:firstColumn="1" w:lastColumn="0" w:noHBand="0" w:noVBand="1"/>
      </w:tblPr>
      <w:tblGrid>
        <w:gridCol w:w="9349"/>
      </w:tblGrid>
      <w:tr w:rsidR="005D127B" w:rsidRPr="00CC400F" w14:paraId="476DBB2D" w14:textId="77777777" w:rsidTr="00F86C53">
        <w:tc>
          <w:tcPr>
            <w:tcW w:w="9072" w:type="dxa"/>
          </w:tcPr>
          <w:p w14:paraId="50116C1F" w14:textId="77777777" w:rsidR="005D127B" w:rsidRPr="00CC400F" w:rsidRDefault="005D127B" w:rsidP="00F86C53">
            <w:pPr>
              <w:spacing w:line="240" w:lineRule="auto"/>
              <w:rPr>
                <w:sz w:val="24"/>
                <w:szCs w:val="24"/>
              </w:rPr>
            </w:pPr>
            <w:r w:rsidRPr="002746D2">
              <w:rPr>
                <w:rFonts w:hint="eastAsia"/>
                <w:sz w:val="24"/>
                <w:szCs w:val="24"/>
              </w:rPr>
              <w:t>頁面名稱：</w:t>
            </w:r>
            <w:r w:rsidRPr="002C21F9">
              <w:rPr>
                <w:rFonts w:hint="eastAsia"/>
                <w:sz w:val="24"/>
                <w:szCs w:val="24"/>
              </w:rPr>
              <w:t>各旬計畫用水量</w:t>
            </w:r>
          </w:p>
        </w:tc>
      </w:tr>
      <w:tr w:rsidR="005D127B" w:rsidRPr="00CC400F" w14:paraId="76CB102D" w14:textId="77777777" w:rsidTr="00F86C53">
        <w:tc>
          <w:tcPr>
            <w:tcW w:w="9072" w:type="dxa"/>
          </w:tcPr>
          <w:p w14:paraId="57B285FD" w14:textId="61949D48" w:rsidR="005D127B" w:rsidRPr="00CC400F" w:rsidRDefault="005D127B" w:rsidP="00F86C53">
            <w:pPr>
              <w:spacing w:line="240" w:lineRule="auto"/>
              <w:rPr>
                <w:sz w:val="24"/>
                <w:szCs w:val="24"/>
              </w:rPr>
            </w:pPr>
            <w:r w:rsidRPr="002746D2">
              <w:rPr>
                <w:rFonts w:hint="eastAsia"/>
                <w:sz w:val="24"/>
                <w:szCs w:val="24"/>
              </w:rPr>
              <w:t>頁面位置：</w:t>
            </w:r>
            <w:r w:rsidR="00166A55">
              <w:rPr>
                <w:rFonts w:hint="eastAsia"/>
                <w:sz w:val="24"/>
                <w:szCs w:val="24"/>
              </w:rPr>
              <w:t>耕作情勢</w:t>
            </w:r>
            <w:r>
              <w:rPr>
                <w:rFonts w:hint="eastAsia"/>
                <w:sz w:val="24"/>
                <w:szCs w:val="24"/>
              </w:rPr>
              <w:t>\</w:t>
            </w:r>
            <w:r w:rsidRPr="002C21F9">
              <w:rPr>
                <w:rFonts w:hint="eastAsia"/>
                <w:sz w:val="24"/>
                <w:szCs w:val="24"/>
              </w:rPr>
              <w:t>灌溉計畫</w:t>
            </w:r>
            <w:r>
              <w:rPr>
                <w:rFonts w:hint="eastAsia"/>
                <w:sz w:val="24"/>
                <w:szCs w:val="24"/>
              </w:rPr>
              <w:t>\</w:t>
            </w:r>
            <w:r w:rsidRPr="002C21F9">
              <w:rPr>
                <w:rFonts w:hint="eastAsia"/>
                <w:sz w:val="24"/>
                <w:szCs w:val="24"/>
              </w:rPr>
              <w:t>各旬計畫用水量</w:t>
            </w:r>
          </w:p>
        </w:tc>
      </w:tr>
      <w:tr w:rsidR="005D127B" w:rsidRPr="00CC400F" w14:paraId="7E125C5D" w14:textId="77777777" w:rsidTr="00F86C53">
        <w:tc>
          <w:tcPr>
            <w:tcW w:w="9072" w:type="dxa"/>
          </w:tcPr>
          <w:p w14:paraId="6738834F" w14:textId="347E59CD" w:rsidR="005D127B" w:rsidRPr="002746D2" w:rsidRDefault="004842CA" w:rsidP="00F86C53">
            <w:pPr>
              <w:spacing w:line="240" w:lineRule="auto"/>
              <w:jc w:val="center"/>
              <w:rPr>
                <w:sz w:val="24"/>
                <w:szCs w:val="24"/>
              </w:rPr>
            </w:pPr>
            <w:r w:rsidRPr="004842CA">
              <w:rPr>
                <w:noProof/>
                <w:sz w:val="24"/>
                <w:szCs w:val="24"/>
              </w:rPr>
              <w:drawing>
                <wp:inline distT="0" distB="0" distL="0" distR="0" wp14:anchorId="6E47E9B5" wp14:editId="0FE4237A">
                  <wp:extent cx="5800725" cy="4709106"/>
                  <wp:effectExtent l="0" t="0" r="0" b="0"/>
                  <wp:docPr id="23489431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94317" name=""/>
                          <pic:cNvPicPr/>
                        </pic:nvPicPr>
                        <pic:blipFill>
                          <a:blip r:embed="rId59"/>
                          <a:stretch>
                            <a:fillRect/>
                          </a:stretch>
                        </pic:blipFill>
                        <pic:spPr>
                          <a:xfrm>
                            <a:off x="0" y="0"/>
                            <a:ext cx="5803559" cy="4711406"/>
                          </a:xfrm>
                          <a:prstGeom prst="rect">
                            <a:avLst/>
                          </a:prstGeom>
                        </pic:spPr>
                      </pic:pic>
                    </a:graphicData>
                  </a:graphic>
                </wp:inline>
              </w:drawing>
            </w:r>
          </w:p>
        </w:tc>
      </w:tr>
      <w:tr w:rsidR="005D127B" w:rsidRPr="00CC400F" w14:paraId="40F31CF1" w14:textId="77777777" w:rsidTr="00F86C53">
        <w:tc>
          <w:tcPr>
            <w:tcW w:w="9072" w:type="dxa"/>
          </w:tcPr>
          <w:p w14:paraId="216E66DB" w14:textId="77777777" w:rsidR="005D127B" w:rsidRPr="008543AC" w:rsidRDefault="005D127B" w:rsidP="00F86C53">
            <w:pPr>
              <w:spacing w:line="360" w:lineRule="auto"/>
              <w:rPr>
                <w:noProof/>
                <w:sz w:val="24"/>
                <w:szCs w:val="24"/>
              </w:rPr>
            </w:pPr>
            <w:r w:rsidRPr="008543AC">
              <w:rPr>
                <w:rFonts w:hint="eastAsia"/>
                <w:noProof/>
                <w:sz w:val="24"/>
                <w:szCs w:val="24"/>
              </w:rPr>
              <w:t>操作說明：</w:t>
            </w:r>
          </w:p>
          <w:p w14:paraId="236C97D5" w14:textId="77777777" w:rsidR="005D127B" w:rsidRDefault="005D127B" w:rsidP="007F0D9F">
            <w:pPr>
              <w:pStyle w:val="affd"/>
              <w:numPr>
                <w:ilvl w:val="0"/>
                <w:numId w:val="23"/>
              </w:numPr>
              <w:spacing w:line="360" w:lineRule="auto"/>
              <w:ind w:leftChars="0"/>
              <w:rPr>
                <w:noProof/>
                <w:sz w:val="24"/>
                <w:szCs w:val="24"/>
              </w:rPr>
            </w:pPr>
            <w:r w:rsidRPr="003172A6">
              <w:rPr>
                <w:rFonts w:hint="eastAsia"/>
                <w:noProof/>
                <w:sz w:val="24"/>
                <w:szCs w:val="24"/>
              </w:rPr>
              <w:t>圖示符號位置</w:t>
            </w:r>
            <w:r w:rsidRPr="003172A6">
              <w:rPr>
                <w:rFonts w:hint="eastAsia"/>
                <w:noProof/>
                <w:sz w:val="24"/>
                <w:szCs w:val="24"/>
              </w:rPr>
              <w:t>(</w:t>
            </w:r>
            <w:r w:rsidRPr="00ED77AD">
              <w:rPr>
                <w:noProof/>
                <w:sz w:val="24"/>
                <w:szCs w:val="24"/>
              </w:rPr>
              <w:drawing>
                <wp:inline distT="0" distB="0" distL="0" distR="0" wp14:anchorId="5EDA7C30" wp14:editId="7EDB261C">
                  <wp:extent cx="262467" cy="262467"/>
                  <wp:effectExtent l="0" t="0" r="4445" b="4445"/>
                  <wp:docPr id="240" name="圖形 240"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3172A6">
              <w:rPr>
                <w:rFonts w:hint="eastAsia"/>
                <w:noProof/>
                <w:sz w:val="24"/>
                <w:szCs w:val="24"/>
              </w:rPr>
              <w:t>)</w:t>
            </w:r>
            <w:r>
              <w:rPr>
                <w:rFonts w:hint="eastAsia"/>
                <w:noProof/>
                <w:sz w:val="24"/>
                <w:szCs w:val="24"/>
              </w:rPr>
              <w:t>，首先選擇所需查詢的區域，再選擇作物別、期作別及年份進行計畫用水量查詢。</w:t>
            </w:r>
          </w:p>
          <w:p w14:paraId="180989AB" w14:textId="42A45EB4" w:rsidR="005D127B" w:rsidRPr="00A71338" w:rsidRDefault="005D127B" w:rsidP="007F0D9F">
            <w:pPr>
              <w:pStyle w:val="affd"/>
              <w:numPr>
                <w:ilvl w:val="0"/>
                <w:numId w:val="23"/>
              </w:numPr>
              <w:spacing w:line="360" w:lineRule="auto"/>
              <w:ind w:leftChars="0"/>
              <w:rPr>
                <w:sz w:val="24"/>
                <w:szCs w:val="24"/>
              </w:rPr>
            </w:pPr>
            <w:r w:rsidRPr="003172A6">
              <w:rPr>
                <w:rFonts w:hint="eastAsia"/>
                <w:noProof/>
                <w:sz w:val="24"/>
                <w:szCs w:val="24"/>
              </w:rPr>
              <w:t>圖示符號位置</w:t>
            </w:r>
            <w:r w:rsidRPr="003172A6">
              <w:rPr>
                <w:rFonts w:hint="eastAsia"/>
                <w:noProof/>
                <w:sz w:val="24"/>
                <w:szCs w:val="24"/>
              </w:rPr>
              <w:t>(</w:t>
            </w:r>
            <w:r>
              <w:rPr>
                <w:noProof/>
              </w:rPr>
              <w:drawing>
                <wp:inline distT="0" distB="0" distL="0" distR="0" wp14:anchorId="3851F6DC" wp14:editId="3B7824F9">
                  <wp:extent cx="262800" cy="262800"/>
                  <wp:effectExtent l="0" t="0" r="4445" b="4445"/>
                  <wp:docPr id="241" name="圖形 241"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，將依上述查詢結果，顯示不同灌區各旬的計畫用水量。點擊灌區按鈕，下方</w:t>
            </w:r>
            <w:r w:rsidR="004842CA">
              <w:rPr>
                <w:rFonts w:hint="eastAsia"/>
                <w:noProof/>
                <w:sz w:val="24"/>
                <w:szCs w:val="24"/>
              </w:rPr>
              <w:t>表格</w:t>
            </w:r>
            <w:r>
              <w:rPr>
                <w:rFonts w:hint="eastAsia"/>
                <w:noProof/>
                <w:sz w:val="24"/>
                <w:szCs w:val="24"/>
              </w:rPr>
              <w:t>會呈現所選灌區之計畫用水量，</w:t>
            </w:r>
            <w:r w:rsidRPr="003172A6">
              <w:rPr>
                <w:rFonts w:hint="eastAsia"/>
                <w:noProof/>
                <w:sz w:val="24"/>
                <w:szCs w:val="24"/>
              </w:rPr>
              <w:t>圖示符號位置</w:t>
            </w:r>
            <w:r w:rsidRPr="003172A6">
              <w:rPr>
                <w:rFonts w:hint="eastAsia"/>
                <w:noProof/>
                <w:sz w:val="24"/>
                <w:szCs w:val="24"/>
              </w:rPr>
              <w:t>(</w:t>
            </w:r>
            <w:r w:rsidRPr="00E941AB">
              <w:rPr>
                <w:noProof/>
                <w:sz w:val="24"/>
                <w:szCs w:val="24"/>
              </w:rPr>
              <w:drawing>
                <wp:inline distT="0" distB="0" distL="0" distR="0" wp14:anchorId="0B2F3023" wp14:editId="2C5673BA">
                  <wp:extent cx="262800" cy="262800"/>
                  <wp:effectExtent l="0" t="0" r="4445" b="4445"/>
                  <wp:docPr id="243" name="圖形 243" descr="徽章 3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形 23" descr="徽章 3 以實心填滿"/>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w:t>
            </w:r>
          </w:p>
        </w:tc>
      </w:tr>
    </w:tbl>
    <w:p w14:paraId="6F86FACE" w14:textId="45C3B44E" w:rsidR="00FC1CA4" w:rsidRDefault="00FC1CA4" w:rsidP="00FC1CA4">
      <w:pPr>
        <w:pStyle w:val="afa"/>
        <w:spacing w:before="180" w:after="360"/>
        <w:rPr>
          <w:sz w:val="28"/>
        </w:rPr>
      </w:pPr>
      <w:bookmarkStart w:id="77" w:name="_Toc119578742"/>
      <w:bookmarkStart w:id="78" w:name="圖19農業水資源智慧決策支援平台_各旬計畫用水量"/>
      <w:r w:rsidRPr="00E94E75">
        <w:rPr>
          <w:rFonts w:hint="eastAsia"/>
          <w:sz w:val="28"/>
        </w:rPr>
        <w:t>圖</w:t>
      </w:r>
      <w:r w:rsidR="00D713C7">
        <w:rPr>
          <w:rFonts w:hint="eastAsia"/>
          <w:sz w:val="28"/>
        </w:rPr>
        <w:t>19</w:t>
      </w:r>
      <w:r w:rsidRPr="00E94E75">
        <w:rPr>
          <w:rFonts w:hint="eastAsia"/>
          <w:sz w:val="28"/>
        </w:rPr>
        <w:t xml:space="preserve">　</w:t>
      </w:r>
      <w:r w:rsidRPr="00AB7899">
        <w:rPr>
          <w:rFonts w:hint="eastAsia"/>
          <w:sz w:val="28"/>
        </w:rPr>
        <w:t>農業水資源智慧決策支援平台</w:t>
      </w:r>
      <w:r>
        <w:rPr>
          <w:rFonts w:hint="eastAsia"/>
          <w:sz w:val="28"/>
        </w:rPr>
        <w:t>-</w:t>
      </w:r>
      <w:r w:rsidRPr="00A71338">
        <w:rPr>
          <w:rFonts w:hint="eastAsia"/>
          <w:sz w:val="28"/>
        </w:rPr>
        <w:t>各旬計畫用水量</w:t>
      </w:r>
      <w:bookmarkEnd w:id="77"/>
    </w:p>
    <w:bookmarkEnd w:id="78"/>
    <w:p w14:paraId="3D0DC8FA" w14:textId="77777777" w:rsidR="004842CA" w:rsidRDefault="004842CA" w:rsidP="00FC1CA4">
      <w:pPr>
        <w:pStyle w:val="afa"/>
        <w:spacing w:before="180" w:after="360"/>
        <w:rPr>
          <w:sz w:val="28"/>
        </w:rPr>
      </w:pPr>
    </w:p>
    <w:p w14:paraId="2DC393BC" w14:textId="77777777" w:rsidR="004842CA" w:rsidRDefault="004842CA" w:rsidP="00FC1CA4">
      <w:pPr>
        <w:pStyle w:val="afa"/>
        <w:spacing w:before="180" w:after="360"/>
        <w:rPr>
          <w:sz w:val="28"/>
        </w:rPr>
      </w:pPr>
    </w:p>
    <w:tbl>
      <w:tblPr>
        <w:tblStyle w:val="aff8"/>
        <w:tblW w:w="9072" w:type="dxa"/>
        <w:tblInd w:w="562" w:type="dxa"/>
        <w:tblLook w:val="04A0" w:firstRow="1" w:lastRow="0" w:firstColumn="1" w:lastColumn="0" w:noHBand="0" w:noVBand="1"/>
      </w:tblPr>
      <w:tblGrid>
        <w:gridCol w:w="9349"/>
      </w:tblGrid>
      <w:tr w:rsidR="004842CA" w:rsidRPr="00CC400F" w14:paraId="06E9DD3F" w14:textId="77777777" w:rsidTr="00CA2F3A">
        <w:tc>
          <w:tcPr>
            <w:tcW w:w="9072" w:type="dxa"/>
          </w:tcPr>
          <w:p w14:paraId="4B834B3A" w14:textId="0608B742" w:rsidR="004842CA" w:rsidRPr="00CC400F" w:rsidRDefault="004842CA" w:rsidP="00CA2F3A">
            <w:pPr>
              <w:spacing w:line="240" w:lineRule="auto"/>
              <w:rPr>
                <w:sz w:val="24"/>
                <w:szCs w:val="24"/>
              </w:rPr>
            </w:pPr>
            <w:r w:rsidRPr="002746D2">
              <w:rPr>
                <w:rFonts w:hint="eastAsia"/>
                <w:sz w:val="24"/>
                <w:szCs w:val="24"/>
              </w:rPr>
              <w:t>頁面名稱：</w:t>
            </w:r>
            <w:r>
              <w:rPr>
                <w:rFonts w:hint="eastAsia"/>
                <w:sz w:val="24"/>
                <w:szCs w:val="24"/>
              </w:rPr>
              <w:t>水稻灌溉水量計算</w:t>
            </w:r>
          </w:p>
        </w:tc>
      </w:tr>
      <w:tr w:rsidR="004842CA" w:rsidRPr="00CC400F" w14:paraId="3242D19C" w14:textId="77777777" w:rsidTr="00CA2F3A">
        <w:tc>
          <w:tcPr>
            <w:tcW w:w="9072" w:type="dxa"/>
          </w:tcPr>
          <w:p w14:paraId="54D95FF3" w14:textId="6F70AED7" w:rsidR="004842CA" w:rsidRPr="00CC400F" w:rsidRDefault="004842CA" w:rsidP="00CA2F3A">
            <w:pPr>
              <w:spacing w:line="240" w:lineRule="auto"/>
              <w:rPr>
                <w:sz w:val="24"/>
                <w:szCs w:val="24"/>
              </w:rPr>
            </w:pPr>
            <w:r w:rsidRPr="002746D2">
              <w:rPr>
                <w:rFonts w:hint="eastAsia"/>
                <w:sz w:val="24"/>
                <w:szCs w:val="24"/>
              </w:rPr>
              <w:t>頁面位置：</w:t>
            </w:r>
            <w:r w:rsidR="00166A55">
              <w:rPr>
                <w:rFonts w:hint="eastAsia"/>
                <w:sz w:val="24"/>
                <w:szCs w:val="24"/>
              </w:rPr>
              <w:t>耕作情勢</w:t>
            </w:r>
            <w:r>
              <w:rPr>
                <w:rFonts w:hint="eastAsia"/>
                <w:sz w:val="24"/>
                <w:szCs w:val="24"/>
              </w:rPr>
              <w:t>\</w:t>
            </w:r>
            <w:r w:rsidRPr="002C21F9">
              <w:rPr>
                <w:rFonts w:hint="eastAsia"/>
                <w:sz w:val="24"/>
                <w:szCs w:val="24"/>
              </w:rPr>
              <w:t>灌溉計畫</w:t>
            </w:r>
            <w:r>
              <w:rPr>
                <w:rFonts w:hint="eastAsia"/>
                <w:sz w:val="24"/>
                <w:szCs w:val="24"/>
              </w:rPr>
              <w:t>\</w:t>
            </w:r>
            <w:r>
              <w:rPr>
                <w:rFonts w:hint="eastAsia"/>
                <w:sz w:val="24"/>
                <w:szCs w:val="24"/>
              </w:rPr>
              <w:t>水稻灌溉水量計算</w:t>
            </w:r>
          </w:p>
        </w:tc>
      </w:tr>
      <w:tr w:rsidR="004842CA" w:rsidRPr="00CC400F" w14:paraId="0D27F220" w14:textId="77777777" w:rsidTr="00CA2F3A">
        <w:tc>
          <w:tcPr>
            <w:tcW w:w="9072" w:type="dxa"/>
          </w:tcPr>
          <w:p w14:paraId="48700977" w14:textId="259AFECE" w:rsidR="004842CA" w:rsidRPr="002746D2" w:rsidRDefault="004842CA" w:rsidP="00CA2F3A">
            <w:pPr>
              <w:spacing w:line="240" w:lineRule="auto"/>
              <w:jc w:val="center"/>
              <w:rPr>
                <w:sz w:val="24"/>
                <w:szCs w:val="24"/>
              </w:rPr>
            </w:pPr>
            <w:r w:rsidRPr="004842CA">
              <w:rPr>
                <w:noProof/>
                <w:sz w:val="24"/>
                <w:szCs w:val="24"/>
              </w:rPr>
              <w:drawing>
                <wp:inline distT="0" distB="0" distL="0" distR="0" wp14:anchorId="462DF396" wp14:editId="0D0F72FE">
                  <wp:extent cx="5810250" cy="4484920"/>
                  <wp:effectExtent l="0" t="0" r="0" b="0"/>
                  <wp:docPr id="145282245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22457" name=""/>
                          <pic:cNvPicPr/>
                        </pic:nvPicPr>
                        <pic:blipFill>
                          <a:blip r:embed="rId60"/>
                          <a:stretch>
                            <a:fillRect/>
                          </a:stretch>
                        </pic:blipFill>
                        <pic:spPr>
                          <a:xfrm>
                            <a:off x="0" y="0"/>
                            <a:ext cx="5814390" cy="4488115"/>
                          </a:xfrm>
                          <a:prstGeom prst="rect">
                            <a:avLst/>
                          </a:prstGeom>
                        </pic:spPr>
                      </pic:pic>
                    </a:graphicData>
                  </a:graphic>
                </wp:inline>
              </w:drawing>
            </w:r>
          </w:p>
        </w:tc>
      </w:tr>
      <w:tr w:rsidR="004842CA" w:rsidRPr="00CC400F" w14:paraId="000FEFCE" w14:textId="77777777" w:rsidTr="00CA2F3A">
        <w:tc>
          <w:tcPr>
            <w:tcW w:w="9072" w:type="dxa"/>
          </w:tcPr>
          <w:p w14:paraId="50806B93" w14:textId="77777777" w:rsidR="004842CA" w:rsidRPr="008543AC" w:rsidRDefault="004842CA" w:rsidP="00CA2F3A">
            <w:pPr>
              <w:spacing w:line="360" w:lineRule="auto"/>
              <w:rPr>
                <w:noProof/>
                <w:sz w:val="24"/>
                <w:szCs w:val="24"/>
              </w:rPr>
            </w:pPr>
            <w:r w:rsidRPr="008543AC">
              <w:rPr>
                <w:rFonts w:hint="eastAsia"/>
                <w:noProof/>
                <w:sz w:val="24"/>
                <w:szCs w:val="24"/>
              </w:rPr>
              <w:t>操作說明：</w:t>
            </w:r>
          </w:p>
          <w:p w14:paraId="69ABB7D9" w14:textId="19498AC7" w:rsidR="004842CA" w:rsidRDefault="004842CA" w:rsidP="004842CA">
            <w:pPr>
              <w:pStyle w:val="affd"/>
              <w:numPr>
                <w:ilvl w:val="0"/>
                <w:numId w:val="40"/>
              </w:numPr>
              <w:spacing w:line="360" w:lineRule="auto"/>
              <w:ind w:leftChars="0"/>
              <w:rPr>
                <w:noProof/>
                <w:sz w:val="24"/>
                <w:szCs w:val="24"/>
              </w:rPr>
            </w:pPr>
            <w:r w:rsidRPr="003172A6">
              <w:rPr>
                <w:rFonts w:hint="eastAsia"/>
                <w:noProof/>
                <w:sz w:val="24"/>
                <w:szCs w:val="24"/>
              </w:rPr>
              <w:t>圖示符號位置</w:t>
            </w:r>
            <w:r w:rsidRPr="003172A6">
              <w:rPr>
                <w:rFonts w:hint="eastAsia"/>
                <w:noProof/>
                <w:sz w:val="24"/>
                <w:szCs w:val="24"/>
              </w:rPr>
              <w:t>(</w:t>
            </w:r>
            <w:r w:rsidRPr="00ED77AD">
              <w:rPr>
                <w:noProof/>
                <w:sz w:val="24"/>
                <w:szCs w:val="24"/>
              </w:rPr>
              <w:drawing>
                <wp:inline distT="0" distB="0" distL="0" distR="0" wp14:anchorId="7E4A5568" wp14:editId="04BB6082">
                  <wp:extent cx="262467" cy="262467"/>
                  <wp:effectExtent l="0" t="0" r="4445" b="4445"/>
                  <wp:docPr id="1704152883" name="圖形 1704152883"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3172A6">
              <w:rPr>
                <w:rFonts w:hint="eastAsia"/>
                <w:noProof/>
                <w:sz w:val="24"/>
                <w:szCs w:val="24"/>
              </w:rPr>
              <w:t>)</w:t>
            </w:r>
            <w:r>
              <w:rPr>
                <w:rFonts w:hint="eastAsia"/>
                <w:noProof/>
                <w:sz w:val="24"/>
                <w:szCs w:val="24"/>
              </w:rPr>
              <w:t>，首先選擇所需統計的區域，期間、期作別及灌溉面積。</w:t>
            </w:r>
          </w:p>
          <w:p w14:paraId="7BB8EAAD" w14:textId="6869AFC8" w:rsidR="004842CA" w:rsidRPr="00A71338" w:rsidRDefault="004842CA" w:rsidP="004842CA">
            <w:pPr>
              <w:pStyle w:val="affd"/>
              <w:numPr>
                <w:ilvl w:val="0"/>
                <w:numId w:val="40"/>
              </w:numPr>
              <w:spacing w:line="360" w:lineRule="auto"/>
              <w:ind w:leftChars="0"/>
              <w:rPr>
                <w:sz w:val="24"/>
                <w:szCs w:val="24"/>
              </w:rPr>
            </w:pPr>
            <w:r w:rsidRPr="003172A6">
              <w:rPr>
                <w:rFonts w:hint="eastAsia"/>
                <w:noProof/>
                <w:sz w:val="24"/>
                <w:szCs w:val="24"/>
              </w:rPr>
              <w:t>圖示符號位置</w:t>
            </w:r>
            <w:r w:rsidRPr="003172A6">
              <w:rPr>
                <w:rFonts w:hint="eastAsia"/>
                <w:noProof/>
                <w:sz w:val="24"/>
                <w:szCs w:val="24"/>
              </w:rPr>
              <w:t>(</w:t>
            </w:r>
            <w:r>
              <w:rPr>
                <w:noProof/>
              </w:rPr>
              <w:drawing>
                <wp:inline distT="0" distB="0" distL="0" distR="0" wp14:anchorId="23721A18" wp14:editId="6B5FCD67">
                  <wp:extent cx="262800" cy="262800"/>
                  <wp:effectExtent l="0" t="0" r="4445" b="4445"/>
                  <wp:docPr id="45285554" name="圖形 45285554"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，將依上述查詢結果，顯示各旬用水量折線圖。點擊灌區按鈕，下方表格呈現所選灌區之計畫用水量，</w:t>
            </w:r>
            <w:r w:rsidRPr="003172A6">
              <w:rPr>
                <w:rFonts w:hint="eastAsia"/>
                <w:noProof/>
                <w:sz w:val="24"/>
                <w:szCs w:val="24"/>
              </w:rPr>
              <w:t>圖示符號位置</w:t>
            </w:r>
            <w:r w:rsidRPr="003172A6">
              <w:rPr>
                <w:rFonts w:hint="eastAsia"/>
                <w:noProof/>
                <w:sz w:val="24"/>
                <w:szCs w:val="24"/>
              </w:rPr>
              <w:t>(</w:t>
            </w:r>
            <w:r w:rsidRPr="00E941AB">
              <w:rPr>
                <w:noProof/>
                <w:sz w:val="24"/>
                <w:szCs w:val="24"/>
              </w:rPr>
              <w:drawing>
                <wp:inline distT="0" distB="0" distL="0" distR="0" wp14:anchorId="5557DB95" wp14:editId="268FC403">
                  <wp:extent cx="262800" cy="262800"/>
                  <wp:effectExtent l="0" t="0" r="4445" b="4445"/>
                  <wp:docPr id="504767344" name="圖形 504767344" descr="徽章 3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形 23" descr="徽章 3 以實心填滿"/>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w:t>
            </w:r>
          </w:p>
        </w:tc>
      </w:tr>
    </w:tbl>
    <w:p w14:paraId="7E6F562C" w14:textId="64007BAA" w:rsidR="004842CA" w:rsidRDefault="004842CA" w:rsidP="004842CA">
      <w:pPr>
        <w:pStyle w:val="afa"/>
        <w:spacing w:before="180" w:after="360"/>
        <w:rPr>
          <w:sz w:val="28"/>
        </w:rPr>
      </w:pPr>
      <w:bookmarkStart w:id="79" w:name="圖20農業水資源智慧決策支援平台_水稻灌溉水量計算"/>
      <w:r w:rsidRPr="00E94E75">
        <w:rPr>
          <w:rFonts w:hint="eastAsia"/>
          <w:sz w:val="28"/>
        </w:rPr>
        <w:t>圖</w:t>
      </w:r>
      <w:r w:rsidR="00D713C7">
        <w:rPr>
          <w:rFonts w:hint="eastAsia"/>
          <w:sz w:val="28"/>
        </w:rPr>
        <w:t>20</w:t>
      </w:r>
      <w:r w:rsidRPr="00E94E75">
        <w:rPr>
          <w:rFonts w:hint="eastAsia"/>
          <w:sz w:val="28"/>
        </w:rPr>
        <w:t xml:space="preserve">　</w:t>
      </w:r>
      <w:r w:rsidRPr="00AB7899">
        <w:rPr>
          <w:rFonts w:hint="eastAsia"/>
          <w:sz w:val="28"/>
        </w:rPr>
        <w:t>農業水資源智慧決策支援平台</w:t>
      </w:r>
      <w:r>
        <w:rPr>
          <w:rFonts w:hint="eastAsia"/>
          <w:sz w:val="28"/>
        </w:rPr>
        <w:t>-</w:t>
      </w:r>
      <w:r w:rsidRPr="004842CA">
        <w:rPr>
          <w:rFonts w:hint="eastAsia"/>
          <w:sz w:val="28"/>
        </w:rPr>
        <w:t>水稻灌溉水量計算</w:t>
      </w:r>
    </w:p>
    <w:bookmarkEnd w:id="79"/>
    <w:p w14:paraId="648EB267" w14:textId="77777777" w:rsidR="004842CA" w:rsidRDefault="004842CA">
      <w:pPr>
        <w:widowControl/>
        <w:spacing w:line="240" w:lineRule="auto"/>
        <w:jc w:val="left"/>
        <w:rPr>
          <w:rFonts w:cs="Times New Roman"/>
          <w:b/>
          <w:noProof/>
          <w:sz w:val="28"/>
          <w:szCs w:val="28"/>
        </w:rPr>
      </w:pPr>
      <w:r>
        <w:rPr>
          <w:sz w:val="28"/>
          <w:szCs w:val="28"/>
        </w:rPr>
        <w:br w:type="page"/>
      </w:r>
    </w:p>
    <w:p w14:paraId="4D2AACEE" w14:textId="39667D4A" w:rsidR="004842CA" w:rsidRPr="000810E0" w:rsidRDefault="004842CA" w:rsidP="004842CA">
      <w:pPr>
        <w:pStyle w:val="110"/>
        <w:numPr>
          <w:ilvl w:val="0"/>
          <w:numId w:val="5"/>
        </w:numPr>
        <w:spacing w:afterLines="50" w:after="180" w:line="480" w:lineRule="exact"/>
        <w:ind w:firstLineChars="0"/>
        <w:rPr>
          <w:color w:val="auto"/>
          <w:sz w:val="28"/>
          <w:szCs w:val="28"/>
        </w:rPr>
      </w:pPr>
      <w:bookmarkStart w:id="80" w:name="三、灌溉進度"/>
      <w:r>
        <w:rPr>
          <w:rFonts w:hint="eastAsia"/>
          <w:color w:val="auto"/>
          <w:sz w:val="28"/>
          <w:szCs w:val="28"/>
        </w:rPr>
        <w:t>灌溉進度</w:t>
      </w:r>
    </w:p>
    <w:tbl>
      <w:tblPr>
        <w:tblStyle w:val="aff8"/>
        <w:tblW w:w="9072" w:type="dxa"/>
        <w:tblInd w:w="562" w:type="dxa"/>
        <w:tblLook w:val="04A0" w:firstRow="1" w:lastRow="0" w:firstColumn="1" w:lastColumn="0" w:noHBand="0" w:noVBand="1"/>
      </w:tblPr>
      <w:tblGrid>
        <w:gridCol w:w="9349"/>
      </w:tblGrid>
      <w:tr w:rsidR="004842CA" w:rsidRPr="00CC400F" w14:paraId="1D821C7B" w14:textId="77777777" w:rsidTr="00A34374">
        <w:tc>
          <w:tcPr>
            <w:tcW w:w="9072" w:type="dxa"/>
          </w:tcPr>
          <w:bookmarkEnd w:id="80"/>
          <w:p w14:paraId="7939125B" w14:textId="03A34723" w:rsidR="004842CA" w:rsidRPr="00CC400F" w:rsidRDefault="004842CA" w:rsidP="00CA2F3A">
            <w:pPr>
              <w:spacing w:line="240" w:lineRule="auto"/>
              <w:rPr>
                <w:sz w:val="24"/>
                <w:szCs w:val="24"/>
              </w:rPr>
            </w:pPr>
            <w:r w:rsidRPr="002746D2">
              <w:rPr>
                <w:rFonts w:hint="eastAsia"/>
                <w:sz w:val="24"/>
                <w:szCs w:val="24"/>
              </w:rPr>
              <w:t>頁面名稱：</w:t>
            </w:r>
            <w:r w:rsidR="00C24812">
              <w:rPr>
                <w:rFonts w:hint="eastAsia"/>
                <w:sz w:val="24"/>
                <w:szCs w:val="24"/>
              </w:rPr>
              <w:t>灌溉進度</w:t>
            </w:r>
          </w:p>
        </w:tc>
      </w:tr>
      <w:tr w:rsidR="004842CA" w:rsidRPr="00CC400F" w14:paraId="32D7C5D8" w14:textId="77777777" w:rsidTr="00A34374">
        <w:tc>
          <w:tcPr>
            <w:tcW w:w="9072" w:type="dxa"/>
          </w:tcPr>
          <w:p w14:paraId="238B520F" w14:textId="61D8B509" w:rsidR="004842CA" w:rsidRPr="00CC400F" w:rsidRDefault="004842CA" w:rsidP="00CA2F3A">
            <w:pPr>
              <w:spacing w:line="240" w:lineRule="auto"/>
              <w:rPr>
                <w:sz w:val="24"/>
                <w:szCs w:val="24"/>
              </w:rPr>
            </w:pPr>
            <w:r w:rsidRPr="002746D2">
              <w:rPr>
                <w:rFonts w:hint="eastAsia"/>
                <w:sz w:val="24"/>
                <w:szCs w:val="24"/>
              </w:rPr>
              <w:t>頁面位置：</w:t>
            </w:r>
            <w:r w:rsidR="00166A55">
              <w:rPr>
                <w:rFonts w:hint="eastAsia"/>
                <w:sz w:val="24"/>
                <w:szCs w:val="24"/>
              </w:rPr>
              <w:t>耕作情勢</w:t>
            </w:r>
            <w:r>
              <w:rPr>
                <w:rFonts w:hint="eastAsia"/>
                <w:sz w:val="24"/>
                <w:szCs w:val="24"/>
              </w:rPr>
              <w:t>\</w:t>
            </w:r>
            <w:r w:rsidRPr="002C21F9">
              <w:rPr>
                <w:rFonts w:hint="eastAsia"/>
                <w:sz w:val="24"/>
                <w:szCs w:val="24"/>
              </w:rPr>
              <w:t>灌溉</w:t>
            </w:r>
            <w:r w:rsidR="00166A55">
              <w:rPr>
                <w:rFonts w:hint="eastAsia"/>
                <w:sz w:val="24"/>
                <w:szCs w:val="24"/>
              </w:rPr>
              <w:t>實施</w:t>
            </w:r>
            <w:r>
              <w:rPr>
                <w:rFonts w:hint="eastAsia"/>
                <w:sz w:val="24"/>
                <w:szCs w:val="24"/>
              </w:rPr>
              <w:t>\</w:t>
            </w:r>
            <w:r w:rsidR="00C24812">
              <w:rPr>
                <w:rFonts w:hint="eastAsia"/>
                <w:sz w:val="24"/>
                <w:szCs w:val="24"/>
              </w:rPr>
              <w:t>灌溉進度</w:t>
            </w:r>
          </w:p>
        </w:tc>
      </w:tr>
      <w:tr w:rsidR="004842CA" w:rsidRPr="00CC400F" w14:paraId="604114F1" w14:textId="77777777" w:rsidTr="00A34374">
        <w:tc>
          <w:tcPr>
            <w:tcW w:w="9072" w:type="dxa"/>
          </w:tcPr>
          <w:p w14:paraId="1A07F9B1" w14:textId="19B528AF" w:rsidR="00C24812" w:rsidRPr="00C24812" w:rsidRDefault="00C24812" w:rsidP="00C24812">
            <w:pPr>
              <w:spacing w:line="240" w:lineRule="auto"/>
              <w:jc w:val="center"/>
              <w:rPr>
                <w:sz w:val="24"/>
                <w:szCs w:val="24"/>
              </w:rPr>
            </w:pPr>
            <w:r w:rsidRPr="00C24812">
              <w:rPr>
                <w:noProof/>
                <w:sz w:val="24"/>
                <w:szCs w:val="24"/>
              </w:rPr>
              <w:drawing>
                <wp:inline distT="0" distB="0" distL="0" distR="0" wp14:anchorId="047BBCD5" wp14:editId="31AAB8FB">
                  <wp:extent cx="5825067" cy="3276600"/>
                  <wp:effectExtent l="0" t="0" r="4445" b="0"/>
                  <wp:docPr id="800325691"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32894" cy="3281003"/>
                          </a:xfrm>
                          <a:prstGeom prst="rect">
                            <a:avLst/>
                          </a:prstGeom>
                          <a:noFill/>
                          <a:ln>
                            <a:noFill/>
                          </a:ln>
                        </pic:spPr>
                      </pic:pic>
                    </a:graphicData>
                  </a:graphic>
                </wp:inline>
              </w:drawing>
            </w:r>
          </w:p>
          <w:p w14:paraId="1ACDB262" w14:textId="623C9702" w:rsidR="004842CA" w:rsidRPr="002746D2" w:rsidRDefault="004842CA" w:rsidP="00CA2F3A">
            <w:pPr>
              <w:spacing w:line="240" w:lineRule="auto"/>
              <w:jc w:val="center"/>
              <w:rPr>
                <w:sz w:val="24"/>
                <w:szCs w:val="24"/>
              </w:rPr>
            </w:pPr>
          </w:p>
        </w:tc>
      </w:tr>
      <w:tr w:rsidR="004842CA" w:rsidRPr="00CC400F" w14:paraId="262B5DC6" w14:textId="77777777" w:rsidTr="00A34374">
        <w:tc>
          <w:tcPr>
            <w:tcW w:w="9072" w:type="dxa"/>
          </w:tcPr>
          <w:p w14:paraId="3BCD5C5C" w14:textId="77777777" w:rsidR="004842CA" w:rsidRPr="008543AC" w:rsidRDefault="004842CA" w:rsidP="00CA2F3A">
            <w:pPr>
              <w:spacing w:line="360" w:lineRule="auto"/>
              <w:rPr>
                <w:noProof/>
                <w:sz w:val="24"/>
                <w:szCs w:val="24"/>
              </w:rPr>
            </w:pPr>
            <w:r w:rsidRPr="008543AC">
              <w:rPr>
                <w:rFonts w:hint="eastAsia"/>
                <w:noProof/>
                <w:sz w:val="24"/>
                <w:szCs w:val="24"/>
              </w:rPr>
              <w:t>操作說明：</w:t>
            </w:r>
          </w:p>
          <w:p w14:paraId="505D0419" w14:textId="70ABF95D" w:rsidR="004842CA" w:rsidRDefault="004842CA" w:rsidP="00CA2F3A">
            <w:pPr>
              <w:pStyle w:val="affd"/>
              <w:numPr>
                <w:ilvl w:val="0"/>
                <w:numId w:val="23"/>
              </w:numPr>
              <w:spacing w:line="360" w:lineRule="auto"/>
              <w:ind w:leftChars="0"/>
              <w:rPr>
                <w:noProof/>
                <w:sz w:val="24"/>
                <w:szCs w:val="24"/>
              </w:rPr>
            </w:pPr>
            <w:r w:rsidRPr="003172A6">
              <w:rPr>
                <w:rFonts w:hint="eastAsia"/>
                <w:noProof/>
                <w:sz w:val="24"/>
                <w:szCs w:val="24"/>
              </w:rPr>
              <w:t>圖示符號位置</w:t>
            </w:r>
            <w:r w:rsidRPr="003172A6">
              <w:rPr>
                <w:rFonts w:hint="eastAsia"/>
                <w:noProof/>
                <w:sz w:val="24"/>
                <w:szCs w:val="24"/>
              </w:rPr>
              <w:t>(</w:t>
            </w:r>
            <w:r w:rsidRPr="00ED77AD">
              <w:rPr>
                <w:noProof/>
                <w:sz w:val="24"/>
                <w:szCs w:val="24"/>
              </w:rPr>
              <w:drawing>
                <wp:inline distT="0" distB="0" distL="0" distR="0" wp14:anchorId="500B1EC6" wp14:editId="55A8755C">
                  <wp:extent cx="262467" cy="262467"/>
                  <wp:effectExtent l="0" t="0" r="4445" b="4445"/>
                  <wp:docPr id="536596776" name="圖形 536596776"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3172A6">
              <w:rPr>
                <w:rFonts w:hint="eastAsia"/>
                <w:noProof/>
                <w:sz w:val="24"/>
                <w:szCs w:val="24"/>
              </w:rPr>
              <w:t>)</w:t>
            </w:r>
            <w:r>
              <w:rPr>
                <w:rFonts w:hint="eastAsia"/>
                <w:noProof/>
                <w:sz w:val="24"/>
                <w:szCs w:val="24"/>
              </w:rPr>
              <w:t>，首先選擇所需查詢的</w:t>
            </w:r>
            <w:r w:rsidR="00C24812">
              <w:rPr>
                <w:rFonts w:hint="eastAsia"/>
                <w:noProof/>
                <w:sz w:val="24"/>
                <w:szCs w:val="24"/>
              </w:rPr>
              <w:t>年份</w:t>
            </w:r>
            <w:r>
              <w:rPr>
                <w:rFonts w:hint="eastAsia"/>
                <w:noProof/>
                <w:sz w:val="24"/>
                <w:szCs w:val="24"/>
              </w:rPr>
              <w:t>，再選擇</w:t>
            </w:r>
            <w:r w:rsidR="00C24812">
              <w:rPr>
                <w:rFonts w:hint="eastAsia"/>
                <w:noProof/>
                <w:sz w:val="24"/>
                <w:szCs w:val="24"/>
              </w:rPr>
              <w:t>月份</w:t>
            </w:r>
            <w:r>
              <w:rPr>
                <w:rFonts w:hint="eastAsia"/>
                <w:noProof/>
                <w:sz w:val="24"/>
                <w:szCs w:val="24"/>
              </w:rPr>
              <w:t>、及</w:t>
            </w:r>
            <w:r w:rsidR="00C24812">
              <w:rPr>
                <w:rFonts w:hint="eastAsia"/>
                <w:noProof/>
                <w:sz w:val="24"/>
                <w:szCs w:val="24"/>
              </w:rPr>
              <w:t>旬別</w:t>
            </w:r>
            <w:r>
              <w:rPr>
                <w:rFonts w:hint="eastAsia"/>
                <w:noProof/>
                <w:sz w:val="24"/>
                <w:szCs w:val="24"/>
              </w:rPr>
              <w:t>進行查詢。</w:t>
            </w:r>
          </w:p>
          <w:p w14:paraId="232053AE" w14:textId="77777777" w:rsidR="00A34374" w:rsidRDefault="004842CA" w:rsidP="00CA2F3A">
            <w:pPr>
              <w:pStyle w:val="affd"/>
              <w:numPr>
                <w:ilvl w:val="0"/>
                <w:numId w:val="23"/>
              </w:numPr>
              <w:spacing w:line="360" w:lineRule="auto"/>
              <w:ind w:leftChars="0"/>
              <w:rPr>
                <w:sz w:val="24"/>
                <w:szCs w:val="24"/>
              </w:rPr>
            </w:pPr>
            <w:r w:rsidRPr="003172A6">
              <w:rPr>
                <w:rFonts w:hint="eastAsia"/>
                <w:noProof/>
                <w:sz w:val="24"/>
                <w:szCs w:val="24"/>
              </w:rPr>
              <w:t>圖示符號位置</w:t>
            </w:r>
            <w:r w:rsidRPr="003172A6">
              <w:rPr>
                <w:rFonts w:hint="eastAsia"/>
                <w:noProof/>
                <w:sz w:val="24"/>
                <w:szCs w:val="24"/>
              </w:rPr>
              <w:t>(</w:t>
            </w:r>
            <w:r>
              <w:rPr>
                <w:noProof/>
              </w:rPr>
              <w:drawing>
                <wp:inline distT="0" distB="0" distL="0" distR="0" wp14:anchorId="3AAB25AF" wp14:editId="52D18D8E">
                  <wp:extent cx="262800" cy="262800"/>
                  <wp:effectExtent l="0" t="0" r="4445" b="4445"/>
                  <wp:docPr id="1579260529" name="圖形 1579260529"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，將依上述查詢結果，顯示</w:t>
            </w:r>
            <w:r w:rsidR="00C24812">
              <w:rPr>
                <w:rFonts w:hint="eastAsia"/>
                <w:noProof/>
                <w:sz w:val="24"/>
                <w:szCs w:val="24"/>
              </w:rPr>
              <w:t>完成插秧面積比例</w:t>
            </w:r>
            <w:r>
              <w:rPr>
                <w:rFonts w:hint="eastAsia"/>
                <w:noProof/>
                <w:sz w:val="24"/>
                <w:szCs w:val="24"/>
              </w:rPr>
              <w:t>。</w:t>
            </w:r>
          </w:p>
          <w:p w14:paraId="1B730249" w14:textId="0EBFC5C8" w:rsidR="004842CA" w:rsidRPr="00A71338" w:rsidRDefault="004842CA" w:rsidP="00CA2F3A">
            <w:pPr>
              <w:pStyle w:val="affd"/>
              <w:numPr>
                <w:ilvl w:val="0"/>
                <w:numId w:val="23"/>
              </w:numPr>
              <w:spacing w:line="360" w:lineRule="auto"/>
              <w:ind w:leftChars="0"/>
              <w:rPr>
                <w:sz w:val="24"/>
                <w:szCs w:val="24"/>
              </w:rPr>
            </w:pPr>
            <w:r w:rsidRPr="003172A6">
              <w:rPr>
                <w:rFonts w:hint="eastAsia"/>
                <w:noProof/>
                <w:sz w:val="24"/>
                <w:szCs w:val="24"/>
              </w:rPr>
              <w:t>圖示符號位置</w:t>
            </w:r>
            <w:r w:rsidRPr="003172A6">
              <w:rPr>
                <w:rFonts w:hint="eastAsia"/>
                <w:noProof/>
                <w:sz w:val="24"/>
                <w:szCs w:val="24"/>
              </w:rPr>
              <w:t>(</w:t>
            </w:r>
            <w:r w:rsidRPr="00E941AB">
              <w:rPr>
                <w:noProof/>
                <w:sz w:val="24"/>
                <w:szCs w:val="24"/>
              </w:rPr>
              <w:drawing>
                <wp:inline distT="0" distB="0" distL="0" distR="0" wp14:anchorId="4C305867" wp14:editId="75BC3CC2">
                  <wp:extent cx="262800" cy="262800"/>
                  <wp:effectExtent l="0" t="0" r="4445" b="4445"/>
                  <wp:docPr id="283497304" name="圖形 283497304" descr="徽章 3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形 23" descr="徽章 3 以實心填滿"/>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sidR="00A34374">
              <w:rPr>
                <w:rFonts w:hint="eastAsia"/>
                <w:noProof/>
                <w:sz w:val="24"/>
                <w:szCs w:val="24"/>
              </w:rPr>
              <w:t>，顯示詳細插秧進度資料表</w:t>
            </w:r>
            <w:r>
              <w:rPr>
                <w:rFonts w:hint="eastAsia"/>
                <w:noProof/>
                <w:sz w:val="24"/>
                <w:szCs w:val="24"/>
              </w:rPr>
              <w:t>。</w:t>
            </w:r>
          </w:p>
        </w:tc>
      </w:tr>
    </w:tbl>
    <w:p w14:paraId="68B931B2" w14:textId="4BD8FCC2" w:rsidR="004842CA" w:rsidRDefault="004842CA" w:rsidP="004842CA">
      <w:pPr>
        <w:pStyle w:val="afa"/>
        <w:spacing w:before="180" w:after="360"/>
        <w:rPr>
          <w:sz w:val="28"/>
        </w:rPr>
      </w:pPr>
      <w:bookmarkStart w:id="81" w:name="圖21農業水資源智慧決策支援平台_灌溉進度"/>
      <w:r w:rsidRPr="00E94E75">
        <w:rPr>
          <w:rFonts w:hint="eastAsia"/>
          <w:sz w:val="28"/>
        </w:rPr>
        <w:t>圖</w:t>
      </w:r>
      <w:r w:rsidR="00D713C7">
        <w:rPr>
          <w:rFonts w:hint="eastAsia"/>
          <w:sz w:val="28"/>
        </w:rPr>
        <w:t>21</w:t>
      </w:r>
      <w:r w:rsidRPr="00E94E75">
        <w:rPr>
          <w:rFonts w:hint="eastAsia"/>
          <w:sz w:val="28"/>
        </w:rPr>
        <w:t xml:space="preserve">　</w:t>
      </w:r>
      <w:r w:rsidRPr="00AB7899">
        <w:rPr>
          <w:rFonts w:hint="eastAsia"/>
          <w:sz w:val="28"/>
        </w:rPr>
        <w:t>農業水資源智慧決策支援平台</w:t>
      </w:r>
      <w:r>
        <w:rPr>
          <w:rFonts w:hint="eastAsia"/>
          <w:sz w:val="28"/>
        </w:rPr>
        <w:t>-</w:t>
      </w:r>
      <w:r w:rsidR="00C24812">
        <w:rPr>
          <w:rFonts w:hint="eastAsia"/>
          <w:sz w:val="28"/>
        </w:rPr>
        <w:t>灌溉進度</w:t>
      </w:r>
    </w:p>
    <w:p w14:paraId="37AEC9F0" w14:textId="074D28EC" w:rsidR="00564894" w:rsidRPr="000810E0" w:rsidRDefault="00564894" w:rsidP="00564894">
      <w:pPr>
        <w:pStyle w:val="110"/>
        <w:numPr>
          <w:ilvl w:val="0"/>
          <w:numId w:val="5"/>
        </w:numPr>
        <w:spacing w:afterLines="50" w:after="180" w:line="480" w:lineRule="exact"/>
        <w:ind w:firstLineChars="0"/>
        <w:rPr>
          <w:color w:val="auto"/>
          <w:sz w:val="28"/>
          <w:szCs w:val="28"/>
        </w:rPr>
      </w:pPr>
      <w:bookmarkStart w:id="82" w:name="四、田間需水量推估"/>
      <w:bookmarkEnd w:id="81"/>
      <w:r w:rsidRPr="00564894">
        <w:rPr>
          <w:color w:val="auto"/>
          <w:sz w:val="28"/>
          <w:szCs w:val="28"/>
        </w:rPr>
        <w:t>田間需水量推估</w:t>
      </w:r>
    </w:p>
    <w:tbl>
      <w:tblPr>
        <w:tblStyle w:val="aff8"/>
        <w:tblW w:w="9072" w:type="dxa"/>
        <w:tblInd w:w="562" w:type="dxa"/>
        <w:tblLook w:val="04A0" w:firstRow="1" w:lastRow="0" w:firstColumn="1" w:lastColumn="0" w:noHBand="0" w:noVBand="1"/>
      </w:tblPr>
      <w:tblGrid>
        <w:gridCol w:w="9349"/>
      </w:tblGrid>
      <w:tr w:rsidR="00564894" w:rsidRPr="00CC400F" w14:paraId="7065CAC5" w14:textId="77777777" w:rsidTr="00166A55">
        <w:tc>
          <w:tcPr>
            <w:tcW w:w="9072" w:type="dxa"/>
          </w:tcPr>
          <w:bookmarkEnd w:id="82"/>
          <w:p w14:paraId="4785BB0D" w14:textId="6E64B551" w:rsidR="00564894" w:rsidRPr="00CC400F" w:rsidRDefault="00564894" w:rsidP="007D2ABD">
            <w:pPr>
              <w:spacing w:line="240" w:lineRule="auto"/>
              <w:rPr>
                <w:sz w:val="24"/>
                <w:szCs w:val="24"/>
              </w:rPr>
            </w:pPr>
            <w:r w:rsidRPr="002746D2">
              <w:rPr>
                <w:rFonts w:hint="eastAsia"/>
                <w:sz w:val="24"/>
                <w:szCs w:val="24"/>
              </w:rPr>
              <w:t>頁面名稱：</w:t>
            </w:r>
            <w:r w:rsidRPr="00564894">
              <w:rPr>
                <w:sz w:val="24"/>
                <w:szCs w:val="24"/>
              </w:rPr>
              <w:t>田間需水量推估</w:t>
            </w:r>
          </w:p>
        </w:tc>
      </w:tr>
      <w:tr w:rsidR="00564894" w:rsidRPr="00CC400F" w14:paraId="637418D0" w14:textId="77777777" w:rsidTr="00166A55">
        <w:tc>
          <w:tcPr>
            <w:tcW w:w="9072" w:type="dxa"/>
          </w:tcPr>
          <w:p w14:paraId="0C20DABC" w14:textId="63767780" w:rsidR="00564894" w:rsidRPr="00CC400F" w:rsidRDefault="00564894" w:rsidP="007D2ABD">
            <w:pPr>
              <w:spacing w:line="240" w:lineRule="auto"/>
              <w:rPr>
                <w:sz w:val="24"/>
                <w:szCs w:val="24"/>
              </w:rPr>
            </w:pPr>
            <w:r w:rsidRPr="002746D2">
              <w:rPr>
                <w:rFonts w:hint="eastAsia"/>
                <w:sz w:val="24"/>
                <w:szCs w:val="24"/>
              </w:rPr>
              <w:t>頁面位置：</w:t>
            </w:r>
            <w:r w:rsidR="00166A55">
              <w:rPr>
                <w:rFonts w:hint="eastAsia"/>
                <w:sz w:val="24"/>
                <w:szCs w:val="24"/>
              </w:rPr>
              <w:t>耕作情勢</w:t>
            </w:r>
            <w:r>
              <w:rPr>
                <w:rFonts w:hint="eastAsia"/>
                <w:sz w:val="24"/>
                <w:szCs w:val="24"/>
              </w:rPr>
              <w:t>\</w:t>
            </w:r>
            <w:r w:rsidR="00166A55" w:rsidRPr="002C21F9">
              <w:rPr>
                <w:rFonts w:hint="eastAsia"/>
                <w:sz w:val="24"/>
                <w:szCs w:val="24"/>
              </w:rPr>
              <w:t>灌溉</w:t>
            </w:r>
            <w:r w:rsidR="00166A55">
              <w:rPr>
                <w:rFonts w:hint="eastAsia"/>
                <w:sz w:val="24"/>
                <w:szCs w:val="24"/>
              </w:rPr>
              <w:t>實施</w:t>
            </w:r>
            <w:r>
              <w:rPr>
                <w:rFonts w:hint="eastAsia"/>
                <w:sz w:val="24"/>
                <w:szCs w:val="24"/>
              </w:rPr>
              <w:t>\</w:t>
            </w:r>
            <w:r w:rsidRPr="00564894">
              <w:rPr>
                <w:sz w:val="24"/>
                <w:szCs w:val="24"/>
              </w:rPr>
              <w:t>田間需水量推估</w:t>
            </w:r>
          </w:p>
        </w:tc>
      </w:tr>
      <w:tr w:rsidR="00564894" w:rsidRPr="00CC400F" w14:paraId="3BAA910F" w14:textId="77777777" w:rsidTr="00166A55">
        <w:tc>
          <w:tcPr>
            <w:tcW w:w="9072" w:type="dxa"/>
          </w:tcPr>
          <w:p w14:paraId="46285F2F" w14:textId="6A993113" w:rsidR="00166A55" w:rsidRPr="00166A55" w:rsidRDefault="00166A55" w:rsidP="00166A55">
            <w:pPr>
              <w:spacing w:line="240" w:lineRule="auto"/>
              <w:jc w:val="center"/>
              <w:rPr>
                <w:sz w:val="24"/>
                <w:szCs w:val="24"/>
              </w:rPr>
            </w:pPr>
            <w:r w:rsidRPr="00166A55">
              <w:rPr>
                <w:noProof/>
                <w:sz w:val="24"/>
                <w:szCs w:val="24"/>
              </w:rPr>
              <w:drawing>
                <wp:inline distT="0" distB="0" distL="0" distR="0" wp14:anchorId="4E9BB2D4" wp14:editId="56D7D83E">
                  <wp:extent cx="5869681" cy="3403600"/>
                  <wp:effectExtent l="0" t="0" r="0" b="6350"/>
                  <wp:docPr id="148198544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89926" cy="3415339"/>
                          </a:xfrm>
                          <a:prstGeom prst="rect">
                            <a:avLst/>
                          </a:prstGeom>
                          <a:noFill/>
                          <a:ln>
                            <a:noFill/>
                          </a:ln>
                        </pic:spPr>
                      </pic:pic>
                    </a:graphicData>
                  </a:graphic>
                </wp:inline>
              </w:drawing>
            </w:r>
          </w:p>
          <w:p w14:paraId="77E8DE71" w14:textId="10FB8D8D" w:rsidR="00564894" w:rsidRPr="002746D2" w:rsidRDefault="00564894" w:rsidP="007D2ABD">
            <w:pPr>
              <w:spacing w:line="240" w:lineRule="auto"/>
              <w:jc w:val="center"/>
              <w:rPr>
                <w:sz w:val="24"/>
                <w:szCs w:val="24"/>
              </w:rPr>
            </w:pPr>
          </w:p>
        </w:tc>
      </w:tr>
      <w:tr w:rsidR="00564894" w:rsidRPr="00CC400F" w14:paraId="6962834D" w14:textId="77777777" w:rsidTr="00166A55">
        <w:tc>
          <w:tcPr>
            <w:tcW w:w="9072" w:type="dxa"/>
          </w:tcPr>
          <w:p w14:paraId="198BB79B" w14:textId="77777777" w:rsidR="00564894" w:rsidRPr="008543AC" w:rsidRDefault="00564894" w:rsidP="007D2ABD">
            <w:pPr>
              <w:spacing w:line="360" w:lineRule="auto"/>
              <w:rPr>
                <w:noProof/>
                <w:sz w:val="24"/>
                <w:szCs w:val="24"/>
              </w:rPr>
            </w:pPr>
            <w:r w:rsidRPr="008543AC">
              <w:rPr>
                <w:rFonts w:hint="eastAsia"/>
                <w:noProof/>
                <w:sz w:val="24"/>
                <w:szCs w:val="24"/>
              </w:rPr>
              <w:t>操作說明：</w:t>
            </w:r>
          </w:p>
          <w:p w14:paraId="200F6FE8" w14:textId="77777777" w:rsidR="00564894" w:rsidRDefault="00564894" w:rsidP="007D2ABD">
            <w:pPr>
              <w:pStyle w:val="affd"/>
              <w:numPr>
                <w:ilvl w:val="0"/>
                <w:numId w:val="23"/>
              </w:numPr>
              <w:spacing w:line="360" w:lineRule="auto"/>
              <w:ind w:leftChars="0"/>
              <w:rPr>
                <w:noProof/>
                <w:sz w:val="24"/>
                <w:szCs w:val="24"/>
              </w:rPr>
            </w:pPr>
            <w:r w:rsidRPr="003172A6">
              <w:rPr>
                <w:rFonts w:hint="eastAsia"/>
                <w:noProof/>
                <w:sz w:val="24"/>
                <w:szCs w:val="24"/>
              </w:rPr>
              <w:t>圖示符號位置</w:t>
            </w:r>
            <w:r w:rsidRPr="003172A6">
              <w:rPr>
                <w:rFonts w:hint="eastAsia"/>
                <w:noProof/>
                <w:sz w:val="24"/>
                <w:szCs w:val="24"/>
              </w:rPr>
              <w:t>(</w:t>
            </w:r>
            <w:r w:rsidRPr="00ED77AD">
              <w:rPr>
                <w:noProof/>
                <w:sz w:val="24"/>
                <w:szCs w:val="24"/>
              </w:rPr>
              <w:drawing>
                <wp:inline distT="0" distB="0" distL="0" distR="0" wp14:anchorId="1B97F98E" wp14:editId="304D70F6">
                  <wp:extent cx="262467" cy="262467"/>
                  <wp:effectExtent l="0" t="0" r="4445" b="4445"/>
                  <wp:docPr id="94567542" name="圖形 94567542"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3172A6">
              <w:rPr>
                <w:rFonts w:hint="eastAsia"/>
                <w:noProof/>
                <w:sz w:val="24"/>
                <w:szCs w:val="24"/>
              </w:rPr>
              <w:t>)</w:t>
            </w:r>
            <w:r>
              <w:rPr>
                <w:rFonts w:hint="eastAsia"/>
                <w:noProof/>
                <w:sz w:val="24"/>
                <w:szCs w:val="24"/>
              </w:rPr>
              <w:t>，首先選擇所需查詢的區域，再選擇作物別、期作別及年份進行計畫用水量查詢。</w:t>
            </w:r>
          </w:p>
          <w:p w14:paraId="0B44CC69" w14:textId="77777777" w:rsidR="00564894" w:rsidRPr="00A71338" w:rsidRDefault="00564894" w:rsidP="007D2ABD">
            <w:pPr>
              <w:pStyle w:val="affd"/>
              <w:numPr>
                <w:ilvl w:val="0"/>
                <w:numId w:val="23"/>
              </w:numPr>
              <w:spacing w:line="360" w:lineRule="auto"/>
              <w:ind w:leftChars="0"/>
              <w:rPr>
                <w:sz w:val="24"/>
                <w:szCs w:val="24"/>
              </w:rPr>
            </w:pPr>
            <w:r w:rsidRPr="003172A6">
              <w:rPr>
                <w:rFonts w:hint="eastAsia"/>
                <w:noProof/>
                <w:sz w:val="24"/>
                <w:szCs w:val="24"/>
              </w:rPr>
              <w:t>圖示符號位置</w:t>
            </w:r>
            <w:r w:rsidRPr="003172A6">
              <w:rPr>
                <w:rFonts w:hint="eastAsia"/>
                <w:noProof/>
                <w:sz w:val="24"/>
                <w:szCs w:val="24"/>
              </w:rPr>
              <w:t>(</w:t>
            </w:r>
            <w:r>
              <w:rPr>
                <w:noProof/>
              </w:rPr>
              <w:drawing>
                <wp:inline distT="0" distB="0" distL="0" distR="0" wp14:anchorId="25F365EF" wp14:editId="059A5021">
                  <wp:extent cx="262800" cy="262800"/>
                  <wp:effectExtent l="0" t="0" r="4445" b="4445"/>
                  <wp:docPr id="297407971" name="圖形 297407971"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，將依上述查詢結果，顯示不同灌區各旬的計畫用水量。點擊灌區按鈕，下方表格會呈現所選灌區之計畫用水量，</w:t>
            </w:r>
            <w:r w:rsidRPr="003172A6">
              <w:rPr>
                <w:rFonts w:hint="eastAsia"/>
                <w:noProof/>
                <w:sz w:val="24"/>
                <w:szCs w:val="24"/>
              </w:rPr>
              <w:t>圖示符號位置</w:t>
            </w:r>
            <w:r w:rsidRPr="003172A6">
              <w:rPr>
                <w:rFonts w:hint="eastAsia"/>
                <w:noProof/>
                <w:sz w:val="24"/>
                <w:szCs w:val="24"/>
              </w:rPr>
              <w:t>(</w:t>
            </w:r>
            <w:r w:rsidRPr="00E941AB">
              <w:rPr>
                <w:noProof/>
                <w:sz w:val="24"/>
                <w:szCs w:val="24"/>
              </w:rPr>
              <w:drawing>
                <wp:inline distT="0" distB="0" distL="0" distR="0" wp14:anchorId="0C00AE59" wp14:editId="112D5431">
                  <wp:extent cx="262800" cy="262800"/>
                  <wp:effectExtent l="0" t="0" r="4445" b="4445"/>
                  <wp:docPr id="1949826461" name="圖形 1949826461" descr="徽章 3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形 23" descr="徽章 3 以實心填滿"/>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w:t>
            </w:r>
          </w:p>
        </w:tc>
      </w:tr>
    </w:tbl>
    <w:p w14:paraId="035412CB" w14:textId="480F1395" w:rsidR="00564894" w:rsidRDefault="00564894" w:rsidP="00564894">
      <w:pPr>
        <w:pStyle w:val="afa"/>
        <w:spacing w:before="180" w:after="360"/>
        <w:rPr>
          <w:sz w:val="28"/>
        </w:rPr>
      </w:pPr>
      <w:bookmarkStart w:id="83" w:name="圖22農業水資源智慧決策支援平台_各旬計畫用水量"/>
      <w:r w:rsidRPr="00E94E75">
        <w:rPr>
          <w:rFonts w:hint="eastAsia"/>
          <w:sz w:val="28"/>
        </w:rPr>
        <w:t>圖</w:t>
      </w:r>
      <w:r w:rsidR="00D713C7">
        <w:rPr>
          <w:rFonts w:hint="eastAsia"/>
          <w:sz w:val="28"/>
        </w:rPr>
        <w:t>22</w:t>
      </w:r>
      <w:r w:rsidRPr="00E94E75">
        <w:rPr>
          <w:rFonts w:hint="eastAsia"/>
          <w:sz w:val="28"/>
        </w:rPr>
        <w:t xml:space="preserve">　</w:t>
      </w:r>
      <w:r w:rsidRPr="00AB7899">
        <w:rPr>
          <w:rFonts w:hint="eastAsia"/>
          <w:sz w:val="28"/>
        </w:rPr>
        <w:t>農業水資源智慧決策支援平台</w:t>
      </w:r>
      <w:r>
        <w:rPr>
          <w:rFonts w:hint="eastAsia"/>
          <w:sz w:val="28"/>
        </w:rPr>
        <w:t>-</w:t>
      </w:r>
      <w:r w:rsidRPr="00A71338">
        <w:rPr>
          <w:rFonts w:hint="eastAsia"/>
          <w:sz w:val="28"/>
        </w:rPr>
        <w:t>各旬計畫用水量</w:t>
      </w:r>
    </w:p>
    <w:bookmarkEnd w:id="83"/>
    <w:p w14:paraId="1C2E416D" w14:textId="77777777" w:rsidR="00564894" w:rsidRPr="00564894" w:rsidRDefault="00564894" w:rsidP="004842CA">
      <w:pPr>
        <w:pStyle w:val="afa"/>
        <w:spacing w:before="180" w:after="360"/>
        <w:rPr>
          <w:sz w:val="28"/>
        </w:rPr>
      </w:pPr>
    </w:p>
    <w:p w14:paraId="60DA6B96" w14:textId="77777777" w:rsidR="004842CA" w:rsidRPr="004842CA" w:rsidRDefault="004842CA" w:rsidP="00FC1CA4">
      <w:pPr>
        <w:pStyle w:val="afa"/>
        <w:spacing w:before="180" w:after="360"/>
        <w:rPr>
          <w:sz w:val="28"/>
        </w:rPr>
      </w:pPr>
    </w:p>
    <w:p w14:paraId="7EB465ED" w14:textId="57EB07C8" w:rsidR="00166A55" w:rsidRDefault="004842CA" w:rsidP="00166A55">
      <w:pPr>
        <w:pStyle w:val="af4"/>
        <w:spacing w:before="180" w:after="180" w:line="480" w:lineRule="exact"/>
        <w:ind w:left="641" w:hanging="641"/>
        <w:rPr>
          <w:color w:val="auto"/>
          <w:sz w:val="32"/>
          <w:szCs w:val="32"/>
        </w:rPr>
      </w:pPr>
      <w:bookmarkStart w:id="84" w:name="_Toc119578722"/>
      <w:r>
        <w:rPr>
          <w:sz w:val="32"/>
          <w:szCs w:val="32"/>
        </w:rPr>
        <w:br w:type="page"/>
      </w:r>
      <w:bookmarkStart w:id="85" w:name="陸、風險分析"/>
      <w:r w:rsidR="00166A55">
        <w:rPr>
          <w:rFonts w:hint="eastAsia"/>
          <w:color w:val="auto"/>
          <w:sz w:val="32"/>
          <w:szCs w:val="32"/>
        </w:rPr>
        <w:t>陸</w:t>
      </w:r>
      <w:r w:rsidR="00166A55" w:rsidRPr="000810E0">
        <w:rPr>
          <w:rFonts w:hint="eastAsia"/>
          <w:color w:val="auto"/>
          <w:sz w:val="32"/>
          <w:szCs w:val="32"/>
        </w:rPr>
        <w:t>、</w:t>
      </w:r>
      <w:r w:rsidR="00166A55">
        <w:rPr>
          <w:rFonts w:hint="eastAsia"/>
          <w:color w:val="auto"/>
          <w:sz w:val="32"/>
          <w:szCs w:val="32"/>
        </w:rPr>
        <w:t>風險分析</w:t>
      </w:r>
      <w:bookmarkEnd w:id="85"/>
    </w:p>
    <w:p w14:paraId="69B73FB6" w14:textId="77777777" w:rsidR="00166A55" w:rsidRPr="000810E0" w:rsidRDefault="00166A55" w:rsidP="00166A55">
      <w:pPr>
        <w:pStyle w:val="110"/>
        <w:numPr>
          <w:ilvl w:val="0"/>
          <w:numId w:val="41"/>
        </w:numPr>
        <w:spacing w:afterLines="50" w:after="180" w:line="480" w:lineRule="exact"/>
        <w:ind w:firstLineChars="0"/>
        <w:rPr>
          <w:color w:val="auto"/>
          <w:sz w:val="28"/>
          <w:szCs w:val="28"/>
        </w:rPr>
      </w:pPr>
      <w:bookmarkStart w:id="86" w:name="一、供灌缺水風險評估"/>
      <w:r w:rsidRPr="00612F58">
        <w:rPr>
          <w:rFonts w:hint="eastAsia"/>
          <w:color w:val="auto"/>
          <w:sz w:val="28"/>
          <w:szCs w:val="28"/>
        </w:rPr>
        <w:t>供灌缺水風險評估</w:t>
      </w:r>
    </w:p>
    <w:tbl>
      <w:tblPr>
        <w:tblStyle w:val="aff8"/>
        <w:tblW w:w="9216" w:type="dxa"/>
        <w:tblInd w:w="562" w:type="dxa"/>
        <w:tblLook w:val="04A0" w:firstRow="1" w:lastRow="0" w:firstColumn="1" w:lastColumn="0" w:noHBand="0" w:noVBand="1"/>
      </w:tblPr>
      <w:tblGrid>
        <w:gridCol w:w="9349"/>
      </w:tblGrid>
      <w:tr w:rsidR="00166A55" w:rsidRPr="00CC400F" w14:paraId="3EBB7DE0" w14:textId="77777777" w:rsidTr="007D2ABD">
        <w:tc>
          <w:tcPr>
            <w:tcW w:w="9216" w:type="dxa"/>
          </w:tcPr>
          <w:bookmarkEnd w:id="86"/>
          <w:p w14:paraId="36142AD2" w14:textId="77777777" w:rsidR="00166A55" w:rsidRPr="00CC400F" w:rsidRDefault="00166A55" w:rsidP="007D2ABD">
            <w:pPr>
              <w:spacing w:line="240" w:lineRule="auto"/>
              <w:rPr>
                <w:sz w:val="24"/>
                <w:szCs w:val="24"/>
              </w:rPr>
            </w:pPr>
            <w:r w:rsidRPr="002746D2">
              <w:rPr>
                <w:rFonts w:hint="eastAsia"/>
                <w:sz w:val="24"/>
                <w:szCs w:val="24"/>
              </w:rPr>
              <w:t>頁面名稱：</w:t>
            </w:r>
            <w:proofErr w:type="gramStart"/>
            <w:r w:rsidRPr="00612F58">
              <w:rPr>
                <w:rFonts w:hint="eastAsia"/>
                <w:sz w:val="24"/>
                <w:szCs w:val="24"/>
              </w:rPr>
              <w:t>供灌缺水</w:t>
            </w:r>
            <w:proofErr w:type="gramEnd"/>
            <w:r w:rsidRPr="00612F58">
              <w:rPr>
                <w:rFonts w:hint="eastAsia"/>
                <w:sz w:val="24"/>
                <w:szCs w:val="24"/>
              </w:rPr>
              <w:t>風險評估</w:t>
            </w:r>
          </w:p>
        </w:tc>
      </w:tr>
      <w:tr w:rsidR="00166A55" w:rsidRPr="00CC400F" w14:paraId="4D665E42" w14:textId="77777777" w:rsidTr="007D2ABD">
        <w:tc>
          <w:tcPr>
            <w:tcW w:w="9216" w:type="dxa"/>
          </w:tcPr>
          <w:p w14:paraId="39D8CE12" w14:textId="77777777" w:rsidR="00166A55" w:rsidRPr="00CC400F" w:rsidRDefault="00166A55" w:rsidP="007D2ABD">
            <w:pPr>
              <w:spacing w:line="240" w:lineRule="auto"/>
              <w:rPr>
                <w:sz w:val="24"/>
                <w:szCs w:val="24"/>
              </w:rPr>
            </w:pPr>
            <w:r w:rsidRPr="002746D2">
              <w:rPr>
                <w:rFonts w:hint="eastAsia"/>
                <w:sz w:val="24"/>
                <w:szCs w:val="24"/>
              </w:rPr>
              <w:t>頁面位置：</w:t>
            </w:r>
            <w:r>
              <w:rPr>
                <w:rFonts w:hint="eastAsia"/>
                <w:sz w:val="24"/>
                <w:szCs w:val="24"/>
              </w:rPr>
              <w:t>風險分析</w:t>
            </w:r>
            <w:r w:rsidRPr="002746D2">
              <w:rPr>
                <w:rFonts w:hint="eastAsia"/>
                <w:sz w:val="24"/>
                <w:szCs w:val="24"/>
              </w:rPr>
              <w:t>\</w:t>
            </w:r>
            <w:proofErr w:type="gramStart"/>
            <w:r w:rsidRPr="00612F58">
              <w:rPr>
                <w:rFonts w:hint="eastAsia"/>
                <w:sz w:val="24"/>
                <w:szCs w:val="24"/>
              </w:rPr>
              <w:t>供灌缺水</w:t>
            </w:r>
            <w:proofErr w:type="gramEnd"/>
            <w:r w:rsidRPr="00612F58">
              <w:rPr>
                <w:rFonts w:hint="eastAsia"/>
                <w:sz w:val="24"/>
                <w:szCs w:val="24"/>
              </w:rPr>
              <w:t>風險評估</w:t>
            </w:r>
          </w:p>
        </w:tc>
      </w:tr>
      <w:tr w:rsidR="00166A55" w:rsidRPr="00CC400F" w14:paraId="4296B47E" w14:textId="77777777" w:rsidTr="007D2ABD">
        <w:tc>
          <w:tcPr>
            <w:tcW w:w="9216" w:type="dxa"/>
          </w:tcPr>
          <w:p w14:paraId="6B3ADC05" w14:textId="77777777" w:rsidR="00166A55" w:rsidRDefault="00166A55" w:rsidP="007D2ABD">
            <w:pPr>
              <w:spacing w:line="240" w:lineRule="auto"/>
              <w:jc w:val="center"/>
              <w:rPr>
                <w:sz w:val="24"/>
                <w:szCs w:val="24"/>
              </w:rPr>
            </w:pPr>
            <w:r w:rsidRPr="00612F58">
              <w:rPr>
                <w:noProof/>
                <w:sz w:val="24"/>
                <w:szCs w:val="24"/>
              </w:rPr>
              <w:drawing>
                <wp:inline distT="0" distB="0" distL="0" distR="0" wp14:anchorId="5AC0D7ED" wp14:editId="369DEBEB">
                  <wp:extent cx="5868514" cy="2689070"/>
                  <wp:effectExtent l="0" t="0" r="0" b="0"/>
                  <wp:docPr id="1441891922" name="圖片 1" descr="一張含有 文字, 螢幕擷取畫面, 繪圖, 軟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91922" name="圖片 1" descr="一張含有 文字, 螢幕擷取畫面, 繪圖, 軟體 的圖片&#10;&#10;自動產生的描述"/>
                          <pic:cNvPicPr/>
                        </pic:nvPicPr>
                        <pic:blipFill>
                          <a:blip r:embed="rId63"/>
                          <a:stretch>
                            <a:fillRect/>
                          </a:stretch>
                        </pic:blipFill>
                        <pic:spPr>
                          <a:xfrm>
                            <a:off x="0" y="0"/>
                            <a:ext cx="5878243" cy="2693528"/>
                          </a:xfrm>
                          <a:prstGeom prst="rect">
                            <a:avLst/>
                          </a:prstGeom>
                        </pic:spPr>
                      </pic:pic>
                    </a:graphicData>
                  </a:graphic>
                </wp:inline>
              </w:drawing>
            </w:r>
          </w:p>
          <w:p w14:paraId="4C17A80C" w14:textId="77777777" w:rsidR="00166A55" w:rsidRPr="002746D2" w:rsidRDefault="00166A55" w:rsidP="007D2ABD">
            <w:pPr>
              <w:spacing w:line="240" w:lineRule="auto"/>
              <w:jc w:val="center"/>
              <w:rPr>
                <w:sz w:val="24"/>
                <w:szCs w:val="24"/>
              </w:rPr>
            </w:pPr>
            <w:r w:rsidRPr="001A104E">
              <w:rPr>
                <w:noProof/>
                <w:sz w:val="24"/>
                <w:szCs w:val="24"/>
              </w:rPr>
              <w:drawing>
                <wp:inline distT="0" distB="0" distL="0" distR="0" wp14:anchorId="340D5157" wp14:editId="63707514">
                  <wp:extent cx="1880558" cy="2166403"/>
                  <wp:effectExtent l="0" t="0" r="5715" b="5715"/>
                  <wp:docPr id="2001541157" name="圖片 1" descr="一張含有 文字, 電子產品, 螢幕擷取畫面, 陳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41157" name="圖片 1" descr="一張含有 文字, 電子產品, 螢幕擷取畫面, 陳列 的圖片&#10;&#10;自動產生的描述"/>
                          <pic:cNvPicPr/>
                        </pic:nvPicPr>
                        <pic:blipFill>
                          <a:blip r:embed="rId64"/>
                          <a:stretch>
                            <a:fillRect/>
                          </a:stretch>
                        </pic:blipFill>
                        <pic:spPr>
                          <a:xfrm>
                            <a:off x="0" y="0"/>
                            <a:ext cx="1886020" cy="2172695"/>
                          </a:xfrm>
                          <a:prstGeom prst="rect">
                            <a:avLst/>
                          </a:prstGeom>
                        </pic:spPr>
                      </pic:pic>
                    </a:graphicData>
                  </a:graphic>
                </wp:inline>
              </w:drawing>
            </w:r>
          </w:p>
        </w:tc>
      </w:tr>
      <w:tr w:rsidR="00166A55" w:rsidRPr="00CC400F" w14:paraId="0FCA59A9" w14:textId="77777777" w:rsidTr="007D2ABD">
        <w:tc>
          <w:tcPr>
            <w:tcW w:w="9216" w:type="dxa"/>
          </w:tcPr>
          <w:p w14:paraId="2A972156" w14:textId="77777777" w:rsidR="00166A55" w:rsidRPr="008543AC" w:rsidRDefault="00166A55" w:rsidP="007D2ABD">
            <w:pPr>
              <w:spacing w:line="360" w:lineRule="auto"/>
              <w:rPr>
                <w:noProof/>
                <w:sz w:val="24"/>
                <w:szCs w:val="24"/>
              </w:rPr>
            </w:pPr>
            <w:r w:rsidRPr="008543AC">
              <w:rPr>
                <w:rFonts w:hint="eastAsia"/>
                <w:noProof/>
                <w:sz w:val="24"/>
                <w:szCs w:val="24"/>
              </w:rPr>
              <w:t>操作說明</w:t>
            </w:r>
            <w:r>
              <w:rPr>
                <w:rFonts w:hint="eastAsia"/>
                <w:noProof/>
                <w:sz w:val="24"/>
                <w:szCs w:val="24"/>
              </w:rPr>
              <w:t>(</w:t>
            </w:r>
            <w:r>
              <w:rPr>
                <w:rFonts w:hint="eastAsia"/>
                <w:noProof/>
                <w:sz w:val="24"/>
                <w:szCs w:val="24"/>
              </w:rPr>
              <w:t>整體操作流程說明</w:t>
            </w:r>
            <w:r>
              <w:rPr>
                <w:rFonts w:hint="eastAsia"/>
                <w:noProof/>
                <w:sz w:val="24"/>
                <w:szCs w:val="24"/>
              </w:rPr>
              <w:t>)</w:t>
            </w:r>
            <w:r w:rsidRPr="008543AC">
              <w:rPr>
                <w:rFonts w:hint="eastAsia"/>
                <w:noProof/>
                <w:sz w:val="24"/>
                <w:szCs w:val="24"/>
              </w:rPr>
              <w:t>：</w:t>
            </w:r>
          </w:p>
          <w:p w14:paraId="02E6B8BD" w14:textId="77777777" w:rsidR="00166A55" w:rsidRDefault="00166A55" w:rsidP="007D2ABD">
            <w:pPr>
              <w:pStyle w:val="affd"/>
              <w:numPr>
                <w:ilvl w:val="0"/>
                <w:numId w:val="42"/>
              </w:numPr>
              <w:spacing w:line="360" w:lineRule="auto"/>
              <w:ind w:leftChars="0"/>
              <w:rPr>
                <w:noProof/>
                <w:sz w:val="24"/>
                <w:szCs w:val="24"/>
              </w:rPr>
            </w:pPr>
            <w:r>
              <w:rPr>
                <w:rFonts w:hint="eastAsia"/>
                <w:noProof/>
                <w:sz w:val="24"/>
                <w:szCs w:val="24"/>
              </w:rPr>
              <w:t>選擇水庫。</w:t>
            </w:r>
          </w:p>
          <w:p w14:paraId="6849CBA0" w14:textId="77777777" w:rsidR="00166A55" w:rsidRDefault="00166A55" w:rsidP="007D2ABD">
            <w:pPr>
              <w:pStyle w:val="affd"/>
              <w:numPr>
                <w:ilvl w:val="0"/>
                <w:numId w:val="42"/>
              </w:numPr>
              <w:spacing w:line="360" w:lineRule="auto"/>
              <w:ind w:leftChars="0"/>
              <w:rPr>
                <w:noProof/>
                <w:sz w:val="24"/>
                <w:szCs w:val="24"/>
              </w:rPr>
            </w:pPr>
            <w:r>
              <w:rPr>
                <w:rFonts w:hint="eastAsia"/>
                <w:noProof/>
                <w:sz w:val="24"/>
                <w:szCs w:val="24"/>
              </w:rPr>
              <w:t>設定條件。</w:t>
            </w:r>
          </w:p>
          <w:p w14:paraId="7215B654" w14:textId="77777777" w:rsidR="00166A55" w:rsidRDefault="00166A55" w:rsidP="007D2ABD">
            <w:pPr>
              <w:pStyle w:val="affd"/>
              <w:numPr>
                <w:ilvl w:val="0"/>
                <w:numId w:val="42"/>
              </w:numPr>
              <w:spacing w:line="360" w:lineRule="auto"/>
              <w:ind w:leftChars="0"/>
              <w:rPr>
                <w:noProof/>
                <w:sz w:val="24"/>
                <w:szCs w:val="24"/>
              </w:rPr>
            </w:pPr>
            <w:r>
              <w:rPr>
                <w:rFonts w:hint="eastAsia"/>
                <w:noProof/>
                <w:sz w:val="24"/>
                <w:szCs w:val="24"/>
              </w:rPr>
              <w:t>選擇初始蓄水量。</w:t>
            </w:r>
          </w:p>
          <w:p w14:paraId="4600B95D" w14:textId="77777777" w:rsidR="00166A55" w:rsidRDefault="00166A55" w:rsidP="007D2ABD">
            <w:pPr>
              <w:pStyle w:val="affd"/>
              <w:numPr>
                <w:ilvl w:val="0"/>
                <w:numId w:val="42"/>
              </w:numPr>
              <w:spacing w:line="360" w:lineRule="auto"/>
              <w:ind w:leftChars="0"/>
              <w:rPr>
                <w:noProof/>
                <w:sz w:val="24"/>
                <w:szCs w:val="24"/>
              </w:rPr>
            </w:pPr>
            <w:r>
              <w:rPr>
                <w:rFonts w:hint="eastAsia"/>
                <w:noProof/>
                <w:sz w:val="24"/>
                <w:szCs w:val="24"/>
              </w:rPr>
              <w:t>選擇春季雜作用水</w:t>
            </w:r>
            <w:r>
              <w:rPr>
                <w:rFonts w:hint="eastAsia"/>
                <w:noProof/>
                <w:sz w:val="24"/>
                <w:szCs w:val="24"/>
              </w:rPr>
              <w:t>(</w:t>
            </w:r>
            <w:r>
              <w:rPr>
                <w:rFonts w:hint="eastAsia"/>
                <w:noProof/>
                <w:sz w:val="24"/>
                <w:szCs w:val="24"/>
              </w:rPr>
              <w:t>非每個水庫皆有</w:t>
            </w:r>
            <w:r>
              <w:rPr>
                <w:rFonts w:hint="eastAsia"/>
                <w:noProof/>
                <w:sz w:val="24"/>
                <w:szCs w:val="24"/>
              </w:rPr>
              <w:t>)</w:t>
            </w:r>
            <w:r>
              <w:rPr>
                <w:rFonts w:hint="eastAsia"/>
                <w:noProof/>
                <w:sz w:val="24"/>
                <w:szCs w:val="24"/>
              </w:rPr>
              <w:t>。</w:t>
            </w:r>
          </w:p>
          <w:p w14:paraId="24D40093" w14:textId="77777777" w:rsidR="00166A55" w:rsidRDefault="00166A55" w:rsidP="007D2ABD">
            <w:pPr>
              <w:pStyle w:val="affd"/>
              <w:numPr>
                <w:ilvl w:val="0"/>
                <w:numId w:val="42"/>
              </w:numPr>
              <w:spacing w:line="360" w:lineRule="auto"/>
              <w:ind w:leftChars="0"/>
              <w:rPr>
                <w:noProof/>
                <w:sz w:val="24"/>
                <w:szCs w:val="24"/>
              </w:rPr>
            </w:pPr>
            <w:r>
              <w:rPr>
                <w:rFonts w:hint="eastAsia"/>
                <w:noProof/>
                <w:sz w:val="24"/>
                <w:szCs w:val="24"/>
              </w:rPr>
              <w:t>額外設定供灌情境。</w:t>
            </w:r>
          </w:p>
          <w:p w14:paraId="7426CE6E" w14:textId="77777777" w:rsidR="00166A55" w:rsidRPr="00452BF1" w:rsidRDefault="00166A55" w:rsidP="007D2ABD">
            <w:pPr>
              <w:pStyle w:val="affd"/>
              <w:numPr>
                <w:ilvl w:val="0"/>
                <w:numId w:val="42"/>
              </w:numPr>
              <w:spacing w:line="360" w:lineRule="auto"/>
              <w:ind w:leftChars="0"/>
              <w:rPr>
                <w:noProof/>
                <w:sz w:val="24"/>
                <w:szCs w:val="24"/>
              </w:rPr>
            </w:pPr>
            <w:r>
              <w:rPr>
                <w:rFonts w:hint="eastAsia"/>
                <w:noProof/>
                <w:sz w:val="24"/>
                <w:szCs w:val="24"/>
              </w:rPr>
              <w:t>輸出風險曲線圖。</w:t>
            </w:r>
          </w:p>
        </w:tc>
      </w:tr>
    </w:tbl>
    <w:p w14:paraId="60DE5A12" w14:textId="77777777" w:rsidR="00166A55" w:rsidRDefault="00166A55" w:rsidP="00166A55"/>
    <w:p w14:paraId="4D324EC9" w14:textId="77777777" w:rsidR="00166A55" w:rsidRPr="000810E0" w:rsidRDefault="00166A55" w:rsidP="00166A55">
      <w:pPr>
        <w:pStyle w:val="110"/>
        <w:numPr>
          <w:ilvl w:val="0"/>
          <w:numId w:val="41"/>
        </w:numPr>
        <w:spacing w:afterLines="50" w:after="180" w:line="480" w:lineRule="exact"/>
        <w:ind w:firstLineChars="0"/>
        <w:rPr>
          <w:color w:val="auto"/>
          <w:sz w:val="28"/>
          <w:szCs w:val="28"/>
        </w:rPr>
      </w:pPr>
      <w:bookmarkStart w:id="87" w:name="二、推估入流量風險評估"/>
      <w:r>
        <w:rPr>
          <w:rFonts w:hint="eastAsia"/>
          <w:color w:val="auto"/>
          <w:sz w:val="28"/>
          <w:szCs w:val="28"/>
        </w:rPr>
        <w:t>推估入流量</w:t>
      </w:r>
      <w:r w:rsidRPr="00612F58">
        <w:rPr>
          <w:rFonts w:hint="eastAsia"/>
          <w:color w:val="auto"/>
          <w:sz w:val="28"/>
          <w:szCs w:val="28"/>
        </w:rPr>
        <w:t>風險評估</w:t>
      </w:r>
    </w:p>
    <w:tbl>
      <w:tblPr>
        <w:tblStyle w:val="aff8"/>
        <w:tblW w:w="9349" w:type="dxa"/>
        <w:tblInd w:w="562" w:type="dxa"/>
        <w:tblLook w:val="04A0" w:firstRow="1" w:lastRow="0" w:firstColumn="1" w:lastColumn="0" w:noHBand="0" w:noVBand="1"/>
      </w:tblPr>
      <w:tblGrid>
        <w:gridCol w:w="9349"/>
      </w:tblGrid>
      <w:tr w:rsidR="00166A55" w:rsidRPr="00CC400F" w14:paraId="4FF0BA17" w14:textId="77777777" w:rsidTr="007D2ABD">
        <w:tc>
          <w:tcPr>
            <w:tcW w:w="9349" w:type="dxa"/>
          </w:tcPr>
          <w:bookmarkEnd w:id="87"/>
          <w:p w14:paraId="1E056497" w14:textId="77777777" w:rsidR="00166A55" w:rsidRPr="00CC400F" w:rsidRDefault="00166A55" w:rsidP="007D2ABD">
            <w:pPr>
              <w:spacing w:line="240" w:lineRule="auto"/>
              <w:rPr>
                <w:sz w:val="24"/>
                <w:szCs w:val="24"/>
              </w:rPr>
            </w:pPr>
            <w:r w:rsidRPr="002746D2">
              <w:rPr>
                <w:rFonts w:hint="eastAsia"/>
                <w:sz w:val="24"/>
                <w:szCs w:val="24"/>
              </w:rPr>
              <w:t>頁面名稱：</w:t>
            </w:r>
            <w:proofErr w:type="gramStart"/>
            <w:r w:rsidRPr="001A104E">
              <w:rPr>
                <w:rFonts w:hint="eastAsia"/>
                <w:sz w:val="24"/>
                <w:szCs w:val="24"/>
              </w:rPr>
              <w:t>推估入流量</w:t>
            </w:r>
            <w:proofErr w:type="gramEnd"/>
            <w:r w:rsidRPr="001A104E">
              <w:rPr>
                <w:rFonts w:hint="eastAsia"/>
                <w:sz w:val="24"/>
                <w:szCs w:val="24"/>
              </w:rPr>
              <w:t>風險評估</w:t>
            </w:r>
          </w:p>
        </w:tc>
      </w:tr>
      <w:tr w:rsidR="00166A55" w:rsidRPr="00CC400F" w14:paraId="1DAA80B4" w14:textId="77777777" w:rsidTr="007D2ABD">
        <w:tc>
          <w:tcPr>
            <w:tcW w:w="9349" w:type="dxa"/>
          </w:tcPr>
          <w:p w14:paraId="611FD7E6" w14:textId="77777777" w:rsidR="00166A55" w:rsidRPr="00CC400F" w:rsidRDefault="00166A55" w:rsidP="007D2ABD">
            <w:pPr>
              <w:spacing w:line="240" w:lineRule="auto"/>
              <w:rPr>
                <w:sz w:val="24"/>
                <w:szCs w:val="24"/>
              </w:rPr>
            </w:pPr>
            <w:r w:rsidRPr="002746D2">
              <w:rPr>
                <w:rFonts w:hint="eastAsia"/>
                <w:sz w:val="24"/>
                <w:szCs w:val="24"/>
              </w:rPr>
              <w:t>頁面位置：</w:t>
            </w:r>
            <w:r>
              <w:rPr>
                <w:rFonts w:hint="eastAsia"/>
                <w:sz w:val="24"/>
                <w:szCs w:val="24"/>
              </w:rPr>
              <w:t>風險分析</w:t>
            </w:r>
            <w:r w:rsidRPr="002746D2">
              <w:rPr>
                <w:rFonts w:hint="eastAsia"/>
                <w:sz w:val="24"/>
                <w:szCs w:val="24"/>
              </w:rPr>
              <w:t>\</w:t>
            </w:r>
            <w:proofErr w:type="gramStart"/>
            <w:r w:rsidRPr="001A104E">
              <w:rPr>
                <w:rFonts w:hint="eastAsia"/>
                <w:sz w:val="24"/>
                <w:szCs w:val="24"/>
              </w:rPr>
              <w:t>推估入流量</w:t>
            </w:r>
            <w:proofErr w:type="gramEnd"/>
            <w:r w:rsidRPr="001A104E">
              <w:rPr>
                <w:rFonts w:hint="eastAsia"/>
                <w:sz w:val="24"/>
                <w:szCs w:val="24"/>
              </w:rPr>
              <w:t>風險評估</w:t>
            </w:r>
          </w:p>
        </w:tc>
      </w:tr>
      <w:tr w:rsidR="00166A55" w:rsidRPr="00CC400F" w14:paraId="078F518C" w14:textId="77777777" w:rsidTr="007D2ABD">
        <w:tc>
          <w:tcPr>
            <w:tcW w:w="9349" w:type="dxa"/>
          </w:tcPr>
          <w:p w14:paraId="31182D51" w14:textId="77777777" w:rsidR="00166A55" w:rsidRPr="002746D2" w:rsidRDefault="00166A55" w:rsidP="007D2ABD">
            <w:pPr>
              <w:spacing w:line="240" w:lineRule="auto"/>
              <w:jc w:val="center"/>
              <w:rPr>
                <w:sz w:val="24"/>
                <w:szCs w:val="24"/>
              </w:rPr>
            </w:pPr>
            <w:r w:rsidRPr="001A104E">
              <w:rPr>
                <w:noProof/>
                <w:sz w:val="24"/>
                <w:szCs w:val="24"/>
              </w:rPr>
              <w:drawing>
                <wp:inline distT="0" distB="0" distL="0" distR="0" wp14:anchorId="6E08B09E" wp14:editId="6C4870E1">
                  <wp:extent cx="5771072" cy="2370438"/>
                  <wp:effectExtent l="0" t="0" r="1270" b="0"/>
                  <wp:docPr id="1769399435" name="圖片 1" descr="一張含有 文字, 螢幕擷取畫面, 繪圖,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99435" name="圖片 1" descr="一張含有 文字, 螢幕擷取畫面, 繪圖, 行 的圖片&#10;&#10;自動產生的描述"/>
                          <pic:cNvPicPr/>
                        </pic:nvPicPr>
                        <pic:blipFill>
                          <a:blip r:embed="rId65"/>
                          <a:stretch>
                            <a:fillRect/>
                          </a:stretch>
                        </pic:blipFill>
                        <pic:spPr>
                          <a:xfrm>
                            <a:off x="0" y="0"/>
                            <a:ext cx="5779590" cy="2373937"/>
                          </a:xfrm>
                          <a:prstGeom prst="rect">
                            <a:avLst/>
                          </a:prstGeom>
                        </pic:spPr>
                      </pic:pic>
                    </a:graphicData>
                  </a:graphic>
                </wp:inline>
              </w:drawing>
            </w:r>
          </w:p>
        </w:tc>
      </w:tr>
      <w:tr w:rsidR="00166A55" w:rsidRPr="00CC400F" w14:paraId="16226B29" w14:textId="77777777" w:rsidTr="007D2ABD">
        <w:tc>
          <w:tcPr>
            <w:tcW w:w="9349" w:type="dxa"/>
          </w:tcPr>
          <w:p w14:paraId="20382886" w14:textId="77777777" w:rsidR="00166A55" w:rsidRPr="008543AC" w:rsidRDefault="00166A55" w:rsidP="007D2ABD">
            <w:pPr>
              <w:spacing w:line="360" w:lineRule="auto"/>
              <w:rPr>
                <w:noProof/>
                <w:sz w:val="24"/>
                <w:szCs w:val="24"/>
              </w:rPr>
            </w:pPr>
            <w:r w:rsidRPr="008543AC">
              <w:rPr>
                <w:rFonts w:hint="eastAsia"/>
                <w:noProof/>
                <w:sz w:val="24"/>
                <w:szCs w:val="24"/>
              </w:rPr>
              <w:t>操作說明</w:t>
            </w:r>
            <w:r>
              <w:rPr>
                <w:rFonts w:hint="eastAsia"/>
                <w:noProof/>
                <w:sz w:val="24"/>
                <w:szCs w:val="24"/>
              </w:rPr>
              <w:t>(</w:t>
            </w:r>
            <w:r>
              <w:rPr>
                <w:rFonts w:hint="eastAsia"/>
                <w:noProof/>
                <w:sz w:val="24"/>
                <w:szCs w:val="24"/>
              </w:rPr>
              <w:t>整體操作流程說明</w:t>
            </w:r>
            <w:r>
              <w:rPr>
                <w:rFonts w:hint="eastAsia"/>
                <w:noProof/>
                <w:sz w:val="24"/>
                <w:szCs w:val="24"/>
              </w:rPr>
              <w:t>)</w:t>
            </w:r>
            <w:r w:rsidRPr="008543AC">
              <w:rPr>
                <w:rFonts w:hint="eastAsia"/>
                <w:noProof/>
                <w:sz w:val="24"/>
                <w:szCs w:val="24"/>
              </w:rPr>
              <w:t>：</w:t>
            </w:r>
          </w:p>
          <w:p w14:paraId="25776D28" w14:textId="77777777" w:rsidR="00166A55" w:rsidRDefault="00166A55" w:rsidP="007D2ABD">
            <w:pPr>
              <w:pStyle w:val="affd"/>
              <w:numPr>
                <w:ilvl w:val="0"/>
                <w:numId w:val="43"/>
              </w:numPr>
              <w:spacing w:line="360" w:lineRule="auto"/>
              <w:ind w:leftChars="0"/>
              <w:rPr>
                <w:noProof/>
                <w:sz w:val="24"/>
                <w:szCs w:val="24"/>
              </w:rPr>
            </w:pPr>
            <w:r>
              <w:rPr>
                <w:rFonts w:hint="eastAsia"/>
                <w:noProof/>
                <w:sz w:val="24"/>
                <w:szCs w:val="24"/>
              </w:rPr>
              <w:t>選擇水庫。</w:t>
            </w:r>
          </w:p>
          <w:p w14:paraId="71A34E27" w14:textId="77777777" w:rsidR="00166A55" w:rsidRDefault="00166A55" w:rsidP="007D2ABD">
            <w:pPr>
              <w:pStyle w:val="affd"/>
              <w:numPr>
                <w:ilvl w:val="0"/>
                <w:numId w:val="43"/>
              </w:numPr>
              <w:spacing w:line="360" w:lineRule="auto"/>
              <w:ind w:leftChars="0"/>
              <w:rPr>
                <w:noProof/>
                <w:sz w:val="24"/>
                <w:szCs w:val="24"/>
              </w:rPr>
            </w:pPr>
            <w:r>
              <w:rPr>
                <w:rFonts w:hint="eastAsia"/>
                <w:noProof/>
                <w:sz w:val="24"/>
                <w:szCs w:val="24"/>
              </w:rPr>
              <w:t>設定日期。</w:t>
            </w:r>
          </w:p>
          <w:p w14:paraId="20FA17F8" w14:textId="77777777" w:rsidR="00166A55" w:rsidRDefault="00166A55" w:rsidP="007D2ABD">
            <w:pPr>
              <w:pStyle w:val="affd"/>
              <w:numPr>
                <w:ilvl w:val="0"/>
                <w:numId w:val="43"/>
              </w:numPr>
              <w:spacing w:line="360" w:lineRule="auto"/>
              <w:ind w:leftChars="0"/>
              <w:rPr>
                <w:noProof/>
                <w:sz w:val="24"/>
                <w:szCs w:val="24"/>
              </w:rPr>
            </w:pPr>
            <w:r>
              <w:rPr>
                <w:rFonts w:hint="eastAsia"/>
                <w:noProof/>
                <w:sz w:val="24"/>
                <w:szCs w:val="24"/>
              </w:rPr>
              <w:t>輸入推估入流量。</w:t>
            </w:r>
          </w:p>
          <w:p w14:paraId="35764ADA" w14:textId="77777777" w:rsidR="00166A55" w:rsidRPr="00452BF1" w:rsidRDefault="00166A55" w:rsidP="007D2ABD">
            <w:pPr>
              <w:pStyle w:val="affd"/>
              <w:numPr>
                <w:ilvl w:val="0"/>
                <w:numId w:val="43"/>
              </w:numPr>
              <w:spacing w:line="360" w:lineRule="auto"/>
              <w:ind w:leftChars="0"/>
              <w:rPr>
                <w:noProof/>
                <w:sz w:val="24"/>
                <w:szCs w:val="24"/>
              </w:rPr>
            </w:pPr>
            <w:r>
              <w:rPr>
                <w:rFonts w:hint="eastAsia"/>
                <w:noProof/>
                <w:sz w:val="24"/>
                <w:szCs w:val="24"/>
              </w:rPr>
              <w:t>輸出風險值曲線圖。</w:t>
            </w:r>
          </w:p>
        </w:tc>
      </w:tr>
    </w:tbl>
    <w:p w14:paraId="117FAB3A" w14:textId="4175AED4" w:rsidR="004842CA" w:rsidRDefault="004842CA">
      <w:pPr>
        <w:widowControl/>
        <w:spacing w:line="240" w:lineRule="auto"/>
        <w:jc w:val="left"/>
        <w:rPr>
          <w:rFonts w:cs="Times New Roman"/>
          <w:b/>
          <w:bCs/>
          <w:noProof/>
          <w:sz w:val="32"/>
          <w:szCs w:val="32"/>
        </w:rPr>
      </w:pPr>
    </w:p>
    <w:p w14:paraId="53D6A412" w14:textId="1876CF5B" w:rsidR="000810E0" w:rsidRDefault="00166A55" w:rsidP="000810E0">
      <w:pPr>
        <w:pStyle w:val="af4"/>
        <w:spacing w:before="180" w:after="180" w:line="480" w:lineRule="exact"/>
        <w:ind w:left="641" w:hanging="641"/>
        <w:rPr>
          <w:color w:val="auto"/>
          <w:sz w:val="32"/>
          <w:szCs w:val="32"/>
        </w:rPr>
      </w:pPr>
      <w:bookmarkStart w:id="88" w:name="柒、供灌決策"/>
      <w:r>
        <w:rPr>
          <w:rFonts w:hint="eastAsia"/>
          <w:color w:val="auto"/>
          <w:sz w:val="32"/>
          <w:szCs w:val="32"/>
        </w:rPr>
        <w:t>柒</w:t>
      </w:r>
      <w:r w:rsidR="000810E0" w:rsidRPr="000810E0">
        <w:rPr>
          <w:rFonts w:hint="eastAsia"/>
          <w:color w:val="auto"/>
          <w:sz w:val="32"/>
          <w:szCs w:val="32"/>
        </w:rPr>
        <w:t>、供灌決策</w:t>
      </w:r>
      <w:bookmarkEnd w:id="84"/>
    </w:p>
    <w:p w14:paraId="066D1B4D" w14:textId="4473BD1E" w:rsidR="001177F5" w:rsidRPr="000810E0" w:rsidRDefault="001177F5" w:rsidP="0067593F">
      <w:pPr>
        <w:pStyle w:val="110"/>
        <w:numPr>
          <w:ilvl w:val="0"/>
          <w:numId w:val="66"/>
        </w:numPr>
        <w:spacing w:afterLines="50" w:after="180" w:line="480" w:lineRule="exact"/>
        <w:ind w:firstLineChars="0"/>
        <w:rPr>
          <w:color w:val="auto"/>
          <w:sz w:val="28"/>
          <w:szCs w:val="28"/>
        </w:rPr>
      </w:pPr>
      <w:bookmarkStart w:id="89" w:name="_Toc119578723"/>
      <w:bookmarkEnd w:id="88"/>
      <w:r w:rsidRPr="001177F5">
        <w:rPr>
          <w:rFonts w:hint="eastAsia"/>
          <w:color w:val="auto"/>
          <w:sz w:val="28"/>
          <w:szCs w:val="28"/>
        </w:rPr>
        <w:t>供灌情境方案模</w:t>
      </w:r>
      <w:bookmarkEnd w:id="89"/>
      <w:r w:rsidR="005267D6">
        <w:rPr>
          <w:rFonts w:hint="eastAsia"/>
          <w:color w:val="auto"/>
          <w:sz w:val="28"/>
          <w:szCs w:val="28"/>
        </w:rPr>
        <w:t>擬</w:t>
      </w:r>
      <w:r w:rsidR="005267D6">
        <w:rPr>
          <w:rFonts w:hint="eastAsia"/>
          <w:color w:val="auto"/>
          <w:sz w:val="28"/>
          <w:szCs w:val="28"/>
        </w:rPr>
        <w:t>(</w:t>
      </w:r>
      <w:r w:rsidR="005267D6">
        <w:rPr>
          <w:rFonts w:hint="eastAsia"/>
          <w:color w:val="auto"/>
          <w:sz w:val="28"/>
          <w:szCs w:val="28"/>
        </w:rPr>
        <w:t>曾文</w:t>
      </w:r>
      <w:r w:rsidR="005267D6">
        <w:rPr>
          <w:rFonts w:hint="eastAsia"/>
          <w:color w:val="auto"/>
          <w:sz w:val="28"/>
          <w:szCs w:val="28"/>
        </w:rPr>
        <w:t>-</w:t>
      </w:r>
      <w:r w:rsidR="005267D6">
        <w:rPr>
          <w:rFonts w:hint="eastAsia"/>
          <w:color w:val="auto"/>
          <w:sz w:val="28"/>
          <w:szCs w:val="28"/>
        </w:rPr>
        <w:t>烏山頭水庫</w:t>
      </w:r>
      <w:r w:rsidR="005267D6">
        <w:rPr>
          <w:rFonts w:hint="eastAsia"/>
          <w:color w:val="auto"/>
          <w:sz w:val="28"/>
          <w:szCs w:val="28"/>
        </w:rPr>
        <w:t>)</w:t>
      </w:r>
    </w:p>
    <w:tbl>
      <w:tblPr>
        <w:tblStyle w:val="aff8"/>
        <w:tblW w:w="9216" w:type="dxa"/>
        <w:tblInd w:w="562" w:type="dxa"/>
        <w:tblLook w:val="04A0" w:firstRow="1" w:lastRow="0" w:firstColumn="1" w:lastColumn="0" w:noHBand="0" w:noVBand="1"/>
      </w:tblPr>
      <w:tblGrid>
        <w:gridCol w:w="9349"/>
      </w:tblGrid>
      <w:tr w:rsidR="00B70233" w:rsidRPr="00CC400F" w14:paraId="7686B9C0" w14:textId="77777777" w:rsidTr="00265AB5">
        <w:tc>
          <w:tcPr>
            <w:tcW w:w="9216" w:type="dxa"/>
          </w:tcPr>
          <w:bookmarkEnd w:id="17"/>
          <w:bookmarkEnd w:id="18"/>
          <w:bookmarkEnd w:id="19"/>
          <w:bookmarkEnd w:id="20"/>
          <w:bookmarkEnd w:id="21"/>
          <w:p w14:paraId="65D34EE6" w14:textId="5BBBBCFB" w:rsidR="00B70233" w:rsidRPr="00166A55" w:rsidRDefault="00B70233" w:rsidP="00473DBC">
            <w:pPr>
              <w:spacing w:line="240" w:lineRule="auto"/>
              <w:rPr>
                <w:sz w:val="24"/>
                <w:szCs w:val="24"/>
              </w:rPr>
            </w:pPr>
            <w:r w:rsidRPr="002746D2">
              <w:rPr>
                <w:rFonts w:hint="eastAsia"/>
                <w:sz w:val="24"/>
                <w:szCs w:val="24"/>
              </w:rPr>
              <w:t>頁面名稱：</w:t>
            </w:r>
            <w:r w:rsidR="00166A55" w:rsidRPr="00166A55">
              <w:rPr>
                <w:sz w:val="24"/>
                <w:szCs w:val="24"/>
              </w:rPr>
              <w:t>供灌情境方案模擬</w:t>
            </w:r>
            <w:r w:rsidR="00166A55" w:rsidRPr="00166A55">
              <w:rPr>
                <w:sz w:val="24"/>
                <w:szCs w:val="24"/>
              </w:rPr>
              <w:t>(</w:t>
            </w:r>
            <w:r w:rsidR="00166A55" w:rsidRPr="00166A55">
              <w:rPr>
                <w:sz w:val="24"/>
                <w:szCs w:val="24"/>
              </w:rPr>
              <w:t>曾文</w:t>
            </w:r>
            <w:r w:rsidR="00166A55" w:rsidRPr="00166A55">
              <w:rPr>
                <w:sz w:val="24"/>
                <w:szCs w:val="24"/>
              </w:rPr>
              <w:t>-</w:t>
            </w:r>
            <w:r w:rsidR="00166A55" w:rsidRPr="00166A55">
              <w:rPr>
                <w:sz w:val="24"/>
                <w:szCs w:val="24"/>
              </w:rPr>
              <w:t>烏山頭水庫</w:t>
            </w:r>
            <w:r w:rsidR="00166A55" w:rsidRPr="00166A55">
              <w:rPr>
                <w:sz w:val="24"/>
                <w:szCs w:val="24"/>
              </w:rPr>
              <w:t>)</w:t>
            </w:r>
          </w:p>
        </w:tc>
      </w:tr>
      <w:tr w:rsidR="00B70233" w:rsidRPr="00CC400F" w14:paraId="35E1E377" w14:textId="77777777" w:rsidTr="00265AB5">
        <w:tc>
          <w:tcPr>
            <w:tcW w:w="9216" w:type="dxa"/>
          </w:tcPr>
          <w:p w14:paraId="2990DFAE" w14:textId="5F6E7F86" w:rsidR="00B70233" w:rsidRPr="00166A55" w:rsidRDefault="00B70233" w:rsidP="00473DBC">
            <w:pPr>
              <w:spacing w:line="240" w:lineRule="auto"/>
              <w:rPr>
                <w:sz w:val="24"/>
                <w:szCs w:val="24"/>
              </w:rPr>
            </w:pPr>
            <w:r w:rsidRPr="002746D2">
              <w:rPr>
                <w:rFonts w:hint="eastAsia"/>
                <w:sz w:val="24"/>
                <w:szCs w:val="24"/>
              </w:rPr>
              <w:t>頁面位置：</w:t>
            </w:r>
            <w:r w:rsidR="00625D9F">
              <w:rPr>
                <w:rFonts w:hint="eastAsia"/>
                <w:sz w:val="24"/>
                <w:szCs w:val="24"/>
              </w:rPr>
              <w:t>供灌決策</w:t>
            </w:r>
            <w:r w:rsidRPr="002746D2">
              <w:rPr>
                <w:rFonts w:hint="eastAsia"/>
                <w:sz w:val="24"/>
                <w:szCs w:val="24"/>
              </w:rPr>
              <w:t>\</w:t>
            </w:r>
            <w:r w:rsidR="00166A55" w:rsidRPr="00166A55">
              <w:rPr>
                <w:sz w:val="24"/>
                <w:szCs w:val="24"/>
              </w:rPr>
              <w:t>供灌情境方案模擬</w:t>
            </w:r>
            <w:r w:rsidR="00166A55" w:rsidRPr="00166A55">
              <w:rPr>
                <w:sz w:val="24"/>
                <w:szCs w:val="24"/>
              </w:rPr>
              <w:t>(</w:t>
            </w:r>
            <w:r w:rsidR="00166A55" w:rsidRPr="00166A55">
              <w:rPr>
                <w:sz w:val="24"/>
                <w:szCs w:val="24"/>
              </w:rPr>
              <w:t>曾文</w:t>
            </w:r>
            <w:r w:rsidR="00166A55" w:rsidRPr="00166A55">
              <w:rPr>
                <w:sz w:val="24"/>
                <w:szCs w:val="24"/>
              </w:rPr>
              <w:t>-</w:t>
            </w:r>
            <w:r w:rsidR="00166A55" w:rsidRPr="00166A55">
              <w:rPr>
                <w:sz w:val="24"/>
                <w:szCs w:val="24"/>
              </w:rPr>
              <w:t>烏山頭水庫</w:t>
            </w:r>
            <w:r w:rsidR="00166A55" w:rsidRPr="00166A55">
              <w:rPr>
                <w:sz w:val="24"/>
                <w:szCs w:val="24"/>
              </w:rPr>
              <w:t>)</w:t>
            </w:r>
          </w:p>
        </w:tc>
      </w:tr>
      <w:tr w:rsidR="00E04905" w:rsidRPr="00CC400F" w14:paraId="52E8306A" w14:textId="77777777" w:rsidTr="00265AB5">
        <w:tc>
          <w:tcPr>
            <w:tcW w:w="9216" w:type="dxa"/>
          </w:tcPr>
          <w:p w14:paraId="61D56748" w14:textId="309375CD" w:rsidR="006020E2" w:rsidRPr="002746D2" w:rsidRDefault="006020E2" w:rsidP="00E04905">
            <w:pPr>
              <w:spacing w:line="240" w:lineRule="auto"/>
              <w:jc w:val="center"/>
              <w:rPr>
                <w:sz w:val="24"/>
                <w:szCs w:val="24"/>
              </w:rPr>
            </w:pPr>
            <w:r>
              <w:rPr>
                <w:noProof/>
                <w:sz w:val="24"/>
                <w:szCs w:val="24"/>
              </w:rPr>
              <w:drawing>
                <wp:inline distT="0" distB="0" distL="0" distR="0" wp14:anchorId="37DF90A1" wp14:editId="6E7CFE60">
                  <wp:extent cx="3698195" cy="3429364"/>
                  <wp:effectExtent l="0" t="0" r="0" b="0"/>
                  <wp:docPr id="387" name="圖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1508"/>
                          <a:stretch/>
                        </pic:blipFill>
                        <pic:spPr bwMode="auto">
                          <a:xfrm>
                            <a:off x="0" y="0"/>
                            <a:ext cx="3698603" cy="34297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4905" w:rsidRPr="00CC400F" w14:paraId="72AC30AE" w14:textId="77777777" w:rsidTr="00265AB5">
        <w:tc>
          <w:tcPr>
            <w:tcW w:w="9216" w:type="dxa"/>
          </w:tcPr>
          <w:p w14:paraId="4A29FA41" w14:textId="3885956B" w:rsidR="00452BF1" w:rsidRPr="008543AC" w:rsidRDefault="00452BF1" w:rsidP="00452BF1">
            <w:pPr>
              <w:spacing w:line="360" w:lineRule="auto"/>
              <w:rPr>
                <w:noProof/>
                <w:sz w:val="24"/>
                <w:szCs w:val="24"/>
              </w:rPr>
            </w:pPr>
            <w:r w:rsidRPr="008543AC">
              <w:rPr>
                <w:rFonts w:hint="eastAsia"/>
                <w:noProof/>
                <w:sz w:val="24"/>
                <w:szCs w:val="24"/>
              </w:rPr>
              <w:t>操作說明</w:t>
            </w:r>
            <w:r>
              <w:rPr>
                <w:rFonts w:hint="eastAsia"/>
                <w:noProof/>
                <w:sz w:val="24"/>
                <w:szCs w:val="24"/>
              </w:rPr>
              <w:t>(</w:t>
            </w:r>
            <w:r>
              <w:rPr>
                <w:rFonts w:hint="eastAsia"/>
                <w:noProof/>
                <w:sz w:val="24"/>
                <w:szCs w:val="24"/>
              </w:rPr>
              <w:t>整體操作流程說明</w:t>
            </w:r>
            <w:r>
              <w:rPr>
                <w:rFonts w:hint="eastAsia"/>
                <w:noProof/>
                <w:sz w:val="24"/>
                <w:szCs w:val="24"/>
              </w:rPr>
              <w:t>)</w:t>
            </w:r>
            <w:r w:rsidRPr="008543AC">
              <w:rPr>
                <w:rFonts w:hint="eastAsia"/>
                <w:noProof/>
                <w:sz w:val="24"/>
                <w:szCs w:val="24"/>
              </w:rPr>
              <w:t>：</w:t>
            </w:r>
          </w:p>
          <w:p w14:paraId="4951C030" w14:textId="4201C4FB" w:rsidR="00E04905" w:rsidRDefault="00452BF1" w:rsidP="007F0D9F">
            <w:pPr>
              <w:pStyle w:val="affd"/>
              <w:numPr>
                <w:ilvl w:val="0"/>
                <w:numId w:val="26"/>
              </w:numPr>
              <w:spacing w:line="360" w:lineRule="auto"/>
              <w:ind w:leftChars="0"/>
              <w:rPr>
                <w:noProof/>
                <w:sz w:val="24"/>
                <w:szCs w:val="24"/>
              </w:rPr>
            </w:pPr>
            <w:r>
              <w:rPr>
                <w:rFonts w:hint="eastAsia"/>
                <w:noProof/>
                <w:sz w:val="24"/>
                <w:szCs w:val="24"/>
              </w:rPr>
              <w:t>設定初始條件。</w:t>
            </w:r>
          </w:p>
          <w:p w14:paraId="18F3B790" w14:textId="612AE36C" w:rsidR="00452BF1" w:rsidRDefault="00452BF1" w:rsidP="007F0D9F">
            <w:pPr>
              <w:pStyle w:val="affd"/>
              <w:numPr>
                <w:ilvl w:val="0"/>
                <w:numId w:val="26"/>
              </w:numPr>
              <w:spacing w:line="360" w:lineRule="auto"/>
              <w:ind w:leftChars="0"/>
              <w:rPr>
                <w:noProof/>
                <w:sz w:val="24"/>
                <w:szCs w:val="24"/>
              </w:rPr>
            </w:pPr>
            <w:r>
              <w:rPr>
                <w:rFonts w:hint="eastAsia"/>
                <w:noProof/>
                <w:sz w:val="24"/>
                <w:szCs w:val="24"/>
              </w:rPr>
              <w:t>新增模擬方案</w:t>
            </w:r>
            <w:r w:rsidR="006E548C">
              <w:rPr>
                <w:rFonts w:hint="eastAsia"/>
                <w:noProof/>
                <w:sz w:val="24"/>
                <w:szCs w:val="24"/>
              </w:rPr>
              <w:t>(</w:t>
            </w:r>
            <w:r w:rsidR="006E548C">
              <w:rPr>
                <w:rFonts w:hint="eastAsia"/>
                <w:noProof/>
                <w:sz w:val="24"/>
                <w:szCs w:val="24"/>
              </w:rPr>
              <w:t>建議設定</w:t>
            </w:r>
            <w:r w:rsidR="006E548C">
              <w:rPr>
                <w:rFonts w:hint="eastAsia"/>
                <w:noProof/>
                <w:sz w:val="24"/>
                <w:szCs w:val="24"/>
              </w:rPr>
              <w:t>)</w:t>
            </w:r>
          </w:p>
          <w:p w14:paraId="1FFB042B" w14:textId="291911FE" w:rsidR="00452BF1" w:rsidRDefault="00452BF1" w:rsidP="007F0D9F">
            <w:pPr>
              <w:pStyle w:val="affd"/>
              <w:numPr>
                <w:ilvl w:val="0"/>
                <w:numId w:val="26"/>
              </w:numPr>
              <w:spacing w:line="360" w:lineRule="auto"/>
              <w:ind w:leftChars="0"/>
              <w:rPr>
                <w:noProof/>
                <w:sz w:val="24"/>
                <w:szCs w:val="24"/>
              </w:rPr>
            </w:pPr>
            <w:r>
              <w:rPr>
                <w:rFonts w:hint="eastAsia"/>
                <w:noProof/>
                <w:sz w:val="24"/>
                <w:szCs w:val="24"/>
              </w:rPr>
              <w:t>若模擬方案未達可供灌門檻時，新增方案加入模擬。</w:t>
            </w:r>
          </w:p>
          <w:p w14:paraId="13B1EDDE" w14:textId="77777777" w:rsidR="00452BF1" w:rsidRDefault="00452BF1" w:rsidP="007F0D9F">
            <w:pPr>
              <w:pStyle w:val="affd"/>
              <w:numPr>
                <w:ilvl w:val="0"/>
                <w:numId w:val="26"/>
              </w:numPr>
              <w:spacing w:line="360" w:lineRule="auto"/>
              <w:ind w:leftChars="0"/>
              <w:rPr>
                <w:noProof/>
                <w:sz w:val="24"/>
                <w:szCs w:val="24"/>
              </w:rPr>
            </w:pPr>
            <w:r>
              <w:rPr>
                <w:rFonts w:hint="eastAsia"/>
                <w:noProof/>
                <w:sz w:val="24"/>
                <w:szCs w:val="24"/>
              </w:rPr>
              <w:t>若還是無法達可供灌門檻，則進入進階方案設定</w:t>
            </w:r>
          </w:p>
          <w:p w14:paraId="0FCAD077" w14:textId="3676781A" w:rsidR="00452BF1" w:rsidRPr="00452BF1" w:rsidRDefault="00452BF1" w:rsidP="007F0D9F">
            <w:pPr>
              <w:pStyle w:val="affd"/>
              <w:numPr>
                <w:ilvl w:val="0"/>
                <w:numId w:val="26"/>
              </w:numPr>
              <w:spacing w:line="360" w:lineRule="auto"/>
              <w:ind w:leftChars="0"/>
              <w:rPr>
                <w:noProof/>
                <w:sz w:val="24"/>
                <w:szCs w:val="24"/>
              </w:rPr>
            </w:pPr>
            <w:r>
              <w:rPr>
                <w:rFonts w:hint="eastAsia"/>
                <w:noProof/>
                <w:sz w:val="24"/>
                <w:szCs w:val="24"/>
              </w:rPr>
              <w:t>輸出結果</w:t>
            </w:r>
          </w:p>
        </w:tc>
      </w:tr>
      <w:tr w:rsidR="00B70233" w:rsidRPr="00CC400F" w14:paraId="6EF12272" w14:textId="77777777" w:rsidTr="00265AB5">
        <w:tc>
          <w:tcPr>
            <w:tcW w:w="9216" w:type="dxa"/>
          </w:tcPr>
          <w:p w14:paraId="35E00A1F" w14:textId="623EE060" w:rsidR="00992F27" w:rsidRPr="002746D2" w:rsidRDefault="00265AB5" w:rsidP="00265AB5">
            <w:pPr>
              <w:spacing w:line="240" w:lineRule="auto"/>
              <w:jc w:val="left"/>
              <w:rPr>
                <w:sz w:val="24"/>
                <w:szCs w:val="24"/>
              </w:rPr>
            </w:pPr>
            <w:r>
              <w:rPr>
                <w:noProof/>
                <w:sz w:val="24"/>
                <w:szCs w:val="24"/>
              </w:rPr>
              <w:drawing>
                <wp:inline distT="0" distB="0" distL="0" distR="0" wp14:anchorId="18DFA660" wp14:editId="3BEA3CC9">
                  <wp:extent cx="5823229" cy="2032000"/>
                  <wp:effectExtent l="0" t="0" r="6350" b="6350"/>
                  <wp:docPr id="583324602"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38620" cy="2037371"/>
                          </a:xfrm>
                          <a:prstGeom prst="rect">
                            <a:avLst/>
                          </a:prstGeom>
                          <a:noFill/>
                          <a:ln>
                            <a:noFill/>
                          </a:ln>
                        </pic:spPr>
                      </pic:pic>
                    </a:graphicData>
                  </a:graphic>
                </wp:inline>
              </w:drawing>
            </w:r>
          </w:p>
        </w:tc>
      </w:tr>
      <w:tr w:rsidR="0040349A" w:rsidRPr="000E39C5" w14:paraId="3B6CB89E" w14:textId="77777777" w:rsidTr="00265AB5">
        <w:trPr>
          <w:trHeight w:val="6475"/>
        </w:trPr>
        <w:tc>
          <w:tcPr>
            <w:tcW w:w="9216" w:type="dxa"/>
          </w:tcPr>
          <w:p w14:paraId="3285AF5A" w14:textId="7773BDCB" w:rsidR="0040349A" w:rsidRPr="008543AC" w:rsidRDefault="0040349A" w:rsidP="0040349A">
            <w:pPr>
              <w:spacing w:line="360" w:lineRule="auto"/>
              <w:rPr>
                <w:noProof/>
                <w:sz w:val="24"/>
                <w:szCs w:val="24"/>
              </w:rPr>
            </w:pPr>
            <w:r w:rsidRPr="008543AC">
              <w:rPr>
                <w:rFonts w:hint="eastAsia"/>
                <w:noProof/>
                <w:sz w:val="24"/>
                <w:szCs w:val="24"/>
              </w:rPr>
              <w:t>操作說明</w:t>
            </w:r>
            <w:r w:rsidR="00452BF1">
              <w:rPr>
                <w:rFonts w:hint="eastAsia"/>
                <w:noProof/>
                <w:sz w:val="24"/>
                <w:szCs w:val="24"/>
              </w:rPr>
              <w:t>(</w:t>
            </w:r>
            <w:r w:rsidR="00452BF1">
              <w:rPr>
                <w:rFonts w:hint="eastAsia"/>
                <w:noProof/>
                <w:sz w:val="24"/>
                <w:szCs w:val="24"/>
              </w:rPr>
              <w:t>方案設定</w:t>
            </w:r>
            <w:r w:rsidR="006E548C">
              <w:rPr>
                <w:rFonts w:hint="eastAsia"/>
                <w:noProof/>
                <w:sz w:val="24"/>
                <w:szCs w:val="24"/>
              </w:rPr>
              <w:t>-</w:t>
            </w:r>
            <w:r w:rsidR="006E548C">
              <w:rPr>
                <w:rFonts w:hint="eastAsia"/>
                <w:noProof/>
                <w:sz w:val="24"/>
                <w:szCs w:val="24"/>
              </w:rPr>
              <w:t>簡易</w:t>
            </w:r>
            <w:r w:rsidR="00452BF1">
              <w:rPr>
                <w:rFonts w:hint="eastAsia"/>
                <w:noProof/>
                <w:sz w:val="24"/>
                <w:szCs w:val="24"/>
              </w:rPr>
              <w:t>)</w:t>
            </w:r>
            <w:r w:rsidRPr="008543AC">
              <w:rPr>
                <w:rFonts w:hint="eastAsia"/>
                <w:noProof/>
                <w:sz w:val="24"/>
                <w:szCs w:val="24"/>
              </w:rPr>
              <w:t>：</w:t>
            </w:r>
          </w:p>
          <w:p w14:paraId="748AEA7A" w14:textId="065FF110" w:rsidR="0040349A" w:rsidRPr="00E04905" w:rsidRDefault="0040349A" w:rsidP="007F0D9F">
            <w:pPr>
              <w:pStyle w:val="affd"/>
              <w:numPr>
                <w:ilvl w:val="0"/>
                <w:numId w:val="29"/>
              </w:numPr>
              <w:spacing w:line="360" w:lineRule="auto"/>
              <w:ind w:leftChars="0"/>
              <w:rPr>
                <w:noProof/>
              </w:rPr>
            </w:pPr>
            <w:r>
              <w:rPr>
                <w:rFonts w:hint="eastAsia"/>
                <w:noProof/>
                <w:sz w:val="24"/>
                <w:szCs w:val="24"/>
              </w:rPr>
              <w:t>點選</w:t>
            </w:r>
            <w:r>
              <w:rPr>
                <w:rFonts w:hint="eastAsia"/>
                <w:noProof/>
                <w:sz w:val="24"/>
                <w:szCs w:val="24"/>
              </w:rPr>
              <w:t>(</w:t>
            </w:r>
            <w:r>
              <w:rPr>
                <w:noProof/>
              </w:rPr>
              <w:drawing>
                <wp:inline distT="0" distB="0" distL="0" distR="0" wp14:anchorId="67299943" wp14:editId="3E36583F">
                  <wp:extent cx="400281" cy="190257"/>
                  <wp:effectExtent l="0" t="0" r="0" b="635"/>
                  <wp:docPr id="353" name="圖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3649" cy="196611"/>
                          </a:xfrm>
                          <a:prstGeom prst="rect">
                            <a:avLst/>
                          </a:prstGeom>
                        </pic:spPr>
                      </pic:pic>
                    </a:graphicData>
                  </a:graphic>
                </wp:inline>
              </w:drawing>
            </w:r>
            <w:r>
              <w:rPr>
                <w:rFonts w:hint="eastAsia"/>
                <w:noProof/>
                <w:sz w:val="24"/>
                <w:szCs w:val="24"/>
              </w:rPr>
              <w:t>)</w:t>
            </w:r>
            <w:r>
              <w:rPr>
                <w:rFonts w:hint="eastAsia"/>
                <w:noProof/>
                <w:sz w:val="24"/>
                <w:szCs w:val="24"/>
              </w:rPr>
              <w:t>按鈕後，</w:t>
            </w:r>
            <w:r w:rsidRPr="003172A6">
              <w:rPr>
                <w:rFonts w:hint="eastAsia"/>
                <w:noProof/>
                <w:sz w:val="24"/>
                <w:szCs w:val="24"/>
              </w:rPr>
              <w:t>圖示符號位置</w:t>
            </w:r>
            <w:r w:rsidRPr="003172A6">
              <w:rPr>
                <w:rFonts w:hint="eastAsia"/>
                <w:noProof/>
                <w:sz w:val="24"/>
                <w:szCs w:val="24"/>
              </w:rPr>
              <w:t>(</w:t>
            </w:r>
            <w:r w:rsidRPr="00ED77AD">
              <w:rPr>
                <w:noProof/>
                <w:sz w:val="24"/>
                <w:szCs w:val="24"/>
              </w:rPr>
              <w:drawing>
                <wp:inline distT="0" distB="0" distL="0" distR="0" wp14:anchorId="7115953C" wp14:editId="640B2392">
                  <wp:extent cx="262467" cy="262467"/>
                  <wp:effectExtent l="0" t="0" r="4445" b="4445"/>
                  <wp:docPr id="352" name="圖形 352"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3172A6">
              <w:rPr>
                <w:rFonts w:hint="eastAsia"/>
                <w:noProof/>
                <w:sz w:val="24"/>
                <w:szCs w:val="24"/>
              </w:rPr>
              <w:t>)</w:t>
            </w:r>
            <w:r>
              <w:rPr>
                <w:rFonts w:hint="eastAsia"/>
                <w:noProof/>
                <w:sz w:val="24"/>
                <w:szCs w:val="24"/>
              </w:rPr>
              <w:t>，</w:t>
            </w:r>
            <w:r w:rsidR="00E04905">
              <w:rPr>
                <w:rFonts w:hint="eastAsia"/>
                <w:noProof/>
                <w:sz w:val="24"/>
                <w:szCs w:val="24"/>
              </w:rPr>
              <w:t>可輸入方案名稱，若沒輸入則依序顯示方案一、二、三</w:t>
            </w:r>
            <w:r w:rsidR="00E04905">
              <w:rPr>
                <w:noProof/>
                <w:sz w:val="24"/>
                <w:szCs w:val="24"/>
              </w:rPr>
              <w:t>…</w:t>
            </w:r>
            <w:r w:rsidR="00E04905">
              <w:rPr>
                <w:rFonts w:hint="eastAsia"/>
                <w:noProof/>
                <w:sz w:val="24"/>
                <w:szCs w:val="24"/>
              </w:rPr>
              <w:t>.</w:t>
            </w:r>
            <w:r>
              <w:rPr>
                <w:rFonts w:hint="eastAsia"/>
                <w:noProof/>
                <w:sz w:val="24"/>
                <w:szCs w:val="24"/>
              </w:rPr>
              <w:t>。</w:t>
            </w:r>
          </w:p>
          <w:p w14:paraId="6AEC1887" w14:textId="28F8984C" w:rsidR="00E04905" w:rsidRPr="003152EF" w:rsidRDefault="00E04905" w:rsidP="007F0D9F">
            <w:pPr>
              <w:pStyle w:val="affd"/>
              <w:numPr>
                <w:ilvl w:val="0"/>
                <w:numId w:val="29"/>
              </w:numPr>
              <w:spacing w:line="360" w:lineRule="auto"/>
              <w:ind w:leftChars="0"/>
              <w:rPr>
                <w:noProof/>
              </w:rPr>
            </w:pPr>
            <w:r w:rsidRPr="003172A6">
              <w:rPr>
                <w:rFonts w:hint="eastAsia"/>
                <w:noProof/>
                <w:sz w:val="24"/>
                <w:szCs w:val="24"/>
              </w:rPr>
              <w:t>圖示符號位置</w:t>
            </w:r>
            <w:r w:rsidRPr="003172A6">
              <w:rPr>
                <w:rFonts w:hint="eastAsia"/>
                <w:noProof/>
                <w:sz w:val="24"/>
                <w:szCs w:val="24"/>
              </w:rPr>
              <w:t>(</w:t>
            </w:r>
            <w:r>
              <w:rPr>
                <w:noProof/>
              </w:rPr>
              <w:drawing>
                <wp:inline distT="0" distB="0" distL="0" distR="0" wp14:anchorId="729FBC11" wp14:editId="0EA4C62C">
                  <wp:extent cx="262800" cy="262800"/>
                  <wp:effectExtent l="0" t="0" r="4445" b="4445"/>
                  <wp:docPr id="357" name="圖形 357"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，首先進行需水量設定，</w:t>
            </w:r>
            <w:r w:rsidR="00265AB5">
              <w:rPr>
                <w:rFonts w:hint="eastAsia"/>
                <w:noProof/>
                <w:sz w:val="24"/>
                <w:szCs w:val="24"/>
              </w:rPr>
              <w:t>輸入民生、工業每日用水。</w:t>
            </w:r>
          </w:p>
          <w:p w14:paraId="6B99D775" w14:textId="3B14F121" w:rsidR="006E548C" w:rsidRPr="006E548C" w:rsidRDefault="003152EF" w:rsidP="007F0D9F">
            <w:pPr>
              <w:pStyle w:val="affd"/>
              <w:numPr>
                <w:ilvl w:val="0"/>
                <w:numId w:val="29"/>
              </w:numPr>
              <w:spacing w:line="360" w:lineRule="auto"/>
              <w:ind w:leftChars="0"/>
              <w:rPr>
                <w:noProof/>
              </w:rPr>
            </w:pPr>
            <w:r w:rsidRPr="003172A6">
              <w:rPr>
                <w:rFonts w:hint="eastAsia"/>
                <w:noProof/>
                <w:sz w:val="24"/>
                <w:szCs w:val="24"/>
              </w:rPr>
              <w:t>圖示符號位置</w:t>
            </w:r>
            <w:r w:rsidRPr="003172A6">
              <w:rPr>
                <w:rFonts w:hint="eastAsia"/>
                <w:noProof/>
                <w:sz w:val="24"/>
                <w:szCs w:val="24"/>
              </w:rPr>
              <w:t>(</w:t>
            </w:r>
            <w:r w:rsidRPr="00E941AB">
              <w:rPr>
                <w:noProof/>
                <w:sz w:val="24"/>
                <w:szCs w:val="24"/>
              </w:rPr>
              <w:drawing>
                <wp:inline distT="0" distB="0" distL="0" distR="0" wp14:anchorId="7AD969E4" wp14:editId="01C04099">
                  <wp:extent cx="262800" cy="262800"/>
                  <wp:effectExtent l="0" t="0" r="4445" b="4445"/>
                  <wp:docPr id="388" name="圖形 388" descr="徽章 3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形 23" descr="徽章 3 以實心填滿"/>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sidRPr="00592C59">
              <w:rPr>
                <w:rFonts w:hint="eastAsia"/>
                <w:noProof/>
                <w:sz w:val="24"/>
                <w:szCs w:val="24"/>
              </w:rPr>
              <w:t>，</w:t>
            </w:r>
            <w:r w:rsidR="006E548C">
              <w:rPr>
                <w:rFonts w:hint="eastAsia"/>
                <w:noProof/>
                <w:sz w:val="24"/>
                <w:szCs w:val="24"/>
              </w:rPr>
              <w:t>進行入流量設定，選擇經常被用來評估之四種入流量情境，</w:t>
            </w:r>
            <w:r w:rsidR="00265AB5">
              <w:rPr>
                <w:rFonts w:hint="eastAsia"/>
                <w:noProof/>
                <w:sz w:val="24"/>
                <w:szCs w:val="24"/>
              </w:rPr>
              <w:t>I</w:t>
            </w:r>
            <w:r w:rsidR="006E548C">
              <w:rPr>
                <w:rFonts w:hint="eastAsia"/>
                <w:noProof/>
                <w:sz w:val="24"/>
                <w:szCs w:val="24"/>
              </w:rPr>
              <w:t>70</w:t>
            </w:r>
            <w:r w:rsidR="006E548C">
              <w:rPr>
                <w:rFonts w:hint="eastAsia"/>
                <w:noProof/>
                <w:sz w:val="24"/>
                <w:szCs w:val="24"/>
              </w:rPr>
              <w:t>、</w:t>
            </w:r>
            <w:r w:rsidR="00265AB5">
              <w:rPr>
                <w:rFonts w:hint="eastAsia"/>
                <w:noProof/>
                <w:sz w:val="24"/>
                <w:szCs w:val="24"/>
              </w:rPr>
              <w:t>I</w:t>
            </w:r>
            <w:r w:rsidR="006E548C">
              <w:rPr>
                <w:rFonts w:hint="eastAsia"/>
                <w:noProof/>
                <w:sz w:val="24"/>
                <w:szCs w:val="24"/>
              </w:rPr>
              <w:t>80</w:t>
            </w:r>
            <w:r w:rsidR="006E548C">
              <w:rPr>
                <w:rFonts w:hint="eastAsia"/>
                <w:noProof/>
                <w:sz w:val="24"/>
                <w:szCs w:val="24"/>
              </w:rPr>
              <w:t>、</w:t>
            </w:r>
            <w:r w:rsidR="00265AB5">
              <w:rPr>
                <w:rFonts w:hint="eastAsia"/>
                <w:noProof/>
                <w:sz w:val="24"/>
                <w:szCs w:val="24"/>
              </w:rPr>
              <w:t>I</w:t>
            </w:r>
            <w:r w:rsidR="006E548C">
              <w:rPr>
                <w:rFonts w:hint="eastAsia"/>
                <w:noProof/>
                <w:sz w:val="24"/>
                <w:szCs w:val="24"/>
              </w:rPr>
              <w:t>90</w:t>
            </w:r>
            <w:r w:rsidR="006E548C">
              <w:rPr>
                <w:rFonts w:hint="eastAsia"/>
                <w:noProof/>
                <w:sz w:val="24"/>
                <w:szCs w:val="24"/>
              </w:rPr>
              <w:t>及十年最枯。</w:t>
            </w:r>
          </w:p>
          <w:p w14:paraId="67EE48D3" w14:textId="5AFFF0A3" w:rsidR="006E548C" w:rsidRDefault="006E548C" w:rsidP="007F0D9F">
            <w:pPr>
              <w:pStyle w:val="affd"/>
              <w:numPr>
                <w:ilvl w:val="0"/>
                <w:numId w:val="29"/>
              </w:numPr>
              <w:spacing w:line="360" w:lineRule="auto"/>
              <w:ind w:leftChars="0"/>
              <w:rPr>
                <w:noProof/>
              </w:rPr>
            </w:pPr>
            <w:r w:rsidRPr="003172A6">
              <w:rPr>
                <w:rFonts w:hint="eastAsia"/>
                <w:noProof/>
                <w:sz w:val="24"/>
                <w:szCs w:val="24"/>
              </w:rPr>
              <w:t>圖示符號位置</w:t>
            </w:r>
            <w:r w:rsidRPr="003172A6">
              <w:rPr>
                <w:rFonts w:hint="eastAsia"/>
                <w:noProof/>
                <w:sz w:val="24"/>
                <w:szCs w:val="24"/>
              </w:rPr>
              <w:t>(</w:t>
            </w:r>
            <w:r w:rsidRPr="008543AC">
              <w:rPr>
                <w:noProof/>
                <w:sz w:val="24"/>
                <w:szCs w:val="24"/>
              </w:rPr>
              <w:drawing>
                <wp:inline distT="0" distB="0" distL="0" distR="0" wp14:anchorId="52BE075C" wp14:editId="5F2D4603">
                  <wp:extent cx="262800" cy="262800"/>
                  <wp:effectExtent l="0" t="0" r="4445" b="4445"/>
                  <wp:docPr id="389" name="圖形 389" descr="徽章 4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形 24" descr="徽章 4 以實心填滿"/>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sidRPr="00592C59">
              <w:rPr>
                <w:rFonts w:hint="eastAsia"/>
                <w:noProof/>
                <w:sz w:val="24"/>
                <w:szCs w:val="24"/>
              </w:rPr>
              <w:t>，</w:t>
            </w:r>
            <w:r>
              <w:rPr>
                <w:rFonts w:hint="eastAsia"/>
                <w:noProof/>
                <w:sz w:val="24"/>
                <w:szCs w:val="24"/>
              </w:rPr>
              <w:t>將上述步驟都輸入完成後，點擊</w:t>
            </w:r>
            <w:r>
              <w:rPr>
                <w:rFonts w:hint="eastAsia"/>
                <w:noProof/>
                <w:sz w:val="24"/>
                <w:szCs w:val="24"/>
              </w:rPr>
              <w:t>(</w:t>
            </w:r>
            <w:r w:rsidR="000E39C5" w:rsidRPr="00DB392B">
              <w:rPr>
                <w:noProof/>
                <w:sz w:val="24"/>
                <w:szCs w:val="24"/>
              </w:rPr>
              <w:drawing>
                <wp:inline distT="0" distB="0" distL="0" distR="0" wp14:anchorId="27BF7482" wp14:editId="76E56A27">
                  <wp:extent cx="1143160" cy="390580"/>
                  <wp:effectExtent l="0" t="0" r="0" b="9525"/>
                  <wp:docPr id="143081190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25445" name=""/>
                          <pic:cNvPicPr/>
                        </pic:nvPicPr>
                        <pic:blipFill>
                          <a:blip r:embed="rId69"/>
                          <a:stretch>
                            <a:fillRect/>
                          </a:stretch>
                        </pic:blipFill>
                        <pic:spPr>
                          <a:xfrm>
                            <a:off x="0" y="0"/>
                            <a:ext cx="1143160" cy="390580"/>
                          </a:xfrm>
                          <a:prstGeom prst="rect">
                            <a:avLst/>
                          </a:prstGeom>
                        </pic:spPr>
                      </pic:pic>
                    </a:graphicData>
                  </a:graphic>
                </wp:inline>
              </w:drawing>
            </w:r>
            <w:r>
              <w:rPr>
                <w:rFonts w:hint="eastAsia"/>
                <w:noProof/>
                <w:sz w:val="24"/>
                <w:szCs w:val="24"/>
              </w:rPr>
              <w:t>)</w:t>
            </w:r>
            <w:r>
              <w:rPr>
                <w:rFonts w:hint="eastAsia"/>
                <w:noProof/>
                <w:sz w:val="24"/>
                <w:szCs w:val="24"/>
              </w:rPr>
              <w:t>按鈕，執行蓄水量歷線模擬。</w:t>
            </w:r>
          </w:p>
        </w:tc>
      </w:tr>
      <w:tr w:rsidR="00452BF1" w:rsidRPr="000E2E88" w14:paraId="4B343D0A" w14:textId="77777777" w:rsidTr="00265AB5">
        <w:trPr>
          <w:trHeight w:val="3969"/>
        </w:trPr>
        <w:tc>
          <w:tcPr>
            <w:tcW w:w="9216" w:type="dxa"/>
          </w:tcPr>
          <w:p w14:paraId="65AA2402" w14:textId="3AF16696" w:rsidR="007506DD" w:rsidRPr="006E548C" w:rsidRDefault="00265AB5" w:rsidP="006E548C">
            <w:pPr>
              <w:spacing w:line="360" w:lineRule="auto"/>
              <w:jc w:val="center"/>
              <w:rPr>
                <w:noProof/>
                <w:sz w:val="24"/>
                <w:szCs w:val="24"/>
              </w:rPr>
            </w:pPr>
            <w:r>
              <w:rPr>
                <w:noProof/>
                <w:sz w:val="24"/>
                <w:szCs w:val="24"/>
              </w:rPr>
              <w:drawing>
                <wp:inline distT="0" distB="0" distL="0" distR="0" wp14:anchorId="6F24A9A1" wp14:editId="48A9ADF2">
                  <wp:extent cx="2783205" cy="2114429"/>
                  <wp:effectExtent l="0" t="0" r="0" b="635"/>
                  <wp:docPr id="2097233252"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08400" cy="2133570"/>
                          </a:xfrm>
                          <a:prstGeom prst="rect">
                            <a:avLst/>
                          </a:prstGeom>
                          <a:noFill/>
                          <a:ln>
                            <a:noFill/>
                          </a:ln>
                        </pic:spPr>
                      </pic:pic>
                    </a:graphicData>
                  </a:graphic>
                </wp:inline>
              </w:drawing>
            </w:r>
            <w:r>
              <w:rPr>
                <w:noProof/>
                <w:sz w:val="24"/>
                <w:szCs w:val="24"/>
              </w:rPr>
              <w:drawing>
                <wp:inline distT="0" distB="0" distL="0" distR="0" wp14:anchorId="17E955B9" wp14:editId="2D7350A9">
                  <wp:extent cx="2886476" cy="1917700"/>
                  <wp:effectExtent l="0" t="0" r="9525" b="6350"/>
                  <wp:docPr id="1646703324"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06203" cy="1930806"/>
                          </a:xfrm>
                          <a:prstGeom prst="rect">
                            <a:avLst/>
                          </a:prstGeom>
                          <a:noFill/>
                          <a:ln>
                            <a:noFill/>
                          </a:ln>
                        </pic:spPr>
                      </pic:pic>
                    </a:graphicData>
                  </a:graphic>
                </wp:inline>
              </w:drawing>
            </w:r>
          </w:p>
        </w:tc>
      </w:tr>
      <w:tr w:rsidR="00065139" w:rsidRPr="009357FC" w14:paraId="31014E1E" w14:textId="77777777" w:rsidTr="00265AB5">
        <w:tc>
          <w:tcPr>
            <w:tcW w:w="9216" w:type="dxa"/>
          </w:tcPr>
          <w:p w14:paraId="63A35194" w14:textId="7EB88335" w:rsidR="00065139" w:rsidRPr="008543AC" w:rsidRDefault="00065139" w:rsidP="00065139">
            <w:pPr>
              <w:spacing w:line="360" w:lineRule="auto"/>
              <w:rPr>
                <w:noProof/>
                <w:sz w:val="24"/>
                <w:szCs w:val="24"/>
              </w:rPr>
            </w:pPr>
            <w:r w:rsidRPr="008543AC">
              <w:rPr>
                <w:rFonts w:hint="eastAsia"/>
                <w:noProof/>
                <w:sz w:val="24"/>
                <w:szCs w:val="24"/>
              </w:rPr>
              <w:t>操作說明</w:t>
            </w:r>
            <w:r>
              <w:rPr>
                <w:rFonts w:hint="eastAsia"/>
                <w:noProof/>
                <w:sz w:val="24"/>
                <w:szCs w:val="24"/>
              </w:rPr>
              <w:t>(</w:t>
            </w:r>
            <w:r>
              <w:rPr>
                <w:rFonts w:hint="eastAsia"/>
                <w:noProof/>
                <w:sz w:val="24"/>
                <w:szCs w:val="24"/>
              </w:rPr>
              <w:t>方案設定</w:t>
            </w:r>
            <w:r>
              <w:rPr>
                <w:rFonts w:hint="eastAsia"/>
                <w:noProof/>
                <w:sz w:val="24"/>
                <w:szCs w:val="24"/>
              </w:rPr>
              <w:t>-</w:t>
            </w:r>
            <w:r>
              <w:rPr>
                <w:rFonts w:hint="eastAsia"/>
                <w:noProof/>
                <w:sz w:val="24"/>
                <w:szCs w:val="24"/>
              </w:rPr>
              <w:t>進階</w:t>
            </w:r>
            <w:r>
              <w:rPr>
                <w:rFonts w:hint="eastAsia"/>
                <w:noProof/>
                <w:sz w:val="24"/>
                <w:szCs w:val="24"/>
              </w:rPr>
              <w:t>)</w:t>
            </w:r>
            <w:r w:rsidRPr="008543AC">
              <w:rPr>
                <w:rFonts w:hint="eastAsia"/>
                <w:noProof/>
                <w:sz w:val="24"/>
                <w:szCs w:val="24"/>
              </w:rPr>
              <w:t>：</w:t>
            </w:r>
          </w:p>
          <w:p w14:paraId="0177BFA4" w14:textId="0B3C28E9" w:rsidR="00065139" w:rsidRPr="00065139" w:rsidRDefault="00065139" w:rsidP="007F0D9F">
            <w:pPr>
              <w:pStyle w:val="affd"/>
              <w:numPr>
                <w:ilvl w:val="0"/>
                <w:numId w:val="31"/>
              </w:numPr>
              <w:spacing w:line="360" w:lineRule="auto"/>
              <w:ind w:leftChars="0"/>
              <w:rPr>
                <w:noProof/>
              </w:rPr>
            </w:pPr>
            <w:r>
              <w:rPr>
                <w:rFonts w:hint="eastAsia"/>
                <w:noProof/>
                <w:sz w:val="24"/>
                <w:szCs w:val="24"/>
              </w:rPr>
              <w:t>點選進階設定按鈕</w:t>
            </w:r>
            <w:r>
              <w:rPr>
                <w:rFonts w:hint="eastAsia"/>
                <w:noProof/>
                <w:sz w:val="24"/>
                <w:szCs w:val="24"/>
              </w:rPr>
              <w:t>(</w:t>
            </w:r>
            <w:r w:rsidR="00265AB5" w:rsidRPr="00265AB5">
              <w:rPr>
                <w:noProof/>
                <w:sz w:val="24"/>
                <w:szCs w:val="24"/>
              </w:rPr>
              <w:drawing>
                <wp:inline distT="0" distB="0" distL="0" distR="0" wp14:anchorId="1DFA29B8" wp14:editId="211F3EBA">
                  <wp:extent cx="733527" cy="238158"/>
                  <wp:effectExtent l="0" t="0" r="9525" b="9525"/>
                  <wp:docPr id="173595620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56202" name=""/>
                          <pic:cNvPicPr/>
                        </pic:nvPicPr>
                        <pic:blipFill>
                          <a:blip r:embed="rId72"/>
                          <a:stretch>
                            <a:fillRect/>
                          </a:stretch>
                        </pic:blipFill>
                        <pic:spPr>
                          <a:xfrm>
                            <a:off x="0" y="0"/>
                            <a:ext cx="733527" cy="238158"/>
                          </a:xfrm>
                          <a:prstGeom prst="rect">
                            <a:avLst/>
                          </a:prstGeom>
                        </pic:spPr>
                      </pic:pic>
                    </a:graphicData>
                  </a:graphic>
                </wp:inline>
              </w:drawing>
            </w:r>
            <w:r>
              <w:rPr>
                <w:rFonts w:hint="eastAsia"/>
                <w:noProof/>
                <w:sz w:val="24"/>
                <w:szCs w:val="24"/>
              </w:rPr>
              <w:t>)</w:t>
            </w:r>
            <w:r>
              <w:rPr>
                <w:rFonts w:hint="eastAsia"/>
                <w:noProof/>
                <w:sz w:val="24"/>
                <w:szCs w:val="24"/>
              </w:rPr>
              <w:t>，展開近接設定選項。</w:t>
            </w:r>
          </w:p>
          <w:p w14:paraId="6A9DD03B" w14:textId="17A394A6" w:rsidR="00065139" w:rsidRDefault="00065139" w:rsidP="007F0D9F">
            <w:pPr>
              <w:pStyle w:val="affd"/>
              <w:numPr>
                <w:ilvl w:val="0"/>
                <w:numId w:val="31"/>
              </w:numPr>
              <w:spacing w:line="360" w:lineRule="auto"/>
              <w:ind w:leftChars="0"/>
              <w:rPr>
                <w:noProof/>
              </w:rPr>
            </w:pPr>
            <w:r>
              <w:rPr>
                <w:rFonts w:hint="eastAsia"/>
                <w:noProof/>
              </w:rPr>
              <w:t>增加設定部分為：</w:t>
            </w:r>
          </w:p>
          <w:p w14:paraId="56F93B04" w14:textId="656FDB1B" w:rsidR="00065139" w:rsidRDefault="00065139" w:rsidP="007F0D9F">
            <w:pPr>
              <w:pStyle w:val="affd"/>
              <w:numPr>
                <w:ilvl w:val="0"/>
                <w:numId w:val="32"/>
              </w:numPr>
              <w:spacing w:line="360" w:lineRule="auto"/>
              <w:ind w:leftChars="0"/>
              <w:rPr>
                <w:noProof/>
              </w:rPr>
            </w:pPr>
            <w:r>
              <w:rPr>
                <w:rFonts w:hint="eastAsia"/>
                <w:noProof/>
              </w:rPr>
              <w:t>入流量設定：增加可設定各旬不同之超越機率輸入，</w:t>
            </w:r>
            <w:r w:rsidR="007274AC">
              <w:rPr>
                <w:rFonts w:hint="eastAsia"/>
                <w:noProof/>
              </w:rPr>
              <w:t>或代入</w:t>
            </w:r>
            <w:r>
              <w:rPr>
                <w:rFonts w:hint="eastAsia"/>
                <w:noProof/>
              </w:rPr>
              <w:t>歷史任一年的入流量情境。</w:t>
            </w:r>
          </w:p>
          <w:p w14:paraId="57FE0627" w14:textId="0F358164" w:rsidR="00065139" w:rsidRDefault="007274AC" w:rsidP="007F0D9F">
            <w:pPr>
              <w:pStyle w:val="affd"/>
              <w:numPr>
                <w:ilvl w:val="0"/>
                <w:numId w:val="32"/>
              </w:numPr>
              <w:spacing w:line="360" w:lineRule="auto"/>
              <w:ind w:leftChars="0"/>
              <w:rPr>
                <w:noProof/>
              </w:rPr>
            </w:pPr>
            <w:r>
              <w:rPr>
                <w:rFonts w:hint="eastAsia"/>
                <w:noProof/>
              </w:rPr>
              <w:t>進階需水量設定：延後供灌日期、折扣用水及停灌區域的設定</w:t>
            </w:r>
            <w:r w:rsidR="009357FC">
              <w:rPr>
                <w:rFonts w:hint="eastAsia"/>
                <w:noProof/>
              </w:rPr>
              <w:t>，停灌區區域設定，最小單元可選擇至工作站。</w:t>
            </w:r>
          </w:p>
          <w:p w14:paraId="159FDD81" w14:textId="59ED8BD7" w:rsidR="00D82FDB" w:rsidRPr="007274AC" w:rsidRDefault="00D82FDB" w:rsidP="007F0D9F">
            <w:pPr>
              <w:pStyle w:val="affd"/>
              <w:numPr>
                <w:ilvl w:val="0"/>
                <w:numId w:val="31"/>
              </w:numPr>
              <w:spacing w:line="360" w:lineRule="auto"/>
              <w:ind w:leftChars="0"/>
              <w:rPr>
                <w:noProof/>
              </w:rPr>
            </w:pPr>
            <w:r w:rsidRPr="00D82FDB">
              <w:rPr>
                <w:rFonts w:hint="eastAsia"/>
                <w:noProof/>
              </w:rPr>
              <w:t>將上述步驟都輸入完成後，點擊</w:t>
            </w:r>
            <w:r w:rsidRPr="00D82FDB">
              <w:rPr>
                <w:rFonts w:hint="eastAsia"/>
                <w:noProof/>
              </w:rPr>
              <w:t>(</w:t>
            </w:r>
            <w:r w:rsidR="000E39C5" w:rsidRPr="00DB392B">
              <w:rPr>
                <w:noProof/>
                <w:sz w:val="24"/>
                <w:szCs w:val="24"/>
              </w:rPr>
              <w:drawing>
                <wp:inline distT="0" distB="0" distL="0" distR="0" wp14:anchorId="091AAA93" wp14:editId="5F0E795B">
                  <wp:extent cx="1143160" cy="390580"/>
                  <wp:effectExtent l="0" t="0" r="0" b="9525"/>
                  <wp:docPr id="187969005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25445" name=""/>
                          <pic:cNvPicPr/>
                        </pic:nvPicPr>
                        <pic:blipFill>
                          <a:blip r:embed="rId69"/>
                          <a:stretch>
                            <a:fillRect/>
                          </a:stretch>
                        </pic:blipFill>
                        <pic:spPr>
                          <a:xfrm>
                            <a:off x="0" y="0"/>
                            <a:ext cx="1143160" cy="390580"/>
                          </a:xfrm>
                          <a:prstGeom prst="rect">
                            <a:avLst/>
                          </a:prstGeom>
                        </pic:spPr>
                      </pic:pic>
                    </a:graphicData>
                  </a:graphic>
                </wp:inline>
              </w:drawing>
            </w:r>
            <w:r w:rsidRPr="00D82FDB">
              <w:rPr>
                <w:rFonts w:hint="eastAsia"/>
                <w:noProof/>
              </w:rPr>
              <w:t>)</w:t>
            </w:r>
            <w:r w:rsidRPr="00D82FDB">
              <w:rPr>
                <w:rFonts w:hint="eastAsia"/>
                <w:noProof/>
              </w:rPr>
              <w:t>按鈕，執行蓄水量歷線模擬。</w:t>
            </w:r>
          </w:p>
        </w:tc>
      </w:tr>
    </w:tbl>
    <w:p w14:paraId="32B961E5" w14:textId="5E525D3E" w:rsidR="00625D9F" w:rsidRDefault="00625D9F" w:rsidP="00166A55">
      <w:pPr>
        <w:pStyle w:val="afa"/>
        <w:spacing w:before="180" w:after="360"/>
        <w:rPr>
          <w:sz w:val="28"/>
        </w:rPr>
      </w:pPr>
      <w:bookmarkStart w:id="90" w:name="_Toc119578743"/>
      <w:bookmarkStart w:id="91" w:name="圖23農業水資源智慧決策支援平台_供灌情境方案模擬曾文_烏山頭水庫"/>
      <w:r w:rsidRPr="00E94E75">
        <w:rPr>
          <w:rFonts w:hint="eastAsia"/>
          <w:sz w:val="28"/>
        </w:rPr>
        <w:t>圖</w:t>
      </w:r>
      <w:r w:rsidR="00D713C7">
        <w:rPr>
          <w:rFonts w:hint="eastAsia"/>
          <w:sz w:val="28"/>
        </w:rPr>
        <w:t>23</w:t>
      </w:r>
      <w:r w:rsidRPr="00E94E75">
        <w:rPr>
          <w:rFonts w:hint="eastAsia"/>
          <w:sz w:val="28"/>
        </w:rPr>
        <w:t xml:space="preserve">　</w:t>
      </w:r>
      <w:r w:rsidRPr="00AB7899">
        <w:rPr>
          <w:rFonts w:hint="eastAsia"/>
          <w:sz w:val="28"/>
        </w:rPr>
        <w:t>農業水資源智慧決策支援平台</w:t>
      </w:r>
      <w:r>
        <w:rPr>
          <w:rFonts w:hint="eastAsia"/>
          <w:sz w:val="28"/>
        </w:rPr>
        <w:t>-</w:t>
      </w:r>
      <w:bookmarkEnd w:id="90"/>
      <w:r w:rsidR="00166A55" w:rsidRPr="00166A55">
        <w:rPr>
          <w:sz w:val="28"/>
        </w:rPr>
        <w:t>供灌情境方案模擬</w:t>
      </w:r>
      <w:r w:rsidR="00166A55" w:rsidRPr="00166A55">
        <w:rPr>
          <w:sz w:val="28"/>
        </w:rPr>
        <w:t>(</w:t>
      </w:r>
      <w:r w:rsidR="00166A55" w:rsidRPr="00166A55">
        <w:rPr>
          <w:sz w:val="28"/>
        </w:rPr>
        <w:t>曾文</w:t>
      </w:r>
      <w:r w:rsidR="00166A55" w:rsidRPr="00166A55">
        <w:rPr>
          <w:sz w:val="28"/>
        </w:rPr>
        <w:t>-</w:t>
      </w:r>
      <w:r w:rsidR="00166A55" w:rsidRPr="00166A55">
        <w:rPr>
          <w:sz w:val="28"/>
        </w:rPr>
        <w:t>烏山頭水庫</w:t>
      </w:r>
      <w:r w:rsidR="00166A55" w:rsidRPr="00166A55">
        <w:rPr>
          <w:sz w:val="28"/>
        </w:rPr>
        <w:t>)</w:t>
      </w:r>
    </w:p>
    <w:p w14:paraId="1902CC14" w14:textId="7778A86B" w:rsidR="005267D6" w:rsidRPr="000810E0" w:rsidRDefault="005267D6" w:rsidP="0067593F">
      <w:pPr>
        <w:pStyle w:val="110"/>
        <w:numPr>
          <w:ilvl w:val="0"/>
          <w:numId w:val="66"/>
        </w:numPr>
        <w:spacing w:afterLines="50" w:after="180" w:line="480" w:lineRule="exact"/>
        <w:ind w:firstLineChars="0"/>
        <w:rPr>
          <w:color w:val="auto"/>
          <w:sz w:val="28"/>
          <w:szCs w:val="28"/>
        </w:rPr>
      </w:pPr>
      <w:bookmarkStart w:id="92" w:name="二、供灌情境方案模擬石門水庫"/>
      <w:bookmarkEnd w:id="91"/>
      <w:r w:rsidRPr="001177F5">
        <w:rPr>
          <w:rFonts w:hint="eastAsia"/>
          <w:color w:val="auto"/>
          <w:sz w:val="28"/>
          <w:szCs w:val="28"/>
        </w:rPr>
        <w:t>供灌情境方案模</w:t>
      </w:r>
      <w:r>
        <w:rPr>
          <w:rFonts w:hint="eastAsia"/>
          <w:color w:val="auto"/>
          <w:sz w:val="28"/>
          <w:szCs w:val="28"/>
        </w:rPr>
        <w:t>擬</w:t>
      </w:r>
      <w:r>
        <w:rPr>
          <w:rFonts w:hint="eastAsia"/>
          <w:color w:val="auto"/>
          <w:sz w:val="28"/>
          <w:szCs w:val="28"/>
        </w:rPr>
        <w:t>(</w:t>
      </w:r>
      <w:r>
        <w:rPr>
          <w:rFonts w:hint="eastAsia"/>
          <w:color w:val="auto"/>
          <w:sz w:val="28"/>
          <w:szCs w:val="28"/>
        </w:rPr>
        <w:t>石門水庫</w:t>
      </w:r>
      <w:r>
        <w:rPr>
          <w:rFonts w:hint="eastAsia"/>
          <w:color w:val="auto"/>
          <w:sz w:val="28"/>
          <w:szCs w:val="28"/>
        </w:rPr>
        <w:t>)</w:t>
      </w:r>
    </w:p>
    <w:tbl>
      <w:tblPr>
        <w:tblStyle w:val="aff8"/>
        <w:tblW w:w="9216" w:type="dxa"/>
        <w:tblInd w:w="562" w:type="dxa"/>
        <w:tblLook w:val="04A0" w:firstRow="1" w:lastRow="0" w:firstColumn="1" w:lastColumn="0" w:noHBand="0" w:noVBand="1"/>
      </w:tblPr>
      <w:tblGrid>
        <w:gridCol w:w="9216"/>
      </w:tblGrid>
      <w:tr w:rsidR="005267D6" w:rsidRPr="00CC400F" w14:paraId="2F501B95" w14:textId="77777777" w:rsidTr="007D2ABD">
        <w:tc>
          <w:tcPr>
            <w:tcW w:w="9216" w:type="dxa"/>
          </w:tcPr>
          <w:bookmarkEnd w:id="92"/>
          <w:p w14:paraId="1B5BE440" w14:textId="74345AE4" w:rsidR="005267D6" w:rsidRPr="005267D6" w:rsidRDefault="005267D6" w:rsidP="007D2ABD">
            <w:pPr>
              <w:spacing w:line="240" w:lineRule="auto"/>
              <w:rPr>
                <w:sz w:val="24"/>
                <w:szCs w:val="24"/>
              </w:rPr>
            </w:pPr>
            <w:r w:rsidRPr="002746D2">
              <w:rPr>
                <w:rFonts w:hint="eastAsia"/>
                <w:sz w:val="24"/>
                <w:szCs w:val="24"/>
              </w:rPr>
              <w:t>頁面名稱：</w:t>
            </w:r>
            <w:r w:rsidRPr="005267D6">
              <w:rPr>
                <w:sz w:val="24"/>
                <w:szCs w:val="24"/>
              </w:rPr>
              <w:t>供灌情境方案模擬</w:t>
            </w:r>
            <w:r w:rsidRPr="005267D6">
              <w:rPr>
                <w:sz w:val="24"/>
                <w:szCs w:val="24"/>
              </w:rPr>
              <w:t>(</w:t>
            </w:r>
            <w:r w:rsidRPr="005267D6">
              <w:rPr>
                <w:sz w:val="24"/>
                <w:szCs w:val="24"/>
              </w:rPr>
              <w:t>石門水庫</w:t>
            </w:r>
            <w:r w:rsidRPr="005267D6">
              <w:rPr>
                <w:sz w:val="24"/>
                <w:szCs w:val="24"/>
              </w:rPr>
              <w:t>)</w:t>
            </w:r>
          </w:p>
        </w:tc>
      </w:tr>
      <w:tr w:rsidR="005267D6" w:rsidRPr="00CC400F" w14:paraId="19A49F82" w14:textId="77777777" w:rsidTr="007D2ABD">
        <w:tc>
          <w:tcPr>
            <w:tcW w:w="9216" w:type="dxa"/>
          </w:tcPr>
          <w:p w14:paraId="2F3EDCAD" w14:textId="1538400A" w:rsidR="005267D6" w:rsidRPr="005267D6" w:rsidRDefault="005267D6" w:rsidP="007D2ABD">
            <w:pPr>
              <w:spacing w:line="240" w:lineRule="auto"/>
              <w:rPr>
                <w:sz w:val="24"/>
                <w:szCs w:val="24"/>
              </w:rPr>
            </w:pPr>
            <w:r w:rsidRPr="002746D2">
              <w:rPr>
                <w:rFonts w:hint="eastAsia"/>
                <w:sz w:val="24"/>
                <w:szCs w:val="24"/>
              </w:rPr>
              <w:t>頁面位置：</w:t>
            </w:r>
            <w:r>
              <w:rPr>
                <w:rFonts w:hint="eastAsia"/>
                <w:sz w:val="24"/>
                <w:szCs w:val="24"/>
              </w:rPr>
              <w:t>供灌決策</w:t>
            </w:r>
            <w:r w:rsidRPr="002746D2">
              <w:rPr>
                <w:rFonts w:hint="eastAsia"/>
                <w:sz w:val="24"/>
                <w:szCs w:val="24"/>
              </w:rPr>
              <w:t>\</w:t>
            </w:r>
            <w:r w:rsidRPr="005267D6">
              <w:rPr>
                <w:sz w:val="24"/>
                <w:szCs w:val="24"/>
              </w:rPr>
              <w:t>供灌情境方案模擬</w:t>
            </w:r>
            <w:r w:rsidRPr="005267D6">
              <w:rPr>
                <w:sz w:val="24"/>
                <w:szCs w:val="24"/>
              </w:rPr>
              <w:t>(</w:t>
            </w:r>
            <w:r w:rsidRPr="005267D6">
              <w:rPr>
                <w:sz w:val="24"/>
                <w:szCs w:val="24"/>
              </w:rPr>
              <w:t>石門水庫</w:t>
            </w:r>
            <w:r w:rsidRPr="005267D6">
              <w:rPr>
                <w:sz w:val="24"/>
                <w:szCs w:val="24"/>
              </w:rPr>
              <w:t>)</w:t>
            </w:r>
          </w:p>
        </w:tc>
      </w:tr>
      <w:tr w:rsidR="005267D6" w:rsidRPr="00CC400F" w14:paraId="0AF6E50E" w14:textId="77777777" w:rsidTr="007D2ABD">
        <w:tc>
          <w:tcPr>
            <w:tcW w:w="9216" w:type="dxa"/>
          </w:tcPr>
          <w:p w14:paraId="5B87FCB7" w14:textId="77777777" w:rsidR="005267D6" w:rsidRPr="002746D2" w:rsidRDefault="005267D6" w:rsidP="007D2ABD">
            <w:pPr>
              <w:spacing w:line="240" w:lineRule="auto"/>
              <w:jc w:val="center"/>
              <w:rPr>
                <w:sz w:val="24"/>
                <w:szCs w:val="24"/>
              </w:rPr>
            </w:pPr>
            <w:r>
              <w:rPr>
                <w:noProof/>
                <w:sz w:val="24"/>
                <w:szCs w:val="24"/>
              </w:rPr>
              <w:drawing>
                <wp:inline distT="0" distB="0" distL="0" distR="0" wp14:anchorId="5478C3A9" wp14:editId="6CC5E95D">
                  <wp:extent cx="3698195" cy="3429364"/>
                  <wp:effectExtent l="0" t="0" r="0" b="0"/>
                  <wp:docPr id="779267818" name="圖片 779267818" descr="一張含有 文字, 螢幕擷取畫面, 圖表,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67818" name="圖片 779267818" descr="一張含有 文字, 螢幕擷取畫面, 圖表, 字型 的圖片&#10;&#10;自動產生的描述"/>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1508"/>
                          <a:stretch/>
                        </pic:blipFill>
                        <pic:spPr bwMode="auto">
                          <a:xfrm>
                            <a:off x="0" y="0"/>
                            <a:ext cx="3698603" cy="34297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67D6" w:rsidRPr="00CC400F" w14:paraId="03659AEA" w14:textId="77777777" w:rsidTr="007D2ABD">
        <w:tc>
          <w:tcPr>
            <w:tcW w:w="9216" w:type="dxa"/>
          </w:tcPr>
          <w:p w14:paraId="3CBE0521" w14:textId="77777777" w:rsidR="005267D6" w:rsidRPr="008543AC" w:rsidRDefault="005267D6" w:rsidP="007D2ABD">
            <w:pPr>
              <w:spacing w:line="360" w:lineRule="auto"/>
              <w:rPr>
                <w:noProof/>
                <w:sz w:val="24"/>
                <w:szCs w:val="24"/>
              </w:rPr>
            </w:pPr>
            <w:r w:rsidRPr="008543AC">
              <w:rPr>
                <w:rFonts w:hint="eastAsia"/>
                <w:noProof/>
                <w:sz w:val="24"/>
                <w:szCs w:val="24"/>
              </w:rPr>
              <w:t>操作說明</w:t>
            </w:r>
            <w:r>
              <w:rPr>
                <w:rFonts w:hint="eastAsia"/>
                <w:noProof/>
                <w:sz w:val="24"/>
                <w:szCs w:val="24"/>
              </w:rPr>
              <w:t>(</w:t>
            </w:r>
            <w:r>
              <w:rPr>
                <w:rFonts w:hint="eastAsia"/>
                <w:noProof/>
                <w:sz w:val="24"/>
                <w:szCs w:val="24"/>
              </w:rPr>
              <w:t>整體操作流程說明</w:t>
            </w:r>
            <w:r>
              <w:rPr>
                <w:rFonts w:hint="eastAsia"/>
                <w:noProof/>
                <w:sz w:val="24"/>
                <w:szCs w:val="24"/>
              </w:rPr>
              <w:t>)</w:t>
            </w:r>
            <w:r w:rsidRPr="008543AC">
              <w:rPr>
                <w:rFonts w:hint="eastAsia"/>
                <w:noProof/>
                <w:sz w:val="24"/>
                <w:szCs w:val="24"/>
              </w:rPr>
              <w:t>：</w:t>
            </w:r>
          </w:p>
          <w:p w14:paraId="60D7A1EC" w14:textId="77777777" w:rsidR="005267D6" w:rsidRPr="00D94475" w:rsidRDefault="005267D6" w:rsidP="00D94475">
            <w:pPr>
              <w:pStyle w:val="affd"/>
              <w:numPr>
                <w:ilvl w:val="0"/>
                <w:numId w:val="51"/>
              </w:numPr>
              <w:spacing w:line="360" w:lineRule="auto"/>
              <w:ind w:leftChars="0"/>
              <w:rPr>
                <w:noProof/>
                <w:sz w:val="24"/>
                <w:szCs w:val="24"/>
              </w:rPr>
            </w:pPr>
            <w:r w:rsidRPr="00D94475">
              <w:rPr>
                <w:rFonts w:hint="eastAsia"/>
                <w:noProof/>
                <w:sz w:val="24"/>
                <w:szCs w:val="24"/>
              </w:rPr>
              <w:t>設定初始條件。</w:t>
            </w:r>
          </w:p>
          <w:p w14:paraId="4B6BB9E5" w14:textId="77777777" w:rsidR="005267D6" w:rsidRPr="00D94475" w:rsidRDefault="005267D6" w:rsidP="00D94475">
            <w:pPr>
              <w:pStyle w:val="affd"/>
              <w:numPr>
                <w:ilvl w:val="0"/>
                <w:numId w:val="51"/>
              </w:numPr>
              <w:spacing w:line="360" w:lineRule="auto"/>
              <w:ind w:leftChars="0"/>
              <w:rPr>
                <w:noProof/>
                <w:sz w:val="24"/>
                <w:szCs w:val="24"/>
              </w:rPr>
            </w:pPr>
            <w:r w:rsidRPr="00D94475">
              <w:rPr>
                <w:rFonts w:hint="eastAsia"/>
                <w:noProof/>
                <w:sz w:val="24"/>
                <w:szCs w:val="24"/>
              </w:rPr>
              <w:t>新增模擬方案</w:t>
            </w:r>
            <w:r w:rsidRPr="00D94475">
              <w:rPr>
                <w:rFonts w:hint="eastAsia"/>
                <w:noProof/>
                <w:sz w:val="24"/>
                <w:szCs w:val="24"/>
              </w:rPr>
              <w:t>(</w:t>
            </w:r>
            <w:r w:rsidRPr="00D94475">
              <w:rPr>
                <w:rFonts w:hint="eastAsia"/>
                <w:noProof/>
                <w:sz w:val="24"/>
                <w:szCs w:val="24"/>
              </w:rPr>
              <w:t>建議設定</w:t>
            </w:r>
            <w:r w:rsidRPr="00D94475">
              <w:rPr>
                <w:rFonts w:hint="eastAsia"/>
                <w:noProof/>
                <w:sz w:val="24"/>
                <w:szCs w:val="24"/>
              </w:rPr>
              <w:t>)</w:t>
            </w:r>
          </w:p>
          <w:p w14:paraId="7EC753E3" w14:textId="77777777" w:rsidR="005267D6" w:rsidRPr="00D94475" w:rsidRDefault="005267D6" w:rsidP="00D94475">
            <w:pPr>
              <w:pStyle w:val="affd"/>
              <w:numPr>
                <w:ilvl w:val="0"/>
                <w:numId w:val="51"/>
              </w:numPr>
              <w:spacing w:line="360" w:lineRule="auto"/>
              <w:ind w:leftChars="0"/>
              <w:rPr>
                <w:noProof/>
                <w:sz w:val="24"/>
                <w:szCs w:val="24"/>
              </w:rPr>
            </w:pPr>
            <w:r w:rsidRPr="00D94475">
              <w:rPr>
                <w:rFonts w:hint="eastAsia"/>
                <w:noProof/>
                <w:sz w:val="24"/>
                <w:szCs w:val="24"/>
              </w:rPr>
              <w:t>若模擬方案未達可供灌門檻時，新增方案加入模擬。</w:t>
            </w:r>
          </w:p>
          <w:p w14:paraId="3FEA3987" w14:textId="77777777" w:rsidR="005267D6" w:rsidRPr="00D94475" w:rsidRDefault="005267D6" w:rsidP="00D94475">
            <w:pPr>
              <w:pStyle w:val="affd"/>
              <w:numPr>
                <w:ilvl w:val="0"/>
                <w:numId w:val="51"/>
              </w:numPr>
              <w:spacing w:line="360" w:lineRule="auto"/>
              <w:ind w:leftChars="0"/>
              <w:rPr>
                <w:noProof/>
                <w:sz w:val="24"/>
                <w:szCs w:val="24"/>
              </w:rPr>
            </w:pPr>
            <w:r w:rsidRPr="00D94475">
              <w:rPr>
                <w:rFonts w:hint="eastAsia"/>
                <w:noProof/>
                <w:sz w:val="24"/>
                <w:szCs w:val="24"/>
              </w:rPr>
              <w:t>若還是無法達可供灌門檻，則進入進階方案設定</w:t>
            </w:r>
          </w:p>
          <w:p w14:paraId="17ADD8DF" w14:textId="77777777" w:rsidR="005267D6" w:rsidRPr="00D94475" w:rsidRDefault="005267D6" w:rsidP="00D94475">
            <w:pPr>
              <w:pStyle w:val="affd"/>
              <w:numPr>
                <w:ilvl w:val="0"/>
                <w:numId w:val="51"/>
              </w:numPr>
              <w:spacing w:line="360" w:lineRule="auto"/>
              <w:ind w:leftChars="0"/>
              <w:rPr>
                <w:noProof/>
                <w:sz w:val="24"/>
                <w:szCs w:val="24"/>
              </w:rPr>
            </w:pPr>
            <w:r w:rsidRPr="00D94475">
              <w:rPr>
                <w:rFonts w:hint="eastAsia"/>
                <w:noProof/>
                <w:sz w:val="24"/>
                <w:szCs w:val="24"/>
              </w:rPr>
              <w:t>輸出結果</w:t>
            </w:r>
          </w:p>
        </w:tc>
      </w:tr>
      <w:tr w:rsidR="005267D6" w:rsidRPr="00CC400F" w14:paraId="232F6592" w14:textId="77777777" w:rsidTr="007D2ABD">
        <w:tc>
          <w:tcPr>
            <w:tcW w:w="9216" w:type="dxa"/>
          </w:tcPr>
          <w:p w14:paraId="6BF4A373" w14:textId="45BAD840" w:rsidR="005267D6" w:rsidRPr="002746D2" w:rsidRDefault="00D94475" w:rsidP="007D2ABD">
            <w:pPr>
              <w:spacing w:line="240" w:lineRule="auto"/>
              <w:jc w:val="center"/>
              <w:rPr>
                <w:sz w:val="24"/>
                <w:szCs w:val="24"/>
              </w:rPr>
            </w:pPr>
            <w:r>
              <w:rPr>
                <w:noProof/>
                <w:sz w:val="24"/>
                <w:szCs w:val="24"/>
              </w:rPr>
              <w:drawing>
                <wp:inline distT="0" distB="0" distL="0" distR="0" wp14:anchorId="5881E38E" wp14:editId="20462D41">
                  <wp:extent cx="4890226" cy="2254250"/>
                  <wp:effectExtent l="0" t="0" r="5715" b="0"/>
                  <wp:docPr id="913720069"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03327" cy="2260289"/>
                          </a:xfrm>
                          <a:prstGeom prst="rect">
                            <a:avLst/>
                          </a:prstGeom>
                          <a:noFill/>
                          <a:ln>
                            <a:noFill/>
                          </a:ln>
                        </pic:spPr>
                      </pic:pic>
                    </a:graphicData>
                  </a:graphic>
                </wp:inline>
              </w:drawing>
            </w:r>
          </w:p>
        </w:tc>
      </w:tr>
      <w:tr w:rsidR="005267D6" w:rsidRPr="00DB392B" w14:paraId="605E7783" w14:textId="77777777" w:rsidTr="007D2ABD">
        <w:trPr>
          <w:trHeight w:val="6475"/>
        </w:trPr>
        <w:tc>
          <w:tcPr>
            <w:tcW w:w="9216" w:type="dxa"/>
          </w:tcPr>
          <w:p w14:paraId="6C585001" w14:textId="77777777" w:rsidR="005267D6" w:rsidRPr="008543AC" w:rsidRDefault="005267D6" w:rsidP="007D2ABD">
            <w:pPr>
              <w:spacing w:line="360" w:lineRule="auto"/>
              <w:rPr>
                <w:noProof/>
                <w:sz w:val="24"/>
                <w:szCs w:val="24"/>
              </w:rPr>
            </w:pPr>
            <w:r w:rsidRPr="008543AC">
              <w:rPr>
                <w:rFonts w:hint="eastAsia"/>
                <w:noProof/>
                <w:sz w:val="24"/>
                <w:szCs w:val="24"/>
              </w:rPr>
              <w:t>操作說明</w:t>
            </w:r>
            <w:r>
              <w:rPr>
                <w:rFonts w:hint="eastAsia"/>
                <w:noProof/>
                <w:sz w:val="24"/>
                <w:szCs w:val="24"/>
              </w:rPr>
              <w:t>(</w:t>
            </w:r>
            <w:r>
              <w:rPr>
                <w:rFonts w:hint="eastAsia"/>
                <w:noProof/>
                <w:sz w:val="24"/>
                <w:szCs w:val="24"/>
              </w:rPr>
              <w:t>方案設定</w:t>
            </w:r>
            <w:r>
              <w:rPr>
                <w:rFonts w:hint="eastAsia"/>
                <w:noProof/>
                <w:sz w:val="24"/>
                <w:szCs w:val="24"/>
              </w:rPr>
              <w:t>-</w:t>
            </w:r>
            <w:r>
              <w:rPr>
                <w:rFonts w:hint="eastAsia"/>
                <w:noProof/>
                <w:sz w:val="24"/>
                <w:szCs w:val="24"/>
              </w:rPr>
              <w:t>簡易</w:t>
            </w:r>
            <w:r>
              <w:rPr>
                <w:rFonts w:hint="eastAsia"/>
                <w:noProof/>
                <w:sz w:val="24"/>
                <w:szCs w:val="24"/>
              </w:rPr>
              <w:t>)</w:t>
            </w:r>
            <w:r w:rsidRPr="008543AC">
              <w:rPr>
                <w:rFonts w:hint="eastAsia"/>
                <w:noProof/>
                <w:sz w:val="24"/>
                <w:szCs w:val="24"/>
              </w:rPr>
              <w:t>：</w:t>
            </w:r>
          </w:p>
          <w:p w14:paraId="13021886" w14:textId="6F4E6A28" w:rsidR="005267D6" w:rsidRPr="00E04905" w:rsidRDefault="005267D6" w:rsidP="00D94475">
            <w:pPr>
              <w:pStyle w:val="affd"/>
              <w:numPr>
                <w:ilvl w:val="0"/>
                <w:numId w:val="52"/>
              </w:numPr>
              <w:spacing w:line="360" w:lineRule="auto"/>
              <w:ind w:leftChars="0"/>
              <w:rPr>
                <w:noProof/>
              </w:rPr>
            </w:pPr>
            <w:r>
              <w:rPr>
                <w:rFonts w:hint="eastAsia"/>
                <w:noProof/>
                <w:sz w:val="24"/>
                <w:szCs w:val="24"/>
              </w:rPr>
              <w:t>點選</w:t>
            </w:r>
            <w:r>
              <w:rPr>
                <w:rFonts w:hint="eastAsia"/>
                <w:noProof/>
                <w:sz w:val="24"/>
                <w:szCs w:val="24"/>
              </w:rPr>
              <w:t>(</w:t>
            </w:r>
            <w:r>
              <w:rPr>
                <w:noProof/>
              </w:rPr>
              <w:drawing>
                <wp:inline distT="0" distB="0" distL="0" distR="0" wp14:anchorId="49ECDA15" wp14:editId="4B5AC836">
                  <wp:extent cx="400281" cy="190257"/>
                  <wp:effectExtent l="0" t="0" r="0" b="635"/>
                  <wp:docPr id="424455804" name="圖片 424455804" descr="一張含有 文字, 字型, 符號, Rectangle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55804" name="圖片 424455804" descr="一張含有 文字, 字型, 符號, Rectangle 的圖片&#10;&#10;自動產生的描述"/>
                          <pic:cNvPicPr/>
                        </pic:nvPicPr>
                        <pic:blipFill>
                          <a:blip r:embed="rId68"/>
                          <a:stretch>
                            <a:fillRect/>
                          </a:stretch>
                        </pic:blipFill>
                        <pic:spPr>
                          <a:xfrm>
                            <a:off x="0" y="0"/>
                            <a:ext cx="413649" cy="196611"/>
                          </a:xfrm>
                          <a:prstGeom prst="rect">
                            <a:avLst/>
                          </a:prstGeom>
                        </pic:spPr>
                      </pic:pic>
                    </a:graphicData>
                  </a:graphic>
                </wp:inline>
              </w:drawing>
            </w:r>
            <w:r>
              <w:rPr>
                <w:rFonts w:hint="eastAsia"/>
                <w:noProof/>
                <w:sz w:val="24"/>
                <w:szCs w:val="24"/>
              </w:rPr>
              <w:t>)</w:t>
            </w:r>
            <w:r>
              <w:rPr>
                <w:rFonts w:hint="eastAsia"/>
                <w:noProof/>
                <w:sz w:val="24"/>
                <w:szCs w:val="24"/>
              </w:rPr>
              <w:t>按鈕後，</w:t>
            </w:r>
            <w:r w:rsidRPr="003172A6">
              <w:rPr>
                <w:rFonts w:hint="eastAsia"/>
                <w:noProof/>
                <w:sz w:val="24"/>
                <w:szCs w:val="24"/>
              </w:rPr>
              <w:t>圖示符號位置</w:t>
            </w:r>
            <w:r w:rsidRPr="003172A6">
              <w:rPr>
                <w:rFonts w:hint="eastAsia"/>
                <w:noProof/>
                <w:sz w:val="24"/>
                <w:szCs w:val="24"/>
              </w:rPr>
              <w:t>(</w:t>
            </w:r>
            <w:r w:rsidRPr="00ED77AD">
              <w:rPr>
                <w:noProof/>
                <w:sz w:val="24"/>
                <w:szCs w:val="24"/>
              </w:rPr>
              <w:drawing>
                <wp:inline distT="0" distB="0" distL="0" distR="0" wp14:anchorId="5BC050A3" wp14:editId="7BE26D01">
                  <wp:extent cx="262467" cy="262467"/>
                  <wp:effectExtent l="0" t="0" r="4445" b="4445"/>
                  <wp:docPr id="907699037" name="圖形 907699037"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3172A6">
              <w:rPr>
                <w:rFonts w:hint="eastAsia"/>
                <w:noProof/>
                <w:sz w:val="24"/>
                <w:szCs w:val="24"/>
              </w:rPr>
              <w:t>)</w:t>
            </w:r>
            <w:r>
              <w:rPr>
                <w:rFonts w:hint="eastAsia"/>
                <w:noProof/>
                <w:sz w:val="24"/>
                <w:szCs w:val="24"/>
              </w:rPr>
              <w:t>，可輸入方案名稱，若沒輸入則依序顯示方案一、二、</w:t>
            </w:r>
            <w:r w:rsidR="00D94475">
              <w:rPr>
                <w:rFonts w:hint="eastAsia"/>
                <w:noProof/>
                <w:sz w:val="24"/>
                <w:szCs w:val="24"/>
              </w:rPr>
              <w:t>三</w:t>
            </w:r>
            <w:r w:rsidR="00D94475">
              <w:rPr>
                <w:rFonts w:hint="eastAsia"/>
                <w:noProof/>
                <w:sz w:val="24"/>
                <w:szCs w:val="24"/>
              </w:rPr>
              <w:t>..</w:t>
            </w:r>
            <w:r w:rsidR="00D94475">
              <w:rPr>
                <w:rFonts w:hint="eastAsia"/>
                <w:noProof/>
                <w:sz w:val="24"/>
                <w:szCs w:val="24"/>
              </w:rPr>
              <w:t>，輸入補助水源</w:t>
            </w:r>
            <w:r>
              <w:rPr>
                <w:rFonts w:hint="eastAsia"/>
                <w:noProof/>
                <w:sz w:val="24"/>
                <w:szCs w:val="24"/>
              </w:rPr>
              <w:t>。</w:t>
            </w:r>
          </w:p>
          <w:p w14:paraId="52737E5B" w14:textId="16246EE3" w:rsidR="005267D6" w:rsidRPr="003152EF" w:rsidRDefault="005267D6" w:rsidP="00D94475">
            <w:pPr>
              <w:pStyle w:val="affd"/>
              <w:numPr>
                <w:ilvl w:val="0"/>
                <w:numId w:val="52"/>
              </w:numPr>
              <w:spacing w:line="360" w:lineRule="auto"/>
              <w:ind w:leftChars="0"/>
              <w:rPr>
                <w:noProof/>
              </w:rPr>
            </w:pPr>
            <w:r w:rsidRPr="003172A6">
              <w:rPr>
                <w:rFonts w:hint="eastAsia"/>
                <w:noProof/>
                <w:sz w:val="24"/>
                <w:szCs w:val="24"/>
              </w:rPr>
              <w:t>圖示符號位置</w:t>
            </w:r>
            <w:r w:rsidRPr="003172A6">
              <w:rPr>
                <w:rFonts w:hint="eastAsia"/>
                <w:noProof/>
                <w:sz w:val="24"/>
                <w:szCs w:val="24"/>
              </w:rPr>
              <w:t>(</w:t>
            </w:r>
            <w:r>
              <w:rPr>
                <w:noProof/>
              </w:rPr>
              <w:drawing>
                <wp:inline distT="0" distB="0" distL="0" distR="0" wp14:anchorId="387CBFDE" wp14:editId="24D96EE8">
                  <wp:extent cx="262800" cy="262800"/>
                  <wp:effectExtent l="0" t="0" r="4445" b="4445"/>
                  <wp:docPr id="1307286369" name="圖形 1307286369"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，首先進行需水量設定，可選擇供灌</w:t>
            </w:r>
            <w:r w:rsidR="00DB392B">
              <w:rPr>
                <w:rFonts w:hint="eastAsia"/>
                <w:noProof/>
                <w:sz w:val="24"/>
                <w:szCs w:val="24"/>
              </w:rPr>
              <w:t>水量</w:t>
            </w:r>
            <w:r>
              <w:rPr>
                <w:rFonts w:hint="eastAsia"/>
                <w:noProof/>
                <w:sz w:val="24"/>
                <w:szCs w:val="24"/>
              </w:rPr>
              <w:t>設定採</w:t>
            </w:r>
            <w:r w:rsidR="00DB392B" w:rsidRPr="00EE6F79">
              <w:rPr>
                <w:rFonts w:hint="eastAsia"/>
                <w:noProof/>
                <w:sz w:val="24"/>
                <w:szCs w:val="24"/>
              </w:rPr>
              <w:t>「</w:t>
            </w:r>
            <w:r w:rsidR="00DB392B">
              <w:rPr>
                <w:rFonts w:hint="eastAsia"/>
                <w:noProof/>
                <w:sz w:val="24"/>
                <w:szCs w:val="24"/>
              </w:rPr>
              <w:t>計畫水量</w:t>
            </w:r>
            <w:r w:rsidR="00DB392B" w:rsidRPr="00EE6F79">
              <w:rPr>
                <w:rFonts w:hint="eastAsia"/>
                <w:noProof/>
                <w:sz w:val="24"/>
                <w:szCs w:val="24"/>
              </w:rPr>
              <w:t>」、「</w:t>
            </w:r>
            <w:r w:rsidR="00DB392B">
              <w:rPr>
                <w:rFonts w:hint="eastAsia"/>
                <w:noProof/>
                <w:sz w:val="24"/>
                <w:szCs w:val="24"/>
              </w:rPr>
              <w:t>計畫面積</w:t>
            </w:r>
            <w:r w:rsidR="00DB392B" w:rsidRPr="00EE6F79">
              <w:rPr>
                <w:rFonts w:hint="eastAsia"/>
                <w:noProof/>
                <w:sz w:val="24"/>
                <w:szCs w:val="24"/>
              </w:rPr>
              <w:t>」、「</w:t>
            </w:r>
            <w:r w:rsidR="00DB392B">
              <w:rPr>
                <w:rFonts w:hint="eastAsia"/>
                <w:noProof/>
                <w:sz w:val="24"/>
                <w:szCs w:val="24"/>
              </w:rPr>
              <w:t>判釋面積</w:t>
            </w:r>
            <w:r w:rsidR="00DB392B">
              <w:rPr>
                <w:rFonts w:hint="eastAsia"/>
                <w:noProof/>
                <w:sz w:val="24"/>
                <w:szCs w:val="24"/>
              </w:rPr>
              <w:t>(</w:t>
            </w:r>
            <w:r w:rsidR="00DB392B">
              <w:rPr>
                <w:rFonts w:hint="eastAsia"/>
                <w:noProof/>
                <w:sz w:val="24"/>
                <w:szCs w:val="24"/>
              </w:rPr>
              <w:t>平均、歷年</w:t>
            </w:r>
            <w:r w:rsidR="00DB392B">
              <w:rPr>
                <w:rFonts w:hint="eastAsia"/>
                <w:noProof/>
                <w:sz w:val="24"/>
                <w:szCs w:val="24"/>
              </w:rPr>
              <w:t>)</w:t>
            </w:r>
            <w:r w:rsidR="00DB392B" w:rsidRPr="00EE6F79">
              <w:rPr>
                <w:rFonts w:hint="eastAsia"/>
                <w:noProof/>
                <w:sz w:val="24"/>
                <w:szCs w:val="24"/>
              </w:rPr>
              <w:t>」</w:t>
            </w:r>
            <w:r w:rsidR="00DB392B">
              <w:rPr>
                <w:rFonts w:hint="eastAsia"/>
                <w:noProof/>
                <w:sz w:val="24"/>
                <w:szCs w:val="24"/>
              </w:rPr>
              <w:t>或是</w:t>
            </w:r>
            <w:r w:rsidR="00DB392B" w:rsidRPr="00EE6F79">
              <w:rPr>
                <w:rFonts w:hint="eastAsia"/>
                <w:noProof/>
                <w:sz w:val="24"/>
                <w:szCs w:val="24"/>
              </w:rPr>
              <w:t>「</w:t>
            </w:r>
            <w:r w:rsidR="00DB392B">
              <w:rPr>
                <w:rFonts w:hint="eastAsia"/>
                <w:noProof/>
                <w:sz w:val="24"/>
                <w:szCs w:val="24"/>
              </w:rPr>
              <w:t>自行設定</w:t>
            </w:r>
            <w:r w:rsidR="00DB392B" w:rsidRPr="00EE6F79">
              <w:rPr>
                <w:rFonts w:hint="eastAsia"/>
                <w:noProof/>
                <w:sz w:val="24"/>
                <w:szCs w:val="24"/>
              </w:rPr>
              <w:t>」</w:t>
            </w:r>
            <w:r w:rsidR="00DB392B">
              <w:rPr>
                <w:rFonts w:hint="eastAsia"/>
                <w:noProof/>
                <w:sz w:val="24"/>
                <w:szCs w:val="24"/>
              </w:rPr>
              <w:t>。</w:t>
            </w:r>
          </w:p>
          <w:p w14:paraId="33C3534F" w14:textId="77777777" w:rsidR="005267D6" w:rsidRPr="006E548C" w:rsidRDefault="005267D6" w:rsidP="00D94475">
            <w:pPr>
              <w:pStyle w:val="affd"/>
              <w:numPr>
                <w:ilvl w:val="0"/>
                <w:numId w:val="52"/>
              </w:numPr>
              <w:spacing w:line="360" w:lineRule="auto"/>
              <w:ind w:leftChars="0"/>
              <w:rPr>
                <w:noProof/>
              </w:rPr>
            </w:pPr>
            <w:r w:rsidRPr="003172A6">
              <w:rPr>
                <w:rFonts w:hint="eastAsia"/>
                <w:noProof/>
                <w:sz w:val="24"/>
                <w:szCs w:val="24"/>
              </w:rPr>
              <w:t>圖示符號位置</w:t>
            </w:r>
            <w:r w:rsidRPr="003172A6">
              <w:rPr>
                <w:rFonts w:hint="eastAsia"/>
                <w:noProof/>
                <w:sz w:val="24"/>
                <w:szCs w:val="24"/>
              </w:rPr>
              <w:t>(</w:t>
            </w:r>
            <w:r w:rsidRPr="00E941AB">
              <w:rPr>
                <w:noProof/>
                <w:sz w:val="24"/>
                <w:szCs w:val="24"/>
              </w:rPr>
              <w:drawing>
                <wp:inline distT="0" distB="0" distL="0" distR="0" wp14:anchorId="44808A28" wp14:editId="1240EC23">
                  <wp:extent cx="262800" cy="262800"/>
                  <wp:effectExtent l="0" t="0" r="4445" b="4445"/>
                  <wp:docPr id="699076850" name="圖形 699076850" descr="徽章 3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形 23" descr="徽章 3 以實心填滿"/>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sidRPr="00592C59">
              <w:rPr>
                <w:rFonts w:hint="eastAsia"/>
                <w:noProof/>
                <w:sz w:val="24"/>
                <w:szCs w:val="24"/>
              </w:rPr>
              <w:t>，</w:t>
            </w:r>
            <w:r>
              <w:rPr>
                <w:rFonts w:hint="eastAsia"/>
                <w:noProof/>
                <w:sz w:val="24"/>
                <w:szCs w:val="24"/>
              </w:rPr>
              <w:t>進行入流量設定，選擇經常被用來評估之四種入流量情境，</w:t>
            </w:r>
            <w:r>
              <w:rPr>
                <w:rFonts w:hint="eastAsia"/>
                <w:noProof/>
                <w:sz w:val="24"/>
                <w:szCs w:val="24"/>
              </w:rPr>
              <w:t>Q70</w:t>
            </w:r>
            <w:r>
              <w:rPr>
                <w:rFonts w:hint="eastAsia"/>
                <w:noProof/>
                <w:sz w:val="24"/>
                <w:szCs w:val="24"/>
              </w:rPr>
              <w:t>、</w:t>
            </w:r>
            <w:r>
              <w:rPr>
                <w:rFonts w:hint="eastAsia"/>
                <w:noProof/>
                <w:sz w:val="24"/>
                <w:szCs w:val="24"/>
              </w:rPr>
              <w:t>Q80</w:t>
            </w:r>
            <w:r>
              <w:rPr>
                <w:rFonts w:hint="eastAsia"/>
                <w:noProof/>
                <w:sz w:val="24"/>
                <w:szCs w:val="24"/>
              </w:rPr>
              <w:t>、</w:t>
            </w:r>
            <w:r>
              <w:rPr>
                <w:rFonts w:hint="eastAsia"/>
                <w:noProof/>
                <w:sz w:val="24"/>
                <w:szCs w:val="24"/>
              </w:rPr>
              <w:t>Q90</w:t>
            </w:r>
            <w:r>
              <w:rPr>
                <w:rFonts w:hint="eastAsia"/>
                <w:noProof/>
                <w:sz w:val="24"/>
                <w:szCs w:val="24"/>
              </w:rPr>
              <w:t>及十年最枯。</w:t>
            </w:r>
          </w:p>
          <w:p w14:paraId="675FC6E7" w14:textId="13BC5F07" w:rsidR="005267D6" w:rsidRDefault="005267D6" w:rsidP="00D94475">
            <w:pPr>
              <w:pStyle w:val="affd"/>
              <w:numPr>
                <w:ilvl w:val="0"/>
                <w:numId w:val="52"/>
              </w:numPr>
              <w:spacing w:line="360" w:lineRule="auto"/>
              <w:ind w:leftChars="0"/>
              <w:rPr>
                <w:noProof/>
              </w:rPr>
            </w:pPr>
            <w:r w:rsidRPr="003172A6">
              <w:rPr>
                <w:rFonts w:hint="eastAsia"/>
                <w:noProof/>
                <w:sz w:val="24"/>
                <w:szCs w:val="24"/>
              </w:rPr>
              <w:t>圖示符號位置</w:t>
            </w:r>
            <w:r w:rsidRPr="003172A6">
              <w:rPr>
                <w:rFonts w:hint="eastAsia"/>
                <w:noProof/>
                <w:sz w:val="24"/>
                <w:szCs w:val="24"/>
              </w:rPr>
              <w:t>(</w:t>
            </w:r>
            <w:r w:rsidRPr="008543AC">
              <w:rPr>
                <w:noProof/>
                <w:sz w:val="24"/>
                <w:szCs w:val="24"/>
              </w:rPr>
              <w:drawing>
                <wp:inline distT="0" distB="0" distL="0" distR="0" wp14:anchorId="5FAFB8C1" wp14:editId="734FAD3C">
                  <wp:extent cx="262800" cy="262800"/>
                  <wp:effectExtent l="0" t="0" r="4445" b="4445"/>
                  <wp:docPr id="1364804867" name="圖形 1364804867" descr="徽章 4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形 24" descr="徽章 4 以實心填滿"/>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sidRPr="00592C59">
              <w:rPr>
                <w:rFonts w:hint="eastAsia"/>
                <w:noProof/>
                <w:sz w:val="24"/>
                <w:szCs w:val="24"/>
              </w:rPr>
              <w:t>，</w:t>
            </w:r>
            <w:r>
              <w:rPr>
                <w:rFonts w:hint="eastAsia"/>
                <w:noProof/>
                <w:sz w:val="24"/>
                <w:szCs w:val="24"/>
              </w:rPr>
              <w:t>將上述步驟都輸入完成後，點擊</w:t>
            </w:r>
            <w:r>
              <w:rPr>
                <w:rFonts w:hint="eastAsia"/>
                <w:noProof/>
                <w:sz w:val="24"/>
                <w:szCs w:val="24"/>
              </w:rPr>
              <w:t>(</w:t>
            </w:r>
            <w:r w:rsidR="00DB392B" w:rsidRPr="00DB392B">
              <w:rPr>
                <w:noProof/>
                <w:sz w:val="24"/>
                <w:szCs w:val="24"/>
              </w:rPr>
              <w:drawing>
                <wp:inline distT="0" distB="0" distL="0" distR="0" wp14:anchorId="3C964C16" wp14:editId="6CF1B8D6">
                  <wp:extent cx="1143160" cy="390580"/>
                  <wp:effectExtent l="0" t="0" r="0" b="9525"/>
                  <wp:docPr id="183922544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25445" name=""/>
                          <pic:cNvPicPr/>
                        </pic:nvPicPr>
                        <pic:blipFill>
                          <a:blip r:embed="rId69"/>
                          <a:stretch>
                            <a:fillRect/>
                          </a:stretch>
                        </pic:blipFill>
                        <pic:spPr>
                          <a:xfrm>
                            <a:off x="0" y="0"/>
                            <a:ext cx="1143160" cy="390580"/>
                          </a:xfrm>
                          <a:prstGeom prst="rect">
                            <a:avLst/>
                          </a:prstGeom>
                        </pic:spPr>
                      </pic:pic>
                    </a:graphicData>
                  </a:graphic>
                </wp:inline>
              </w:drawing>
            </w:r>
            <w:r>
              <w:rPr>
                <w:rFonts w:hint="eastAsia"/>
                <w:noProof/>
                <w:sz w:val="24"/>
                <w:szCs w:val="24"/>
              </w:rPr>
              <w:t>)</w:t>
            </w:r>
            <w:r>
              <w:rPr>
                <w:rFonts w:hint="eastAsia"/>
                <w:noProof/>
                <w:sz w:val="24"/>
                <w:szCs w:val="24"/>
              </w:rPr>
              <w:t>按鈕，執行蓄水量歷線模擬。</w:t>
            </w:r>
          </w:p>
        </w:tc>
      </w:tr>
      <w:tr w:rsidR="005267D6" w:rsidRPr="000E2E88" w14:paraId="7E00B447" w14:textId="77777777" w:rsidTr="007D2ABD">
        <w:trPr>
          <w:trHeight w:val="3969"/>
        </w:trPr>
        <w:tc>
          <w:tcPr>
            <w:tcW w:w="9216" w:type="dxa"/>
          </w:tcPr>
          <w:p w14:paraId="231BD680" w14:textId="620C9016" w:rsidR="005267D6" w:rsidRPr="006E548C" w:rsidRDefault="00DB392B" w:rsidP="007D2ABD">
            <w:pPr>
              <w:spacing w:line="360" w:lineRule="auto"/>
              <w:jc w:val="center"/>
              <w:rPr>
                <w:noProof/>
                <w:sz w:val="24"/>
                <w:szCs w:val="24"/>
              </w:rPr>
            </w:pPr>
            <w:r>
              <w:rPr>
                <w:noProof/>
                <w:sz w:val="24"/>
                <w:szCs w:val="24"/>
              </w:rPr>
              <w:drawing>
                <wp:inline distT="0" distB="0" distL="0" distR="0" wp14:anchorId="5421E653" wp14:editId="319FA4A5">
                  <wp:extent cx="2156171" cy="2514600"/>
                  <wp:effectExtent l="0" t="0" r="0" b="0"/>
                  <wp:docPr id="1347019239"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63930" cy="2523649"/>
                          </a:xfrm>
                          <a:prstGeom prst="rect">
                            <a:avLst/>
                          </a:prstGeom>
                          <a:noFill/>
                          <a:ln>
                            <a:noFill/>
                          </a:ln>
                        </pic:spPr>
                      </pic:pic>
                    </a:graphicData>
                  </a:graphic>
                </wp:inline>
              </w:drawing>
            </w:r>
            <w:r w:rsidR="000E39C5">
              <w:rPr>
                <w:noProof/>
                <w:sz w:val="24"/>
                <w:szCs w:val="24"/>
              </w:rPr>
              <w:drawing>
                <wp:inline distT="0" distB="0" distL="0" distR="0" wp14:anchorId="4F2B8CF4" wp14:editId="485578DC">
                  <wp:extent cx="3422110" cy="2467610"/>
                  <wp:effectExtent l="0" t="0" r="6985" b="8890"/>
                  <wp:docPr id="138861121"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37300" cy="2478563"/>
                          </a:xfrm>
                          <a:prstGeom prst="rect">
                            <a:avLst/>
                          </a:prstGeom>
                          <a:noFill/>
                          <a:ln>
                            <a:noFill/>
                          </a:ln>
                        </pic:spPr>
                      </pic:pic>
                    </a:graphicData>
                  </a:graphic>
                </wp:inline>
              </w:drawing>
            </w:r>
          </w:p>
        </w:tc>
      </w:tr>
      <w:tr w:rsidR="005267D6" w:rsidRPr="000E39C5" w14:paraId="2CFA9B5A" w14:textId="77777777" w:rsidTr="007D2ABD">
        <w:tc>
          <w:tcPr>
            <w:tcW w:w="9216" w:type="dxa"/>
          </w:tcPr>
          <w:p w14:paraId="7C110871" w14:textId="77777777" w:rsidR="005267D6" w:rsidRPr="008543AC" w:rsidRDefault="005267D6" w:rsidP="007D2ABD">
            <w:pPr>
              <w:spacing w:line="360" w:lineRule="auto"/>
              <w:rPr>
                <w:noProof/>
                <w:sz w:val="24"/>
                <w:szCs w:val="24"/>
              </w:rPr>
            </w:pPr>
            <w:r w:rsidRPr="008543AC">
              <w:rPr>
                <w:rFonts w:hint="eastAsia"/>
                <w:noProof/>
                <w:sz w:val="24"/>
                <w:szCs w:val="24"/>
              </w:rPr>
              <w:t>操作說明</w:t>
            </w:r>
            <w:r>
              <w:rPr>
                <w:rFonts w:hint="eastAsia"/>
                <w:noProof/>
                <w:sz w:val="24"/>
                <w:szCs w:val="24"/>
              </w:rPr>
              <w:t>(</w:t>
            </w:r>
            <w:r>
              <w:rPr>
                <w:rFonts w:hint="eastAsia"/>
                <w:noProof/>
                <w:sz w:val="24"/>
                <w:szCs w:val="24"/>
              </w:rPr>
              <w:t>方案設定</w:t>
            </w:r>
            <w:r>
              <w:rPr>
                <w:rFonts w:hint="eastAsia"/>
                <w:noProof/>
                <w:sz w:val="24"/>
                <w:szCs w:val="24"/>
              </w:rPr>
              <w:t>-</w:t>
            </w:r>
            <w:r>
              <w:rPr>
                <w:rFonts w:hint="eastAsia"/>
                <w:noProof/>
                <w:sz w:val="24"/>
                <w:szCs w:val="24"/>
              </w:rPr>
              <w:t>進階</w:t>
            </w:r>
            <w:r>
              <w:rPr>
                <w:rFonts w:hint="eastAsia"/>
                <w:noProof/>
                <w:sz w:val="24"/>
                <w:szCs w:val="24"/>
              </w:rPr>
              <w:t>)</w:t>
            </w:r>
            <w:r w:rsidRPr="008543AC">
              <w:rPr>
                <w:rFonts w:hint="eastAsia"/>
                <w:noProof/>
                <w:sz w:val="24"/>
                <w:szCs w:val="24"/>
              </w:rPr>
              <w:t>：</w:t>
            </w:r>
          </w:p>
          <w:p w14:paraId="347DD29C" w14:textId="3F750AFF" w:rsidR="005267D6" w:rsidRPr="00065139" w:rsidRDefault="005267D6" w:rsidP="00D94475">
            <w:pPr>
              <w:pStyle w:val="affd"/>
              <w:numPr>
                <w:ilvl w:val="0"/>
                <w:numId w:val="53"/>
              </w:numPr>
              <w:spacing w:line="360" w:lineRule="auto"/>
              <w:ind w:leftChars="0"/>
              <w:rPr>
                <w:noProof/>
              </w:rPr>
            </w:pPr>
            <w:r>
              <w:rPr>
                <w:rFonts w:hint="eastAsia"/>
                <w:noProof/>
                <w:sz w:val="24"/>
                <w:szCs w:val="24"/>
              </w:rPr>
              <w:t>點選進階設定按鈕</w:t>
            </w:r>
            <w:r>
              <w:rPr>
                <w:rFonts w:hint="eastAsia"/>
                <w:noProof/>
                <w:sz w:val="24"/>
                <w:szCs w:val="24"/>
              </w:rPr>
              <w:t>(</w:t>
            </w:r>
            <w:r w:rsidR="00265AB5" w:rsidRPr="00265AB5">
              <w:rPr>
                <w:noProof/>
                <w:sz w:val="24"/>
                <w:szCs w:val="24"/>
              </w:rPr>
              <w:drawing>
                <wp:inline distT="0" distB="0" distL="0" distR="0" wp14:anchorId="0833B1CE" wp14:editId="4238E528">
                  <wp:extent cx="733527" cy="238158"/>
                  <wp:effectExtent l="0" t="0" r="9525" b="9525"/>
                  <wp:docPr id="112042723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27230" name=""/>
                          <pic:cNvPicPr/>
                        </pic:nvPicPr>
                        <pic:blipFill>
                          <a:blip r:embed="rId72"/>
                          <a:stretch>
                            <a:fillRect/>
                          </a:stretch>
                        </pic:blipFill>
                        <pic:spPr>
                          <a:xfrm>
                            <a:off x="0" y="0"/>
                            <a:ext cx="733527" cy="238158"/>
                          </a:xfrm>
                          <a:prstGeom prst="rect">
                            <a:avLst/>
                          </a:prstGeom>
                        </pic:spPr>
                      </pic:pic>
                    </a:graphicData>
                  </a:graphic>
                </wp:inline>
              </w:drawing>
            </w:r>
            <w:r>
              <w:rPr>
                <w:rFonts w:hint="eastAsia"/>
                <w:noProof/>
                <w:sz w:val="24"/>
                <w:szCs w:val="24"/>
              </w:rPr>
              <w:t>)</w:t>
            </w:r>
            <w:r>
              <w:rPr>
                <w:rFonts w:hint="eastAsia"/>
                <w:noProof/>
                <w:sz w:val="24"/>
                <w:szCs w:val="24"/>
              </w:rPr>
              <w:t>，展開近接設定選項。</w:t>
            </w:r>
          </w:p>
          <w:p w14:paraId="5A057261" w14:textId="77777777" w:rsidR="005267D6" w:rsidRDefault="005267D6" w:rsidP="00D94475">
            <w:pPr>
              <w:pStyle w:val="affd"/>
              <w:numPr>
                <w:ilvl w:val="0"/>
                <w:numId w:val="53"/>
              </w:numPr>
              <w:spacing w:line="360" w:lineRule="auto"/>
              <w:ind w:leftChars="0"/>
              <w:rPr>
                <w:noProof/>
              </w:rPr>
            </w:pPr>
            <w:r>
              <w:rPr>
                <w:rFonts w:hint="eastAsia"/>
                <w:noProof/>
              </w:rPr>
              <w:t>增加設定部分為：</w:t>
            </w:r>
          </w:p>
          <w:p w14:paraId="1E01C690" w14:textId="77777777" w:rsidR="005267D6" w:rsidRDefault="005267D6" w:rsidP="00D94475">
            <w:pPr>
              <w:pStyle w:val="affd"/>
              <w:numPr>
                <w:ilvl w:val="0"/>
                <w:numId w:val="54"/>
              </w:numPr>
              <w:spacing w:line="360" w:lineRule="auto"/>
              <w:ind w:leftChars="0"/>
              <w:rPr>
                <w:noProof/>
              </w:rPr>
            </w:pPr>
            <w:r>
              <w:rPr>
                <w:rFonts w:hint="eastAsia"/>
                <w:noProof/>
              </w:rPr>
              <w:t>入流量設定：增加可設定各旬不同之超越機率輸入，或代入歷史任一年的入流量情境。</w:t>
            </w:r>
          </w:p>
          <w:p w14:paraId="089D03BD" w14:textId="763DC495" w:rsidR="00D94475" w:rsidRDefault="005267D6" w:rsidP="00D94475">
            <w:pPr>
              <w:pStyle w:val="affd"/>
              <w:numPr>
                <w:ilvl w:val="0"/>
                <w:numId w:val="54"/>
              </w:numPr>
              <w:spacing w:line="360" w:lineRule="auto"/>
              <w:ind w:leftChars="0"/>
              <w:rPr>
                <w:rFonts w:hint="eastAsia"/>
                <w:noProof/>
              </w:rPr>
            </w:pPr>
            <w:r>
              <w:rPr>
                <w:rFonts w:hint="eastAsia"/>
                <w:noProof/>
              </w:rPr>
              <w:t>進階需水量設定：延後供灌日期、折扣用水及停灌區域的設定，停灌區區域設定，最小單元可選擇至工作站。</w:t>
            </w:r>
          </w:p>
          <w:p w14:paraId="25A45917" w14:textId="10A56E8C" w:rsidR="005267D6" w:rsidRPr="007274AC" w:rsidRDefault="005267D6" w:rsidP="00D94475">
            <w:pPr>
              <w:pStyle w:val="affd"/>
              <w:numPr>
                <w:ilvl w:val="0"/>
                <w:numId w:val="53"/>
              </w:numPr>
              <w:spacing w:line="360" w:lineRule="auto"/>
              <w:ind w:leftChars="0"/>
              <w:rPr>
                <w:noProof/>
              </w:rPr>
            </w:pPr>
            <w:r w:rsidRPr="00D82FDB">
              <w:rPr>
                <w:rFonts w:hint="eastAsia"/>
                <w:noProof/>
              </w:rPr>
              <w:t>將上述步驟都輸入完成後，點擊</w:t>
            </w:r>
            <w:r w:rsidRPr="00D82FDB">
              <w:rPr>
                <w:rFonts w:hint="eastAsia"/>
                <w:noProof/>
              </w:rPr>
              <w:t>(</w:t>
            </w:r>
            <w:r w:rsidR="000E39C5" w:rsidRPr="00DB392B">
              <w:rPr>
                <w:noProof/>
                <w:sz w:val="24"/>
                <w:szCs w:val="24"/>
              </w:rPr>
              <w:drawing>
                <wp:inline distT="0" distB="0" distL="0" distR="0" wp14:anchorId="358EA409" wp14:editId="3C37C96F">
                  <wp:extent cx="1143160" cy="390580"/>
                  <wp:effectExtent l="0" t="0" r="0" b="9525"/>
                  <wp:docPr id="109259555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25445" name=""/>
                          <pic:cNvPicPr/>
                        </pic:nvPicPr>
                        <pic:blipFill>
                          <a:blip r:embed="rId69"/>
                          <a:stretch>
                            <a:fillRect/>
                          </a:stretch>
                        </pic:blipFill>
                        <pic:spPr>
                          <a:xfrm>
                            <a:off x="0" y="0"/>
                            <a:ext cx="1143160" cy="390580"/>
                          </a:xfrm>
                          <a:prstGeom prst="rect">
                            <a:avLst/>
                          </a:prstGeom>
                        </pic:spPr>
                      </pic:pic>
                    </a:graphicData>
                  </a:graphic>
                </wp:inline>
              </w:drawing>
            </w:r>
            <w:r w:rsidRPr="00D82FDB">
              <w:rPr>
                <w:rFonts w:hint="eastAsia"/>
                <w:noProof/>
              </w:rPr>
              <w:t>)</w:t>
            </w:r>
            <w:r w:rsidRPr="00D82FDB">
              <w:rPr>
                <w:rFonts w:hint="eastAsia"/>
                <w:noProof/>
              </w:rPr>
              <w:t>按鈕，執行蓄水量歷線模擬。</w:t>
            </w:r>
          </w:p>
        </w:tc>
      </w:tr>
    </w:tbl>
    <w:p w14:paraId="252696ED" w14:textId="15568271" w:rsidR="005267D6" w:rsidRPr="00166A55" w:rsidRDefault="005267D6" w:rsidP="005267D6">
      <w:pPr>
        <w:pStyle w:val="afa"/>
        <w:spacing w:before="180" w:after="360"/>
        <w:rPr>
          <w:sz w:val="28"/>
        </w:rPr>
      </w:pPr>
      <w:bookmarkStart w:id="93" w:name="圖24農業水資源智慧決策支援平台_供灌情境方案模擬石門水庫"/>
      <w:r w:rsidRPr="00E94E75">
        <w:rPr>
          <w:rFonts w:hint="eastAsia"/>
          <w:sz w:val="28"/>
        </w:rPr>
        <w:t>圖</w:t>
      </w:r>
      <w:r w:rsidR="00D713C7">
        <w:rPr>
          <w:rFonts w:hint="eastAsia"/>
          <w:sz w:val="28"/>
        </w:rPr>
        <w:t>24</w:t>
      </w:r>
      <w:r w:rsidRPr="00E94E75">
        <w:rPr>
          <w:rFonts w:hint="eastAsia"/>
          <w:sz w:val="28"/>
        </w:rPr>
        <w:t xml:space="preserve">　</w:t>
      </w:r>
      <w:r w:rsidRPr="00AB7899">
        <w:rPr>
          <w:rFonts w:hint="eastAsia"/>
          <w:sz w:val="28"/>
        </w:rPr>
        <w:t>農業水資源智慧決策支援平台</w:t>
      </w:r>
      <w:r>
        <w:rPr>
          <w:rFonts w:hint="eastAsia"/>
          <w:sz w:val="28"/>
        </w:rPr>
        <w:t>-</w:t>
      </w:r>
      <w:r w:rsidRPr="00166A55">
        <w:rPr>
          <w:sz w:val="28"/>
        </w:rPr>
        <w:t>供灌情境方案模擬</w:t>
      </w:r>
      <w:r w:rsidRPr="00166A55">
        <w:rPr>
          <w:sz w:val="28"/>
        </w:rPr>
        <w:t>(</w:t>
      </w:r>
      <w:r>
        <w:rPr>
          <w:rFonts w:hint="eastAsia"/>
          <w:sz w:val="28"/>
        </w:rPr>
        <w:t>石門</w:t>
      </w:r>
      <w:r w:rsidRPr="00166A55">
        <w:rPr>
          <w:sz w:val="28"/>
        </w:rPr>
        <w:t>水庫</w:t>
      </w:r>
      <w:r w:rsidRPr="00166A55">
        <w:rPr>
          <w:sz w:val="28"/>
        </w:rPr>
        <w:t>)</w:t>
      </w:r>
    </w:p>
    <w:p w14:paraId="0763B1BF" w14:textId="14951B7C" w:rsidR="002304AE" w:rsidRPr="000810E0" w:rsidRDefault="002304AE" w:rsidP="0067593F">
      <w:pPr>
        <w:pStyle w:val="110"/>
        <w:numPr>
          <w:ilvl w:val="0"/>
          <w:numId w:val="66"/>
        </w:numPr>
        <w:spacing w:afterLines="50" w:after="180" w:line="480" w:lineRule="exact"/>
        <w:ind w:firstLineChars="0"/>
        <w:rPr>
          <w:color w:val="auto"/>
          <w:sz w:val="28"/>
          <w:szCs w:val="28"/>
        </w:rPr>
      </w:pPr>
      <w:bookmarkStart w:id="94" w:name="三、供灌情境方案模擬鯉魚潭水庫"/>
      <w:bookmarkEnd w:id="93"/>
      <w:r w:rsidRPr="001177F5">
        <w:rPr>
          <w:rFonts w:hint="eastAsia"/>
          <w:color w:val="auto"/>
          <w:sz w:val="28"/>
          <w:szCs w:val="28"/>
        </w:rPr>
        <w:t>供灌情境方案模</w:t>
      </w:r>
      <w:r>
        <w:rPr>
          <w:rFonts w:hint="eastAsia"/>
          <w:color w:val="auto"/>
          <w:sz w:val="28"/>
          <w:szCs w:val="28"/>
        </w:rPr>
        <w:t>擬</w:t>
      </w:r>
      <w:r>
        <w:rPr>
          <w:rFonts w:hint="eastAsia"/>
          <w:color w:val="auto"/>
          <w:sz w:val="28"/>
          <w:szCs w:val="28"/>
        </w:rPr>
        <w:t>(</w:t>
      </w:r>
      <w:r>
        <w:rPr>
          <w:rFonts w:hint="eastAsia"/>
          <w:color w:val="auto"/>
          <w:sz w:val="28"/>
          <w:szCs w:val="28"/>
        </w:rPr>
        <w:t>鯉魚潭</w:t>
      </w:r>
      <w:r>
        <w:rPr>
          <w:rFonts w:hint="eastAsia"/>
          <w:color w:val="auto"/>
          <w:sz w:val="28"/>
          <w:szCs w:val="28"/>
        </w:rPr>
        <w:t>水庫</w:t>
      </w:r>
      <w:r>
        <w:rPr>
          <w:rFonts w:hint="eastAsia"/>
          <w:color w:val="auto"/>
          <w:sz w:val="28"/>
          <w:szCs w:val="28"/>
        </w:rPr>
        <w:t>)</w:t>
      </w:r>
    </w:p>
    <w:tbl>
      <w:tblPr>
        <w:tblStyle w:val="aff8"/>
        <w:tblW w:w="9216" w:type="dxa"/>
        <w:tblInd w:w="562" w:type="dxa"/>
        <w:tblLook w:val="04A0" w:firstRow="1" w:lastRow="0" w:firstColumn="1" w:lastColumn="0" w:noHBand="0" w:noVBand="1"/>
      </w:tblPr>
      <w:tblGrid>
        <w:gridCol w:w="9216"/>
      </w:tblGrid>
      <w:tr w:rsidR="002304AE" w:rsidRPr="00CC400F" w14:paraId="140A3389" w14:textId="77777777" w:rsidTr="00C81CE0">
        <w:tc>
          <w:tcPr>
            <w:tcW w:w="9216" w:type="dxa"/>
          </w:tcPr>
          <w:bookmarkEnd w:id="94"/>
          <w:p w14:paraId="16A6B213" w14:textId="1546F575" w:rsidR="002304AE" w:rsidRPr="00166A55" w:rsidRDefault="002304AE" w:rsidP="00C81CE0">
            <w:pPr>
              <w:spacing w:line="240" w:lineRule="auto"/>
              <w:rPr>
                <w:sz w:val="24"/>
                <w:szCs w:val="24"/>
              </w:rPr>
            </w:pPr>
            <w:r w:rsidRPr="002746D2">
              <w:rPr>
                <w:rFonts w:hint="eastAsia"/>
                <w:sz w:val="24"/>
                <w:szCs w:val="24"/>
              </w:rPr>
              <w:t>頁面名稱：</w:t>
            </w:r>
            <w:r w:rsidRPr="00166A55">
              <w:rPr>
                <w:sz w:val="24"/>
                <w:szCs w:val="24"/>
              </w:rPr>
              <w:t>供灌情境方案模擬</w:t>
            </w:r>
            <w:r w:rsidRPr="00166A55">
              <w:rPr>
                <w:sz w:val="24"/>
                <w:szCs w:val="24"/>
              </w:rPr>
              <w:t>(</w:t>
            </w:r>
            <w:r>
              <w:rPr>
                <w:rFonts w:hint="eastAsia"/>
                <w:sz w:val="24"/>
                <w:szCs w:val="24"/>
              </w:rPr>
              <w:t>鯉魚潭</w:t>
            </w:r>
            <w:r w:rsidRPr="00166A55">
              <w:rPr>
                <w:sz w:val="24"/>
                <w:szCs w:val="24"/>
              </w:rPr>
              <w:t>水庫</w:t>
            </w:r>
            <w:r w:rsidRPr="00166A55">
              <w:rPr>
                <w:sz w:val="24"/>
                <w:szCs w:val="24"/>
              </w:rPr>
              <w:t>)</w:t>
            </w:r>
          </w:p>
        </w:tc>
      </w:tr>
      <w:tr w:rsidR="002304AE" w:rsidRPr="00CC400F" w14:paraId="34EA2431" w14:textId="77777777" w:rsidTr="00C81CE0">
        <w:tc>
          <w:tcPr>
            <w:tcW w:w="9216" w:type="dxa"/>
          </w:tcPr>
          <w:p w14:paraId="6667BDD3" w14:textId="330AC617" w:rsidR="002304AE" w:rsidRPr="00166A55" w:rsidRDefault="002304AE" w:rsidP="00C81CE0">
            <w:pPr>
              <w:spacing w:line="240" w:lineRule="auto"/>
              <w:rPr>
                <w:sz w:val="24"/>
                <w:szCs w:val="24"/>
              </w:rPr>
            </w:pPr>
            <w:r w:rsidRPr="002746D2">
              <w:rPr>
                <w:rFonts w:hint="eastAsia"/>
                <w:sz w:val="24"/>
                <w:szCs w:val="24"/>
              </w:rPr>
              <w:t>頁面位置：</w:t>
            </w:r>
            <w:r>
              <w:rPr>
                <w:rFonts w:hint="eastAsia"/>
                <w:sz w:val="24"/>
                <w:szCs w:val="24"/>
              </w:rPr>
              <w:t>供灌決策</w:t>
            </w:r>
            <w:r w:rsidRPr="002746D2">
              <w:rPr>
                <w:rFonts w:hint="eastAsia"/>
                <w:sz w:val="24"/>
                <w:szCs w:val="24"/>
              </w:rPr>
              <w:t>\</w:t>
            </w:r>
            <w:r w:rsidRPr="00166A55">
              <w:rPr>
                <w:sz w:val="24"/>
                <w:szCs w:val="24"/>
              </w:rPr>
              <w:t>供灌情境方案模擬</w:t>
            </w:r>
            <w:r w:rsidRPr="00166A55">
              <w:rPr>
                <w:sz w:val="24"/>
                <w:szCs w:val="24"/>
              </w:rPr>
              <w:t>(</w:t>
            </w:r>
            <w:r>
              <w:rPr>
                <w:rFonts w:hint="eastAsia"/>
                <w:sz w:val="24"/>
                <w:szCs w:val="24"/>
              </w:rPr>
              <w:t>鯉魚潭</w:t>
            </w:r>
            <w:r w:rsidRPr="00166A55">
              <w:rPr>
                <w:sz w:val="24"/>
                <w:szCs w:val="24"/>
              </w:rPr>
              <w:t>水庫</w:t>
            </w:r>
            <w:r w:rsidRPr="00166A55">
              <w:rPr>
                <w:sz w:val="24"/>
                <w:szCs w:val="24"/>
              </w:rPr>
              <w:t>)</w:t>
            </w:r>
          </w:p>
        </w:tc>
      </w:tr>
      <w:tr w:rsidR="002304AE" w:rsidRPr="00CC400F" w14:paraId="314BC2DE" w14:textId="77777777" w:rsidTr="00C81CE0">
        <w:tc>
          <w:tcPr>
            <w:tcW w:w="9216" w:type="dxa"/>
          </w:tcPr>
          <w:p w14:paraId="157B2BCB" w14:textId="77777777" w:rsidR="002304AE" w:rsidRPr="002746D2" w:rsidRDefault="002304AE" w:rsidP="00C81CE0">
            <w:pPr>
              <w:spacing w:line="240" w:lineRule="auto"/>
              <w:jc w:val="center"/>
              <w:rPr>
                <w:sz w:val="24"/>
                <w:szCs w:val="24"/>
              </w:rPr>
            </w:pPr>
            <w:r>
              <w:rPr>
                <w:noProof/>
                <w:sz w:val="24"/>
                <w:szCs w:val="24"/>
              </w:rPr>
              <w:drawing>
                <wp:inline distT="0" distB="0" distL="0" distR="0" wp14:anchorId="09078F7D" wp14:editId="51FEC8EB">
                  <wp:extent cx="3698195" cy="3429364"/>
                  <wp:effectExtent l="0" t="0" r="0" b="0"/>
                  <wp:docPr id="367394295" name="圖片 367394295" descr="一張含有 文字, 螢幕擷取畫面, 圖表,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94295" name="圖片 367394295" descr="一張含有 文字, 螢幕擷取畫面, 圖表, 字型 的圖片&#10;&#10;自動產生的描述"/>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1508"/>
                          <a:stretch/>
                        </pic:blipFill>
                        <pic:spPr bwMode="auto">
                          <a:xfrm>
                            <a:off x="0" y="0"/>
                            <a:ext cx="3698603" cy="34297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304AE" w:rsidRPr="00CC400F" w14:paraId="30264064" w14:textId="77777777" w:rsidTr="00C81CE0">
        <w:tc>
          <w:tcPr>
            <w:tcW w:w="9216" w:type="dxa"/>
          </w:tcPr>
          <w:p w14:paraId="427F9A5C" w14:textId="77777777" w:rsidR="002304AE" w:rsidRPr="008543AC" w:rsidRDefault="002304AE" w:rsidP="00C81CE0">
            <w:pPr>
              <w:spacing w:line="360" w:lineRule="auto"/>
              <w:rPr>
                <w:noProof/>
                <w:sz w:val="24"/>
                <w:szCs w:val="24"/>
              </w:rPr>
            </w:pPr>
            <w:r w:rsidRPr="008543AC">
              <w:rPr>
                <w:rFonts w:hint="eastAsia"/>
                <w:noProof/>
                <w:sz w:val="24"/>
                <w:szCs w:val="24"/>
              </w:rPr>
              <w:t>操作說明</w:t>
            </w:r>
            <w:r>
              <w:rPr>
                <w:rFonts w:hint="eastAsia"/>
                <w:noProof/>
                <w:sz w:val="24"/>
                <w:szCs w:val="24"/>
              </w:rPr>
              <w:t>(</w:t>
            </w:r>
            <w:r>
              <w:rPr>
                <w:rFonts w:hint="eastAsia"/>
                <w:noProof/>
                <w:sz w:val="24"/>
                <w:szCs w:val="24"/>
              </w:rPr>
              <w:t>整體操作流程說明</w:t>
            </w:r>
            <w:r>
              <w:rPr>
                <w:rFonts w:hint="eastAsia"/>
                <w:noProof/>
                <w:sz w:val="24"/>
                <w:szCs w:val="24"/>
              </w:rPr>
              <w:t>)</w:t>
            </w:r>
            <w:r w:rsidRPr="008543AC">
              <w:rPr>
                <w:rFonts w:hint="eastAsia"/>
                <w:noProof/>
                <w:sz w:val="24"/>
                <w:szCs w:val="24"/>
              </w:rPr>
              <w:t>：</w:t>
            </w:r>
          </w:p>
          <w:p w14:paraId="3451A1DA" w14:textId="77777777" w:rsidR="002304AE" w:rsidRDefault="002304AE" w:rsidP="002304AE">
            <w:pPr>
              <w:pStyle w:val="affd"/>
              <w:numPr>
                <w:ilvl w:val="0"/>
                <w:numId w:val="57"/>
              </w:numPr>
              <w:spacing w:line="360" w:lineRule="auto"/>
              <w:ind w:leftChars="0"/>
              <w:rPr>
                <w:noProof/>
                <w:sz w:val="24"/>
                <w:szCs w:val="24"/>
              </w:rPr>
            </w:pPr>
            <w:r>
              <w:rPr>
                <w:rFonts w:hint="eastAsia"/>
                <w:noProof/>
                <w:sz w:val="24"/>
                <w:szCs w:val="24"/>
              </w:rPr>
              <w:t>設定初始條件。</w:t>
            </w:r>
          </w:p>
          <w:p w14:paraId="3ABAE749" w14:textId="77777777" w:rsidR="002304AE" w:rsidRDefault="002304AE" w:rsidP="002304AE">
            <w:pPr>
              <w:pStyle w:val="affd"/>
              <w:numPr>
                <w:ilvl w:val="0"/>
                <w:numId w:val="57"/>
              </w:numPr>
              <w:spacing w:line="360" w:lineRule="auto"/>
              <w:ind w:leftChars="0"/>
              <w:rPr>
                <w:noProof/>
                <w:sz w:val="24"/>
                <w:szCs w:val="24"/>
              </w:rPr>
            </w:pPr>
            <w:r>
              <w:rPr>
                <w:rFonts w:hint="eastAsia"/>
                <w:noProof/>
                <w:sz w:val="24"/>
                <w:szCs w:val="24"/>
              </w:rPr>
              <w:t>新增模擬方案</w:t>
            </w:r>
            <w:r>
              <w:rPr>
                <w:rFonts w:hint="eastAsia"/>
                <w:noProof/>
                <w:sz w:val="24"/>
                <w:szCs w:val="24"/>
              </w:rPr>
              <w:t>(</w:t>
            </w:r>
            <w:r>
              <w:rPr>
                <w:rFonts w:hint="eastAsia"/>
                <w:noProof/>
                <w:sz w:val="24"/>
                <w:szCs w:val="24"/>
              </w:rPr>
              <w:t>建議設定</w:t>
            </w:r>
            <w:r>
              <w:rPr>
                <w:rFonts w:hint="eastAsia"/>
                <w:noProof/>
                <w:sz w:val="24"/>
                <w:szCs w:val="24"/>
              </w:rPr>
              <w:t>)</w:t>
            </w:r>
          </w:p>
          <w:p w14:paraId="2F47B31D" w14:textId="77777777" w:rsidR="002304AE" w:rsidRDefault="002304AE" w:rsidP="002304AE">
            <w:pPr>
              <w:pStyle w:val="affd"/>
              <w:numPr>
                <w:ilvl w:val="0"/>
                <w:numId w:val="57"/>
              </w:numPr>
              <w:spacing w:line="360" w:lineRule="auto"/>
              <w:ind w:leftChars="0"/>
              <w:rPr>
                <w:noProof/>
                <w:sz w:val="24"/>
                <w:szCs w:val="24"/>
              </w:rPr>
            </w:pPr>
            <w:r>
              <w:rPr>
                <w:rFonts w:hint="eastAsia"/>
                <w:noProof/>
                <w:sz w:val="24"/>
                <w:szCs w:val="24"/>
              </w:rPr>
              <w:t>若模擬方案未達可供灌門檻時，新增方案加入模擬。</w:t>
            </w:r>
          </w:p>
          <w:p w14:paraId="6CAF1FF9" w14:textId="77777777" w:rsidR="002304AE" w:rsidRDefault="002304AE" w:rsidP="002304AE">
            <w:pPr>
              <w:pStyle w:val="affd"/>
              <w:numPr>
                <w:ilvl w:val="0"/>
                <w:numId w:val="57"/>
              </w:numPr>
              <w:spacing w:line="360" w:lineRule="auto"/>
              <w:ind w:leftChars="0"/>
              <w:rPr>
                <w:noProof/>
                <w:sz w:val="24"/>
                <w:szCs w:val="24"/>
              </w:rPr>
            </w:pPr>
            <w:r>
              <w:rPr>
                <w:rFonts w:hint="eastAsia"/>
                <w:noProof/>
                <w:sz w:val="24"/>
                <w:szCs w:val="24"/>
              </w:rPr>
              <w:t>若還是無法達可供灌門檻，則進入進階方案設定</w:t>
            </w:r>
          </w:p>
          <w:p w14:paraId="156A7564" w14:textId="77777777" w:rsidR="002304AE" w:rsidRPr="00452BF1" w:rsidRDefault="002304AE" w:rsidP="002304AE">
            <w:pPr>
              <w:pStyle w:val="affd"/>
              <w:numPr>
                <w:ilvl w:val="0"/>
                <w:numId w:val="57"/>
              </w:numPr>
              <w:spacing w:line="360" w:lineRule="auto"/>
              <w:ind w:leftChars="0"/>
              <w:rPr>
                <w:noProof/>
                <w:sz w:val="24"/>
                <w:szCs w:val="24"/>
              </w:rPr>
            </w:pPr>
            <w:r>
              <w:rPr>
                <w:rFonts w:hint="eastAsia"/>
                <w:noProof/>
                <w:sz w:val="24"/>
                <w:szCs w:val="24"/>
              </w:rPr>
              <w:t>輸出結果</w:t>
            </w:r>
          </w:p>
        </w:tc>
      </w:tr>
      <w:tr w:rsidR="002304AE" w:rsidRPr="00CC400F" w14:paraId="5EC0FDDF" w14:textId="77777777" w:rsidTr="00C81CE0">
        <w:tc>
          <w:tcPr>
            <w:tcW w:w="9216" w:type="dxa"/>
          </w:tcPr>
          <w:p w14:paraId="4681059C" w14:textId="2E4F3830" w:rsidR="002304AE" w:rsidRPr="002746D2" w:rsidRDefault="002304AE" w:rsidP="00C81CE0">
            <w:pPr>
              <w:spacing w:line="240" w:lineRule="auto"/>
              <w:jc w:val="left"/>
              <w:rPr>
                <w:sz w:val="24"/>
                <w:szCs w:val="24"/>
              </w:rPr>
            </w:pPr>
            <w:r>
              <w:rPr>
                <w:noProof/>
                <w:sz w:val="24"/>
                <w:szCs w:val="24"/>
              </w:rPr>
              <w:drawing>
                <wp:inline distT="0" distB="0" distL="0" distR="0" wp14:anchorId="69C9103B" wp14:editId="1A186636">
                  <wp:extent cx="5612302" cy="1962097"/>
                  <wp:effectExtent l="0" t="0" r="7620" b="635"/>
                  <wp:docPr id="1088052596"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96359" cy="1991484"/>
                          </a:xfrm>
                          <a:prstGeom prst="rect">
                            <a:avLst/>
                          </a:prstGeom>
                          <a:noFill/>
                          <a:ln>
                            <a:noFill/>
                          </a:ln>
                        </pic:spPr>
                      </pic:pic>
                    </a:graphicData>
                  </a:graphic>
                </wp:inline>
              </w:drawing>
            </w:r>
          </w:p>
        </w:tc>
      </w:tr>
      <w:tr w:rsidR="002304AE" w:rsidRPr="000E39C5" w14:paraId="260DC838" w14:textId="77777777" w:rsidTr="00C81CE0">
        <w:trPr>
          <w:trHeight w:val="6475"/>
        </w:trPr>
        <w:tc>
          <w:tcPr>
            <w:tcW w:w="9216" w:type="dxa"/>
          </w:tcPr>
          <w:p w14:paraId="2CD849CD" w14:textId="77777777" w:rsidR="002304AE" w:rsidRPr="008543AC" w:rsidRDefault="002304AE" w:rsidP="00C81CE0">
            <w:pPr>
              <w:spacing w:line="360" w:lineRule="auto"/>
              <w:rPr>
                <w:noProof/>
                <w:sz w:val="24"/>
                <w:szCs w:val="24"/>
              </w:rPr>
            </w:pPr>
            <w:r w:rsidRPr="008543AC">
              <w:rPr>
                <w:rFonts w:hint="eastAsia"/>
                <w:noProof/>
                <w:sz w:val="24"/>
                <w:szCs w:val="24"/>
              </w:rPr>
              <w:t>操作說明</w:t>
            </w:r>
            <w:r>
              <w:rPr>
                <w:rFonts w:hint="eastAsia"/>
                <w:noProof/>
                <w:sz w:val="24"/>
                <w:szCs w:val="24"/>
              </w:rPr>
              <w:t>(</w:t>
            </w:r>
            <w:r>
              <w:rPr>
                <w:rFonts w:hint="eastAsia"/>
                <w:noProof/>
                <w:sz w:val="24"/>
                <w:szCs w:val="24"/>
              </w:rPr>
              <w:t>方案設定</w:t>
            </w:r>
            <w:r>
              <w:rPr>
                <w:rFonts w:hint="eastAsia"/>
                <w:noProof/>
                <w:sz w:val="24"/>
                <w:szCs w:val="24"/>
              </w:rPr>
              <w:t>-</w:t>
            </w:r>
            <w:r>
              <w:rPr>
                <w:rFonts w:hint="eastAsia"/>
                <w:noProof/>
                <w:sz w:val="24"/>
                <w:szCs w:val="24"/>
              </w:rPr>
              <w:t>簡易</w:t>
            </w:r>
            <w:r>
              <w:rPr>
                <w:rFonts w:hint="eastAsia"/>
                <w:noProof/>
                <w:sz w:val="24"/>
                <w:szCs w:val="24"/>
              </w:rPr>
              <w:t>)</w:t>
            </w:r>
            <w:r w:rsidRPr="008543AC">
              <w:rPr>
                <w:rFonts w:hint="eastAsia"/>
                <w:noProof/>
                <w:sz w:val="24"/>
                <w:szCs w:val="24"/>
              </w:rPr>
              <w:t>：</w:t>
            </w:r>
          </w:p>
          <w:p w14:paraId="009405A2" w14:textId="77777777" w:rsidR="002304AE" w:rsidRPr="00E04905" w:rsidRDefault="002304AE" w:rsidP="002304AE">
            <w:pPr>
              <w:pStyle w:val="affd"/>
              <w:numPr>
                <w:ilvl w:val="0"/>
                <w:numId w:val="59"/>
              </w:numPr>
              <w:spacing w:line="360" w:lineRule="auto"/>
              <w:ind w:leftChars="0"/>
              <w:rPr>
                <w:noProof/>
              </w:rPr>
            </w:pPr>
            <w:r w:rsidRPr="002304AE">
              <w:rPr>
                <w:rFonts w:hint="eastAsia"/>
                <w:noProof/>
                <w:sz w:val="24"/>
                <w:szCs w:val="24"/>
              </w:rPr>
              <w:t>點選</w:t>
            </w:r>
            <w:r w:rsidRPr="002304AE">
              <w:rPr>
                <w:rFonts w:hint="eastAsia"/>
                <w:noProof/>
                <w:sz w:val="24"/>
                <w:szCs w:val="24"/>
              </w:rPr>
              <w:t>(</w:t>
            </w:r>
            <w:r>
              <w:rPr>
                <w:noProof/>
              </w:rPr>
              <w:drawing>
                <wp:inline distT="0" distB="0" distL="0" distR="0" wp14:anchorId="6EE4B29B" wp14:editId="7BFFBF6A">
                  <wp:extent cx="400281" cy="190257"/>
                  <wp:effectExtent l="0" t="0" r="0" b="635"/>
                  <wp:docPr id="1099013830" name="圖片 1099013830" descr="一張含有 文字, 字型, 符號, Rectangle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13830" name="圖片 1099013830" descr="一張含有 文字, 字型, 符號, Rectangle 的圖片&#10;&#10;自動產生的描述"/>
                          <pic:cNvPicPr/>
                        </pic:nvPicPr>
                        <pic:blipFill>
                          <a:blip r:embed="rId68"/>
                          <a:stretch>
                            <a:fillRect/>
                          </a:stretch>
                        </pic:blipFill>
                        <pic:spPr>
                          <a:xfrm>
                            <a:off x="0" y="0"/>
                            <a:ext cx="413649" cy="196611"/>
                          </a:xfrm>
                          <a:prstGeom prst="rect">
                            <a:avLst/>
                          </a:prstGeom>
                        </pic:spPr>
                      </pic:pic>
                    </a:graphicData>
                  </a:graphic>
                </wp:inline>
              </w:drawing>
            </w:r>
            <w:r w:rsidRPr="002304AE">
              <w:rPr>
                <w:rFonts w:hint="eastAsia"/>
                <w:noProof/>
                <w:sz w:val="24"/>
                <w:szCs w:val="24"/>
              </w:rPr>
              <w:t>)</w:t>
            </w:r>
            <w:r w:rsidRPr="002304AE">
              <w:rPr>
                <w:rFonts w:hint="eastAsia"/>
                <w:noProof/>
                <w:sz w:val="24"/>
                <w:szCs w:val="24"/>
              </w:rPr>
              <w:t>按鈕後，圖示符號位置</w:t>
            </w:r>
            <w:r w:rsidRPr="002304AE">
              <w:rPr>
                <w:rFonts w:hint="eastAsia"/>
                <w:noProof/>
                <w:sz w:val="24"/>
                <w:szCs w:val="24"/>
              </w:rPr>
              <w:t>(</w:t>
            </w:r>
            <w:r w:rsidRPr="00ED77AD">
              <w:rPr>
                <w:noProof/>
              </w:rPr>
              <w:drawing>
                <wp:inline distT="0" distB="0" distL="0" distR="0" wp14:anchorId="0F2CE3EC" wp14:editId="48309985">
                  <wp:extent cx="262467" cy="262467"/>
                  <wp:effectExtent l="0" t="0" r="4445" b="4445"/>
                  <wp:docPr id="593686841" name="圖形 593686841"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2304AE">
              <w:rPr>
                <w:rFonts w:hint="eastAsia"/>
                <w:noProof/>
                <w:sz w:val="24"/>
                <w:szCs w:val="24"/>
              </w:rPr>
              <w:t>)</w:t>
            </w:r>
            <w:r w:rsidRPr="002304AE">
              <w:rPr>
                <w:rFonts w:hint="eastAsia"/>
                <w:noProof/>
                <w:sz w:val="24"/>
                <w:szCs w:val="24"/>
              </w:rPr>
              <w:t>，可輸入方案名稱，若沒輸入則依序顯示方案一、二、三</w:t>
            </w:r>
            <w:r w:rsidRPr="002304AE">
              <w:rPr>
                <w:noProof/>
                <w:sz w:val="24"/>
                <w:szCs w:val="24"/>
              </w:rPr>
              <w:t>…</w:t>
            </w:r>
            <w:r w:rsidRPr="002304AE">
              <w:rPr>
                <w:rFonts w:hint="eastAsia"/>
                <w:noProof/>
                <w:sz w:val="24"/>
                <w:szCs w:val="24"/>
              </w:rPr>
              <w:t>.</w:t>
            </w:r>
            <w:r w:rsidRPr="002304AE">
              <w:rPr>
                <w:rFonts w:hint="eastAsia"/>
                <w:noProof/>
                <w:sz w:val="24"/>
                <w:szCs w:val="24"/>
              </w:rPr>
              <w:t>。</w:t>
            </w:r>
          </w:p>
          <w:p w14:paraId="49A8C841" w14:textId="77777777" w:rsidR="002304AE" w:rsidRPr="003152EF" w:rsidRDefault="002304AE" w:rsidP="002304AE">
            <w:pPr>
              <w:pStyle w:val="affd"/>
              <w:numPr>
                <w:ilvl w:val="0"/>
                <w:numId w:val="59"/>
              </w:numPr>
              <w:spacing w:line="360" w:lineRule="auto"/>
              <w:ind w:leftChars="0"/>
              <w:rPr>
                <w:noProof/>
              </w:rPr>
            </w:pPr>
            <w:r w:rsidRPr="002304AE">
              <w:rPr>
                <w:rFonts w:hint="eastAsia"/>
                <w:noProof/>
                <w:sz w:val="24"/>
                <w:szCs w:val="24"/>
              </w:rPr>
              <w:t>圖示符號位置</w:t>
            </w:r>
            <w:r w:rsidRPr="002304AE">
              <w:rPr>
                <w:rFonts w:hint="eastAsia"/>
                <w:noProof/>
                <w:sz w:val="24"/>
                <w:szCs w:val="24"/>
              </w:rPr>
              <w:t>(</w:t>
            </w:r>
            <w:r>
              <w:rPr>
                <w:noProof/>
              </w:rPr>
              <w:drawing>
                <wp:inline distT="0" distB="0" distL="0" distR="0" wp14:anchorId="0B7E536B" wp14:editId="0852EA05">
                  <wp:extent cx="262800" cy="262800"/>
                  <wp:effectExtent l="0" t="0" r="4445" b="4445"/>
                  <wp:docPr id="762989978" name="圖形 762989978"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2304AE">
              <w:rPr>
                <w:rFonts w:hint="eastAsia"/>
                <w:noProof/>
                <w:sz w:val="24"/>
                <w:szCs w:val="24"/>
              </w:rPr>
              <w:t>)</w:t>
            </w:r>
            <w:r w:rsidRPr="002304AE">
              <w:rPr>
                <w:rFonts w:hint="eastAsia"/>
                <w:noProof/>
                <w:sz w:val="24"/>
                <w:szCs w:val="24"/>
              </w:rPr>
              <w:t>，首先進行需水量設定，輸入民生、工業每日用水。</w:t>
            </w:r>
          </w:p>
          <w:p w14:paraId="6B174C7D" w14:textId="77777777" w:rsidR="002304AE" w:rsidRPr="006E548C" w:rsidRDefault="002304AE" w:rsidP="002304AE">
            <w:pPr>
              <w:pStyle w:val="affd"/>
              <w:numPr>
                <w:ilvl w:val="0"/>
                <w:numId w:val="59"/>
              </w:numPr>
              <w:spacing w:line="360" w:lineRule="auto"/>
              <w:ind w:leftChars="0"/>
              <w:rPr>
                <w:noProof/>
              </w:rPr>
            </w:pPr>
            <w:r w:rsidRPr="002304AE">
              <w:rPr>
                <w:rFonts w:hint="eastAsia"/>
                <w:noProof/>
                <w:sz w:val="24"/>
                <w:szCs w:val="24"/>
              </w:rPr>
              <w:t>圖示符號位置</w:t>
            </w:r>
            <w:r w:rsidRPr="002304AE">
              <w:rPr>
                <w:rFonts w:hint="eastAsia"/>
                <w:noProof/>
                <w:sz w:val="24"/>
                <w:szCs w:val="24"/>
              </w:rPr>
              <w:t>(</w:t>
            </w:r>
            <w:r w:rsidRPr="00E941AB">
              <w:rPr>
                <w:noProof/>
              </w:rPr>
              <w:drawing>
                <wp:inline distT="0" distB="0" distL="0" distR="0" wp14:anchorId="6FE8737E" wp14:editId="43A39306">
                  <wp:extent cx="262800" cy="262800"/>
                  <wp:effectExtent l="0" t="0" r="4445" b="4445"/>
                  <wp:docPr id="368072651" name="圖形 368072651" descr="徽章 3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形 23" descr="徽章 3 以實心填滿"/>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62800" cy="262800"/>
                          </a:xfrm>
                          <a:prstGeom prst="rect">
                            <a:avLst/>
                          </a:prstGeom>
                        </pic:spPr>
                      </pic:pic>
                    </a:graphicData>
                  </a:graphic>
                </wp:inline>
              </w:drawing>
            </w:r>
            <w:r w:rsidRPr="002304AE">
              <w:rPr>
                <w:rFonts w:hint="eastAsia"/>
                <w:noProof/>
                <w:sz w:val="24"/>
                <w:szCs w:val="24"/>
              </w:rPr>
              <w:t>)</w:t>
            </w:r>
            <w:r w:rsidRPr="002304AE">
              <w:rPr>
                <w:rFonts w:hint="eastAsia"/>
                <w:noProof/>
                <w:sz w:val="24"/>
                <w:szCs w:val="24"/>
              </w:rPr>
              <w:t>，進行入流量設定，選擇經常被用來評估之四種入流量情境，</w:t>
            </w:r>
            <w:r w:rsidRPr="002304AE">
              <w:rPr>
                <w:rFonts w:hint="eastAsia"/>
                <w:noProof/>
                <w:sz w:val="24"/>
                <w:szCs w:val="24"/>
              </w:rPr>
              <w:t>I70</w:t>
            </w:r>
            <w:r w:rsidRPr="002304AE">
              <w:rPr>
                <w:rFonts w:hint="eastAsia"/>
                <w:noProof/>
                <w:sz w:val="24"/>
                <w:szCs w:val="24"/>
              </w:rPr>
              <w:t>、</w:t>
            </w:r>
            <w:r w:rsidRPr="002304AE">
              <w:rPr>
                <w:rFonts w:hint="eastAsia"/>
                <w:noProof/>
                <w:sz w:val="24"/>
                <w:szCs w:val="24"/>
              </w:rPr>
              <w:t>I80</w:t>
            </w:r>
            <w:r w:rsidRPr="002304AE">
              <w:rPr>
                <w:rFonts w:hint="eastAsia"/>
                <w:noProof/>
                <w:sz w:val="24"/>
                <w:szCs w:val="24"/>
              </w:rPr>
              <w:t>、</w:t>
            </w:r>
            <w:r w:rsidRPr="002304AE">
              <w:rPr>
                <w:rFonts w:hint="eastAsia"/>
                <w:noProof/>
                <w:sz w:val="24"/>
                <w:szCs w:val="24"/>
              </w:rPr>
              <w:t>I90</w:t>
            </w:r>
            <w:r w:rsidRPr="002304AE">
              <w:rPr>
                <w:rFonts w:hint="eastAsia"/>
                <w:noProof/>
                <w:sz w:val="24"/>
                <w:szCs w:val="24"/>
              </w:rPr>
              <w:t>及十年最枯。</w:t>
            </w:r>
          </w:p>
          <w:p w14:paraId="77DE4BC5" w14:textId="77777777" w:rsidR="002304AE" w:rsidRDefault="002304AE" w:rsidP="002304AE">
            <w:pPr>
              <w:pStyle w:val="affd"/>
              <w:numPr>
                <w:ilvl w:val="0"/>
                <w:numId w:val="59"/>
              </w:numPr>
              <w:spacing w:line="360" w:lineRule="auto"/>
              <w:ind w:leftChars="0"/>
              <w:rPr>
                <w:noProof/>
              </w:rPr>
            </w:pPr>
            <w:r w:rsidRPr="002304AE">
              <w:rPr>
                <w:rFonts w:hint="eastAsia"/>
                <w:noProof/>
                <w:sz w:val="24"/>
                <w:szCs w:val="24"/>
              </w:rPr>
              <w:t>圖示符號位置</w:t>
            </w:r>
            <w:r w:rsidRPr="002304AE">
              <w:rPr>
                <w:rFonts w:hint="eastAsia"/>
                <w:noProof/>
                <w:sz w:val="24"/>
                <w:szCs w:val="24"/>
              </w:rPr>
              <w:t>(</w:t>
            </w:r>
            <w:r w:rsidRPr="008543AC">
              <w:rPr>
                <w:noProof/>
              </w:rPr>
              <w:drawing>
                <wp:inline distT="0" distB="0" distL="0" distR="0" wp14:anchorId="754C1688" wp14:editId="030958F2">
                  <wp:extent cx="262800" cy="262800"/>
                  <wp:effectExtent l="0" t="0" r="4445" b="4445"/>
                  <wp:docPr id="1355307847" name="圖形 1355307847" descr="徽章 4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形 24" descr="徽章 4 以實心填滿"/>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62800" cy="262800"/>
                          </a:xfrm>
                          <a:prstGeom prst="rect">
                            <a:avLst/>
                          </a:prstGeom>
                        </pic:spPr>
                      </pic:pic>
                    </a:graphicData>
                  </a:graphic>
                </wp:inline>
              </w:drawing>
            </w:r>
            <w:r w:rsidRPr="002304AE">
              <w:rPr>
                <w:rFonts w:hint="eastAsia"/>
                <w:noProof/>
                <w:sz w:val="24"/>
                <w:szCs w:val="24"/>
              </w:rPr>
              <w:t>)</w:t>
            </w:r>
            <w:r w:rsidRPr="002304AE">
              <w:rPr>
                <w:rFonts w:hint="eastAsia"/>
                <w:noProof/>
                <w:sz w:val="24"/>
                <w:szCs w:val="24"/>
              </w:rPr>
              <w:t>，將上述步驟都輸入完成後，點擊</w:t>
            </w:r>
            <w:r w:rsidRPr="002304AE">
              <w:rPr>
                <w:rFonts w:hint="eastAsia"/>
                <w:noProof/>
                <w:sz w:val="24"/>
                <w:szCs w:val="24"/>
              </w:rPr>
              <w:t>(</w:t>
            </w:r>
            <w:r w:rsidRPr="00DB392B">
              <w:rPr>
                <w:noProof/>
              </w:rPr>
              <w:drawing>
                <wp:inline distT="0" distB="0" distL="0" distR="0" wp14:anchorId="18A5E102" wp14:editId="2EB5B9D6">
                  <wp:extent cx="1143160" cy="390580"/>
                  <wp:effectExtent l="0" t="0" r="0" b="9525"/>
                  <wp:docPr id="92646234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25445" name=""/>
                          <pic:cNvPicPr/>
                        </pic:nvPicPr>
                        <pic:blipFill>
                          <a:blip r:embed="rId69"/>
                          <a:stretch>
                            <a:fillRect/>
                          </a:stretch>
                        </pic:blipFill>
                        <pic:spPr>
                          <a:xfrm>
                            <a:off x="0" y="0"/>
                            <a:ext cx="1143160" cy="390580"/>
                          </a:xfrm>
                          <a:prstGeom prst="rect">
                            <a:avLst/>
                          </a:prstGeom>
                        </pic:spPr>
                      </pic:pic>
                    </a:graphicData>
                  </a:graphic>
                </wp:inline>
              </w:drawing>
            </w:r>
            <w:r w:rsidRPr="002304AE">
              <w:rPr>
                <w:rFonts w:hint="eastAsia"/>
                <w:noProof/>
                <w:sz w:val="24"/>
                <w:szCs w:val="24"/>
              </w:rPr>
              <w:t>)</w:t>
            </w:r>
            <w:r w:rsidRPr="002304AE">
              <w:rPr>
                <w:rFonts w:hint="eastAsia"/>
                <w:noProof/>
                <w:sz w:val="24"/>
                <w:szCs w:val="24"/>
              </w:rPr>
              <w:t>按鈕，執行蓄水量歷線模擬。</w:t>
            </w:r>
          </w:p>
        </w:tc>
      </w:tr>
      <w:tr w:rsidR="002304AE" w:rsidRPr="000E2E88" w14:paraId="598E6364" w14:textId="77777777" w:rsidTr="00C81CE0">
        <w:trPr>
          <w:trHeight w:val="3969"/>
        </w:trPr>
        <w:tc>
          <w:tcPr>
            <w:tcW w:w="9216" w:type="dxa"/>
          </w:tcPr>
          <w:p w14:paraId="79C6C55C" w14:textId="5897750C" w:rsidR="002304AE" w:rsidRPr="006E548C" w:rsidRDefault="002304AE" w:rsidP="00C81CE0">
            <w:pPr>
              <w:spacing w:line="360" w:lineRule="auto"/>
              <w:jc w:val="center"/>
              <w:rPr>
                <w:noProof/>
                <w:sz w:val="24"/>
                <w:szCs w:val="24"/>
              </w:rPr>
            </w:pPr>
            <w:r>
              <w:rPr>
                <w:noProof/>
                <w:sz w:val="24"/>
                <w:szCs w:val="24"/>
              </w:rPr>
              <w:drawing>
                <wp:inline distT="0" distB="0" distL="0" distR="0" wp14:anchorId="68AA7B0B" wp14:editId="14C2C6FD">
                  <wp:extent cx="2792945" cy="1884045"/>
                  <wp:effectExtent l="0" t="0" r="7620" b="1905"/>
                  <wp:docPr id="643981915"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16501" cy="1899935"/>
                          </a:xfrm>
                          <a:prstGeom prst="rect">
                            <a:avLst/>
                          </a:prstGeom>
                          <a:noFill/>
                          <a:ln>
                            <a:noFill/>
                          </a:ln>
                        </pic:spPr>
                      </pic:pic>
                    </a:graphicData>
                  </a:graphic>
                </wp:inline>
              </w:drawing>
            </w:r>
            <w:r>
              <w:rPr>
                <w:noProof/>
                <w:sz w:val="24"/>
                <w:szCs w:val="24"/>
              </w:rPr>
              <w:drawing>
                <wp:inline distT="0" distB="0" distL="0" distR="0" wp14:anchorId="476D70ED" wp14:editId="2CF31A13">
                  <wp:extent cx="2886476" cy="1917700"/>
                  <wp:effectExtent l="0" t="0" r="9525" b="6350"/>
                  <wp:docPr id="190590551" name="圖片 37" descr="一張含有 文字, 螢幕擷取畫面, 數字, 軟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0551" name="圖片 37" descr="一張含有 文字, 螢幕擷取畫面, 數字, 軟體 的圖片&#10;&#10;自動產生的描述"/>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06203" cy="1930806"/>
                          </a:xfrm>
                          <a:prstGeom prst="rect">
                            <a:avLst/>
                          </a:prstGeom>
                          <a:noFill/>
                          <a:ln>
                            <a:noFill/>
                          </a:ln>
                        </pic:spPr>
                      </pic:pic>
                    </a:graphicData>
                  </a:graphic>
                </wp:inline>
              </w:drawing>
            </w:r>
          </w:p>
        </w:tc>
      </w:tr>
      <w:tr w:rsidR="002304AE" w:rsidRPr="009357FC" w14:paraId="607840AE" w14:textId="77777777" w:rsidTr="00C81CE0">
        <w:tc>
          <w:tcPr>
            <w:tcW w:w="9216" w:type="dxa"/>
          </w:tcPr>
          <w:p w14:paraId="4687CEAA" w14:textId="77777777" w:rsidR="002304AE" w:rsidRPr="008543AC" w:rsidRDefault="002304AE" w:rsidP="00C81CE0">
            <w:pPr>
              <w:spacing w:line="360" w:lineRule="auto"/>
              <w:rPr>
                <w:noProof/>
                <w:sz w:val="24"/>
                <w:szCs w:val="24"/>
              </w:rPr>
            </w:pPr>
            <w:r w:rsidRPr="008543AC">
              <w:rPr>
                <w:rFonts w:hint="eastAsia"/>
                <w:noProof/>
                <w:sz w:val="24"/>
                <w:szCs w:val="24"/>
              </w:rPr>
              <w:t>操作說明</w:t>
            </w:r>
            <w:r>
              <w:rPr>
                <w:rFonts w:hint="eastAsia"/>
                <w:noProof/>
                <w:sz w:val="24"/>
                <w:szCs w:val="24"/>
              </w:rPr>
              <w:t>(</w:t>
            </w:r>
            <w:r>
              <w:rPr>
                <w:rFonts w:hint="eastAsia"/>
                <w:noProof/>
                <w:sz w:val="24"/>
                <w:szCs w:val="24"/>
              </w:rPr>
              <w:t>方案設定</w:t>
            </w:r>
            <w:r>
              <w:rPr>
                <w:rFonts w:hint="eastAsia"/>
                <w:noProof/>
                <w:sz w:val="24"/>
                <w:szCs w:val="24"/>
              </w:rPr>
              <w:t>-</w:t>
            </w:r>
            <w:r>
              <w:rPr>
                <w:rFonts w:hint="eastAsia"/>
                <w:noProof/>
                <w:sz w:val="24"/>
                <w:szCs w:val="24"/>
              </w:rPr>
              <w:t>進階</w:t>
            </w:r>
            <w:r>
              <w:rPr>
                <w:rFonts w:hint="eastAsia"/>
                <w:noProof/>
                <w:sz w:val="24"/>
                <w:szCs w:val="24"/>
              </w:rPr>
              <w:t>)</w:t>
            </w:r>
            <w:r w:rsidRPr="008543AC">
              <w:rPr>
                <w:rFonts w:hint="eastAsia"/>
                <w:noProof/>
                <w:sz w:val="24"/>
                <w:szCs w:val="24"/>
              </w:rPr>
              <w:t>：</w:t>
            </w:r>
          </w:p>
          <w:p w14:paraId="631039B4" w14:textId="77777777" w:rsidR="002304AE" w:rsidRPr="00065139" w:rsidRDefault="002304AE" w:rsidP="002304AE">
            <w:pPr>
              <w:pStyle w:val="affd"/>
              <w:numPr>
                <w:ilvl w:val="0"/>
                <w:numId w:val="60"/>
              </w:numPr>
              <w:spacing w:line="360" w:lineRule="auto"/>
              <w:ind w:leftChars="0"/>
              <w:rPr>
                <w:noProof/>
              </w:rPr>
            </w:pPr>
            <w:r>
              <w:rPr>
                <w:rFonts w:hint="eastAsia"/>
                <w:noProof/>
                <w:sz w:val="24"/>
                <w:szCs w:val="24"/>
              </w:rPr>
              <w:t>點選進階設定按鈕</w:t>
            </w:r>
            <w:r>
              <w:rPr>
                <w:rFonts w:hint="eastAsia"/>
                <w:noProof/>
                <w:sz w:val="24"/>
                <w:szCs w:val="24"/>
              </w:rPr>
              <w:t>(</w:t>
            </w:r>
            <w:r w:rsidRPr="00265AB5">
              <w:rPr>
                <w:noProof/>
                <w:sz w:val="24"/>
                <w:szCs w:val="24"/>
              </w:rPr>
              <w:drawing>
                <wp:inline distT="0" distB="0" distL="0" distR="0" wp14:anchorId="18D49162" wp14:editId="2DDA0B6F">
                  <wp:extent cx="733527" cy="238158"/>
                  <wp:effectExtent l="0" t="0" r="9525" b="9525"/>
                  <wp:docPr id="201622230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56202" name=""/>
                          <pic:cNvPicPr/>
                        </pic:nvPicPr>
                        <pic:blipFill>
                          <a:blip r:embed="rId72"/>
                          <a:stretch>
                            <a:fillRect/>
                          </a:stretch>
                        </pic:blipFill>
                        <pic:spPr>
                          <a:xfrm>
                            <a:off x="0" y="0"/>
                            <a:ext cx="733527" cy="238158"/>
                          </a:xfrm>
                          <a:prstGeom prst="rect">
                            <a:avLst/>
                          </a:prstGeom>
                        </pic:spPr>
                      </pic:pic>
                    </a:graphicData>
                  </a:graphic>
                </wp:inline>
              </w:drawing>
            </w:r>
            <w:r>
              <w:rPr>
                <w:rFonts w:hint="eastAsia"/>
                <w:noProof/>
                <w:sz w:val="24"/>
                <w:szCs w:val="24"/>
              </w:rPr>
              <w:t>)</w:t>
            </w:r>
            <w:r>
              <w:rPr>
                <w:rFonts w:hint="eastAsia"/>
                <w:noProof/>
                <w:sz w:val="24"/>
                <w:szCs w:val="24"/>
              </w:rPr>
              <w:t>，展開近接設定選項。</w:t>
            </w:r>
          </w:p>
          <w:p w14:paraId="0082A874" w14:textId="77777777" w:rsidR="002304AE" w:rsidRDefault="002304AE" w:rsidP="002304AE">
            <w:pPr>
              <w:pStyle w:val="affd"/>
              <w:numPr>
                <w:ilvl w:val="0"/>
                <w:numId w:val="60"/>
              </w:numPr>
              <w:spacing w:line="360" w:lineRule="auto"/>
              <w:ind w:leftChars="0"/>
              <w:rPr>
                <w:noProof/>
              </w:rPr>
            </w:pPr>
            <w:r>
              <w:rPr>
                <w:rFonts w:hint="eastAsia"/>
                <w:noProof/>
              </w:rPr>
              <w:t>增加設定部分為：</w:t>
            </w:r>
          </w:p>
          <w:p w14:paraId="2F85197F" w14:textId="77777777" w:rsidR="002304AE" w:rsidRDefault="002304AE" w:rsidP="002304AE">
            <w:pPr>
              <w:pStyle w:val="affd"/>
              <w:numPr>
                <w:ilvl w:val="0"/>
                <w:numId w:val="61"/>
              </w:numPr>
              <w:spacing w:line="360" w:lineRule="auto"/>
              <w:ind w:leftChars="0"/>
              <w:rPr>
                <w:noProof/>
              </w:rPr>
            </w:pPr>
            <w:r>
              <w:rPr>
                <w:rFonts w:hint="eastAsia"/>
                <w:noProof/>
              </w:rPr>
              <w:t>入流量設定：增加可設定各旬不同之超越機率輸入，或代入歷史任一年的入流量情境。</w:t>
            </w:r>
          </w:p>
          <w:p w14:paraId="202FEF30" w14:textId="77777777" w:rsidR="002304AE" w:rsidRDefault="002304AE" w:rsidP="002304AE">
            <w:pPr>
              <w:pStyle w:val="affd"/>
              <w:numPr>
                <w:ilvl w:val="0"/>
                <w:numId w:val="61"/>
              </w:numPr>
              <w:spacing w:line="360" w:lineRule="auto"/>
              <w:ind w:leftChars="0"/>
              <w:rPr>
                <w:noProof/>
              </w:rPr>
            </w:pPr>
            <w:r>
              <w:rPr>
                <w:rFonts w:hint="eastAsia"/>
                <w:noProof/>
              </w:rPr>
              <w:t>進階需水量設定：延後供灌日期、折扣用水及停灌區域的設定，停灌區區域設定，最小單元可選擇至工作站。</w:t>
            </w:r>
          </w:p>
          <w:p w14:paraId="69F7BF71" w14:textId="77777777" w:rsidR="002304AE" w:rsidRPr="007274AC" w:rsidRDefault="002304AE" w:rsidP="002304AE">
            <w:pPr>
              <w:pStyle w:val="affd"/>
              <w:numPr>
                <w:ilvl w:val="0"/>
                <w:numId w:val="60"/>
              </w:numPr>
              <w:spacing w:line="360" w:lineRule="auto"/>
              <w:ind w:leftChars="0"/>
              <w:rPr>
                <w:noProof/>
              </w:rPr>
            </w:pPr>
            <w:r w:rsidRPr="00D82FDB">
              <w:rPr>
                <w:rFonts w:hint="eastAsia"/>
                <w:noProof/>
              </w:rPr>
              <w:t>將上述步驟都輸入完成後，點擊</w:t>
            </w:r>
            <w:r w:rsidRPr="00D82FDB">
              <w:rPr>
                <w:rFonts w:hint="eastAsia"/>
                <w:noProof/>
              </w:rPr>
              <w:t>(</w:t>
            </w:r>
            <w:r w:rsidRPr="00DB392B">
              <w:rPr>
                <w:noProof/>
                <w:sz w:val="24"/>
                <w:szCs w:val="24"/>
              </w:rPr>
              <w:drawing>
                <wp:inline distT="0" distB="0" distL="0" distR="0" wp14:anchorId="20F568F5" wp14:editId="01C84B5C">
                  <wp:extent cx="1143160" cy="390580"/>
                  <wp:effectExtent l="0" t="0" r="0" b="9525"/>
                  <wp:docPr id="95925237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25445" name=""/>
                          <pic:cNvPicPr/>
                        </pic:nvPicPr>
                        <pic:blipFill>
                          <a:blip r:embed="rId69"/>
                          <a:stretch>
                            <a:fillRect/>
                          </a:stretch>
                        </pic:blipFill>
                        <pic:spPr>
                          <a:xfrm>
                            <a:off x="0" y="0"/>
                            <a:ext cx="1143160" cy="390580"/>
                          </a:xfrm>
                          <a:prstGeom prst="rect">
                            <a:avLst/>
                          </a:prstGeom>
                        </pic:spPr>
                      </pic:pic>
                    </a:graphicData>
                  </a:graphic>
                </wp:inline>
              </w:drawing>
            </w:r>
            <w:r w:rsidRPr="00D82FDB">
              <w:rPr>
                <w:rFonts w:hint="eastAsia"/>
                <w:noProof/>
              </w:rPr>
              <w:t>)</w:t>
            </w:r>
            <w:r w:rsidRPr="00D82FDB">
              <w:rPr>
                <w:rFonts w:hint="eastAsia"/>
                <w:noProof/>
              </w:rPr>
              <w:t>按鈕，執行蓄水量歷線模擬。</w:t>
            </w:r>
          </w:p>
        </w:tc>
      </w:tr>
    </w:tbl>
    <w:p w14:paraId="005647A7" w14:textId="1061B193" w:rsidR="002304AE" w:rsidRDefault="002304AE" w:rsidP="002304AE">
      <w:pPr>
        <w:pStyle w:val="afa"/>
        <w:spacing w:before="180" w:after="360"/>
        <w:rPr>
          <w:sz w:val="28"/>
        </w:rPr>
      </w:pPr>
      <w:bookmarkStart w:id="95" w:name="圖25農業水資源智慧決策支援平台_供灌情境方案模擬鯉魚潭水庫"/>
      <w:r w:rsidRPr="00E94E75">
        <w:rPr>
          <w:rFonts w:hint="eastAsia"/>
          <w:sz w:val="28"/>
        </w:rPr>
        <w:t>圖</w:t>
      </w:r>
      <w:r w:rsidR="00D713C7">
        <w:rPr>
          <w:rFonts w:hint="eastAsia"/>
          <w:sz w:val="28"/>
        </w:rPr>
        <w:t>25</w:t>
      </w:r>
      <w:r w:rsidRPr="00E94E75">
        <w:rPr>
          <w:rFonts w:hint="eastAsia"/>
          <w:sz w:val="28"/>
        </w:rPr>
        <w:t xml:space="preserve">　</w:t>
      </w:r>
      <w:r w:rsidRPr="00AB7899">
        <w:rPr>
          <w:rFonts w:hint="eastAsia"/>
          <w:sz w:val="28"/>
        </w:rPr>
        <w:t>農業水資源智慧決策支援平台</w:t>
      </w:r>
      <w:r>
        <w:rPr>
          <w:rFonts w:hint="eastAsia"/>
          <w:sz w:val="28"/>
        </w:rPr>
        <w:t>-</w:t>
      </w:r>
      <w:r w:rsidRPr="00166A55">
        <w:rPr>
          <w:sz w:val="28"/>
        </w:rPr>
        <w:t>供灌情境方案模擬</w:t>
      </w:r>
      <w:r w:rsidRPr="00166A55">
        <w:rPr>
          <w:sz w:val="28"/>
        </w:rPr>
        <w:t>(</w:t>
      </w:r>
      <w:r>
        <w:rPr>
          <w:rFonts w:hint="eastAsia"/>
          <w:sz w:val="28"/>
        </w:rPr>
        <w:t>鯉魚潭</w:t>
      </w:r>
      <w:r w:rsidRPr="00166A55">
        <w:rPr>
          <w:sz w:val="28"/>
        </w:rPr>
        <w:t>水庫</w:t>
      </w:r>
      <w:r w:rsidRPr="00166A55">
        <w:rPr>
          <w:sz w:val="28"/>
        </w:rPr>
        <w:t>)</w:t>
      </w:r>
    </w:p>
    <w:bookmarkEnd w:id="95"/>
    <w:p w14:paraId="056B326B" w14:textId="77777777" w:rsidR="005267D6" w:rsidRPr="002304AE" w:rsidRDefault="005267D6" w:rsidP="00166A55">
      <w:pPr>
        <w:pStyle w:val="afa"/>
        <w:spacing w:before="180" w:after="360"/>
        <w:rPr>
          <w:sz w:val="28"/>
        </w:rPr>
      </w:pPr>
    </w:p>
    <w:p w14:paraId="05DDE920" w14:textId="77777777" w:rsidR="00612F58" w:rsidRDefault="00612F58">
      <w:pPr>
        <w:widowControl/>
        <w:spacing w:line="240" w:lineRule="auto"/>
        <w:jc w:val="left"/>
        <w:rPr>
          <w:rFonts w:cs="Times New Roman"/>
          <w:b/>
          <w:noProof/>
          <w:sz w:val="28"/>
          <w:szCs w:val="28"/>
        </w:rPr>
      </w:pPr>
      <w:bookmarkStart w:id="96" w:name="_Toc119578724"/>
      <w:r>
        <w:rPr>
          <w:sz w:val="28"/>
          <w:szCs w:val="28"/>
        </w:rPr>
        <w:br w:type="page"/>
      </w:r>
    </w:p>
    <w:p w14:paraId="0E00435F" w14:textId="709B0363" w:rsidR="00254F96" w:rsidRPr="000810E0" w:rsidRDefault="00254F96" w:rsidP="0067593F">
      <w:pPr>
        <w:pStyle w:val="110"/>
        <w:numPr>
          <w:ilvl w:val="0"/>
          <w:numId w:val="66"/>
        </w:numPr>
        <w:spacing w:afterLines="50" w:after="180" w:line="480" w:lineRule="exact"/>
        <w:ind w:firstLineChars="0"/>
        <w:rPr>
          <w:color w:val="auto"/>
          <w:sz w:val="28"/>
          <w:szCs w:val="28"/>
        </w:rPr>
      </w:pPr>
      <w:bookmarkStart w:id="97" w:name="四、灌溉配水操作模擬"/>
      <w:r w:rsidRPr="00254F96">
        <w:rPr>
          <w:rFonts w:hint="eastAsia"/>
          <w:color w:val="auto"/>
          <w:sz w:val="28"/>
          <w:szCs w:val="28"/>
        </w:rPr>
        <w:t>灌溉配水操作模擬</w:t>
      </w:r>
      <w:bookmarkEnd w:id="96"/>
    </w:p>
    <w:tbl>
      <w:tblPr>
        <w:tblStyle w:val="aff8"/>
        <w:tblW w:w="9072" w:type="dxa"/>
        <w:tblInd w:w="562" w:type="dxa"/>
        <w:tblLook w:val="04A0" w:firstRow="1" w:lastRow="0" w:firstColumn="1" w:lastColumn="0" w:noHBand="0" w:noVBand="1"/>
      </w:tblPr>
      <w:tblGrid>
        <w:gridCol w:w="9336"/>
      </w:tblGrid>
      <w:tr w:rsidR="00254F96" w:rsidRPr="00CC400F" w14:paraId="6115F3B2" w14:textId="77777777" w:rsidTr="00F14C63">
        <w:tc>
          <w:tcPr>
            <w:tcW w:w="9072" w:type="dxa"/>
          </w:tcPr>
          <w:bookmarkEnd w:id="97"/>
          <w:p w14:paraId="3BEBD34D" w14:textId="3C286580" w:rsidR="00254F96" w:rsidRPr="00CC400F" w:rsidRDefault="00254F96" w:rsidP="00F14C63">
            <w:pPr>
              <w:spacing w:line="240" w:lineRule="auto"/>
              <w:rPr>
                <w:sz w:val="24"/>
                <w:szCs w:val="24"/>
              </w:rPr>
            </w:pPr>
            <w:r w:rsidRPr="002746D2">
              <w:rPr>
                <w:rFonts w:hint="eastAsia"/>
                <w:sz w:val="24"/>
                <w:szCs w:val="24"/>
              </w:rPr>
              <w:t>頁面名稱：</w:t>
            </w:r>
            <w:r w:rsidRPr="00254F96">
              <w:rPr>
                <w:rFonts w:hint="eastAsia"/>
                <w:sz w:val="24"/>
                <w:szCs w:val="24"/>
              </w:rPr>
              <w:t>灌溉配水操作模擬</w:t>
            </w:r>
          </w:p>
        </w:tc>
      </w:tr>
      <w:tr w:rsidR="00254F96" w:rsidRPr="00CC400F" w14:paraId="13756EDB" w14:textId="77777777" w:rsidTr="00F14C63">
        <w:tc>
          <w:tcPr>
            <w:tcW w:w="9072" w:type="dxa"/>
          </w:tcPr>
          <w:p w14:paraId="2232D72C" w14:textId="139140D5" w:rsidR="00254F96" w:rsidRPr="00CC400F" w:rsidRDefault="00254F96" w:rsidP="00F14C63">
            <w:pPr>
              <w:spacing w:line="240" w:lineRule="auto"/>
              <w:rPr>
                <w:sz w:val="24"/>
                <w:szCs w:val="24"/>
              </w:rPr>
            </w:pPr>
            <w:r w:rsidRPr="002746D2">
              <w:rPr>
                <w:rFonts w:hint="eastAsia"/>
                <w:sz w:val="24"/>
                <w:szCs w:val="24"/>
              </w:rPr>
              <w:t>頁面位置：</w:t>
            </w:r>
            <w:r>
              <w:rPr>
                <w:rFonts w:hint="eastAsia"/>
                <w:sz w:val="24"/>
                <w:szCs w:val="24"/>
              </w:rPr>
              <w:t>供灌決策</w:t>
            </w:r>
            <w:r w:rsidRPr="002746D2">
              <w:rPr>
                <w:rFonts w:hint="eastAsia"/>
                <w:sz w:val="24"/>
                <w:szCs w:val="24"/>
              </w:rPr>
              <w:t>\</w:t>
            </w:r>
            <w:r w:rsidRPr="00254F96">
              <w:rPr>
                <w:rFonts w:hint="eastAsia"/>
                <w:sz w:val="24"/>
                <w:szCs w:val="24"/>
              </w:rPr>
              <w:t>灌溉配水操作模擬</w:t>
            </w:r>
          </w:p>
        </w:tc>
      </w:tr>
      <w:tr w:rsidR="00254F96" w:rsidRPr="00CC400F" w14:paraId="694A5FA5" w14:textId="77777777" w:rsidTr="00F14C63">
        <w:tc>
          <w:tcPr>
            <w:tcW w:w="9072" w:type="dxa"/>
          </w:tcPr>
          <w:p w14:paraId="763BA589" w14:textId="5F6956B0" w:rsidR="00254F96" w:rsidRPr="002746D2" w:rsidRDefault="00612F58" w:rsidP="00254F96">
            <w:pPr>
              <w:spacing w:line="240" w:lineRule="auto"/>
              <w:jc w:val="center"/>
              <w:rPr>
                <w:sz w:val="24"/>
                <w:szCs w:val="24"/>
              </w:rPr>
            </w:pPr>
            <w:r w:rsidRPr="00612F58">
              <w:rPr>
                <w:noProof/>
                <w:sz w:val="24"/>
                <w:szCs w:val="24"/>
              </w:rPr>
              <w:drawing>
                <wp:inline distT="0" distB="0" distL="0" distR="0" wp14:anchorId="693F215E" wp14:editId="672F870F">
                  <wp:extent cx="5788325" cy="3448724"/>
                  <wp:effectExtent l="0" t="0" r="3175" b="0"/>
                  <wp:docPr id="155852392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23927" name=""/>
                          <pic:cNvPicPr/>
                        </pic:nvPicPr>
                        <pic:blipFill>
                          <a:blip r:embed="rId78"/>
                          <a:stretch>
                            <a:fillRect/>
                          </a:stretch>
                        </pic:blipFill>
                        <pic:spPr>
                          <a:xfrm>
                            <a:off x="0" y="0"/>
                            <a:ext cx="5795335" cy="3452901"/>
                          </a:xfrm>
                          <a:prstGeom prst="rect">
                            <a:avLst/>
                          </a:prstGeom>
                        </pic:spPr>
                      </pic:pic>
                    </a:graphicData>
                  </a:graphic>
                </wp:inline>
              </w:drawing>
            </w:r>
          </w:p>
        </w:tc>
      </w:tr>
      <w:tr w:rsidR="00254F96" w:rsidRPr="00CC400F" w14:paraId="2B97DFB0" w14:textId="77777777" w:rsidTr="00F14C63">
        <w:tc>
          <w:tcPr>
            <w:tcW w:w="9072" w:type="dxa"/>
          </w:tcPr>
          <w:p w14:paraId="0CDC74CD" w14:textId="77777777" w:rsidR="00254F96" w:rsidRPr="008543AC" w:rsidRDefault="00254F96" w:rsidP="00254F96">
            <w:pPr>
              <w:spacing w:line="360" w:lineRule="auto"/>
              <w:rPr>
                <w:noProof/>
                <w:sz w:val="24"/>
                <w:szCs w:val="24"/>
              </w:rPr>
            </w:pPr>
            <w:r w:rsidRPr="008543AC">
              <w:rPr>
                <w:rFonts w:hint="eastAsia"/>
                <w:noProof/>
                <w:sz w:val="24"/>
                <w:szCs w:val="24"/>
              </w:rPr>
              <w:t>操作說明：</w:t>
            </w:r>
          </w:p>
          <w:p w14:paraId="00799E57" w14:textId="1C74D845" w:rsidR="00254F96" w:rsidRDefault="00254F96" w:rsidP="007F0D9F">
            <w:pPr>
              <w:pStyle w:val="affd"/>
              <w:numPr>
                <w:ilvl w:val="0"/>
                <w:numId w:val="35"/>
              </w:numPr>
              <w:spacing w:line="360" w:lineRule="auto"/>
              <w:ind w:leftChars="0"/>
              <w:rPr>
                <w:noProof/>
                <w:sz w:val="24"/>
                <w:szCs w:val="24"/>
              </w:rPr>
            </w:pPr>
            <w:r w:rsidRPr="003172A6">
              <w:rPr>
                <w:rFonts w:hint="eastAsia"/>
                <w:noProof/>
                <w:sz w:val="24"/>
                <w:szCs w:val="24"/>
              </w:rPr>
              <w:t>圖示符號位置</w:t>
            </w:r>
            <w:r w:rsidRPr="003172A6">
              <w:rPr>
                <w:rFonts w:hint="eastAsia"/>
                <w:noProof/>
                <w:sz w:val="24"/>
                <w:szCs w:val="24"/>
              </w:rPr>
              <w:t>(</w:t>
            </w:r>
            <w:r w:rsidRPr="00ED77AD">
              <w:rPr>
                <w:noProof/>
                <w:sz w:val="24"/>
                <w:szCs w:val="24"/>
              </w:rPr>
              <w:drawing>
                <wp:inline distT="0" distB="0" distL="0" distR="0" wp14:anchorId="4EA964AD" wp14:editId="538815BE">
                  <wp:extent cx="262467" cy="262467"/>
                  <wp:effectExtent l="0" t="0" r="4445" b="4445"/>
                  <wp:docPr id="87" name="圖形 87"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3172A6">
              <w:rPr>
                <w:rFonts w:hint="eastAsia"/>
                <w:noProof/>
                <w:sz w:val="24"/>
                <w:szCs w:val="24"/>
              </w:rPr>
              <w:t>)</w:t>
            </w:r>
            <w:r>
              <w:rPr>
                <w:rFonts w:hint="eastAsia"/>
                <w:noProof/>
                <w:sz w:val="24"/>
                <w:szCs w:val="24"/>
              </w:rPr>
              <w:t>，首先選擇所需查詢的區域，再選擇灌溉給水量進行</w:t>
            </w:r>
            <w:r w:rsidRPr="00254F96">
              <w:rPr>
                <w:rFonts w:hint="eastAsia"/>
                <w:noProof/>
                <w:sz w:val="24"/>
                <w:szCs w:val="24"/>
              </w:rPr>
              <w:t>供配水量</w:t>
            </w:r>
            <w:r>
              <w:rPr>
                <w:rFonts w:hint="eastAsia"/>
                <w:noProof/>
                <w:sz w:val="24"/>
                <w:szCs w:val="24"/>
              </w:rPr>
              <w:t>查詢。</w:t>
            </w:r>
          </w:p>
          <w:p w14:paraId="4EDBC656" w14:textId="1A8ED1F5" w:rsidR="006711E5" w:rsidRPr="006711E5" w:rsidRDefault="00254F96" w:rsidP="007F0D9F">
            <w:pPr>
              <w:pStyle w:val="affd"/>
              <w:numPr>
                <w:ilvl w:val="0"/>
                <w:numId w:val="35"/>
              </w:numPr>
              <w:spacing w:line="360" w:lineRule="auto"/>
              <w:ind w:leftChars="0"/>
              <w:rPr>
                <w:noProof/>
              </w:rPr>
            </w:pPr>
            <w:r w:rsidRPr="003172A6">
              <w:rPr>
                <w:rFonts w:hint="eastAsia"/>
                <w:noProof/>
                <w:sz w:val="24"/>
                <w:szCs w:val="24"/>
              </w:rPr>
              <w:t>圖示符號位置</w:t>
            </w:r>
            <w:r w:rsidRPr="003172A6">
              <w:rPr>
                <w:rFonts w:hint="eastAsia"/>
                <w:noProof/>
                <w:sz w:val="24"/>
                <w:szCs w:val="24"/>
              </w:rPr>
              <w:t>(</w:t>
            </w:r>
            <w:r w:rsidRPr="006711E5">
              <w:rPr>
                <w:noProof/>
                <w:sz w:val="24"/>
                <w:szCs w:val="24"/>
              </w:rPr>
              <w:drawing>
                <wp:inline distT="0" distB="0" distL="0" distR="0" wp14:anchorId="26B6EC26" wp14:editId="528E2447">
                  <wp:extent cx="262800" cy="262800"/>
                  <wp:effectExtent l="0" t="0" r="4445" b="4445"/>
                  <wp:docPr id="88" name="圖形 88"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3172A6">
              <w:rPr>
                <w:rFonts w:hint="eastAsia"/>
                <w:noProof/>
                <w:sz w:val="24"/>
                <w:szCs w:val="24"/>
              </w:rPr>
              <w:t>)</w:t>
            </w:r>
            <w:r>
              <w:rPr>
                <w:rFonts w:hint="eastAsia"/>
                <w:noProof/>
                <w:sz w:val="24"/>
                <w:szCs w:val="24"/>
              </w:rPr>
              <w:t>，將依上述查詢結果，顯示不同</w:t>
            </w:r>
            <w:r w:rsidR="006711E5">
              <w:rPr>
                <w:rFonts w:hint="eastAsia"/>
                <w:noProof/>
                <w:sz w:val="24"/>
                <w:szCs w:val="24"/>
              </w:rPr>
              <w:t>給水量之缺水量及缺水量百分比</w:t>
            </w:r>
            <w:r w:rsidR="006711E5" w:rsidRPr="003172A6">
              <w:rPr>
                <w:rFonts w:hint="eastAsia"/>
                <w:noProof/>
                <w:sz w:val="24"/>
                <w:szCs w:val="24"/>
              </w:rPr>
              <w:t>，並依</w:t>
            </w:r>
            <w:r w:rsidR="006711E5">
              <w:rPr>
                <w:rFonts w:hint="eastAsia"/>
                <w:noProof/>
                <w:sz w:val="24"/>
                <w:szCs w:val="24"/>
              </w:rPr>
              <w:t>缺水</w:t>
            </w:r>
            <w:r w:rsidR="006711E5" w:rsidRPr="003172A6">
              <w:rPr>
                <w:rFonts w:hint="eastAsia"/>
                <w:noProof/>
                <w:sz w:val="24"/>
                <w:szCs w:val="24"/>
              </w:rPr>
              <w:t>百分比，呈現不同燈號資訊，燈號百分比圖例</w:t>
            </w:r>
            <w:r w:rsidR="006711E5" w:rsidRPr="003172A6">
              <w:rPr>
                <w:rFonts w:hint="eastAsia"/>
                <w:noProof/>
                <w:sz w:val="24"/>
                <w:szCs w:val="24"/>
              </w:rPr>
              <w:t>(</w:t>
            </w:r>
            <w:r w:rsidR="006711E5">
              <w:rPr>
                <w:noProof/>
              </w:rPr>
              <w:drawing>
                <wp:inline distT="0" distB="0" distL="0" distR="0" wp14:anchorId="7419705A" wp14:editId="11CFA0C6">
                  <wp:extent cx="665019" cy="244044"/>
                  <wp:effectExtent l="0" t="0" r="1905" b="3810"/>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70962" cy="246225"/>
                          </a:xfrm>
                          <a:prstGeom prst="rect">
                            <a:avLst/>
                          </a:prstGeom>
                        </pic:spPr>
                      </pic:pic>
                    </a:graphicData>
                  </a:graphic>
                </wp:inline>
              </w:drawing>
            </w:r>
            <w:r w:rsidR="006711E5" w:rsidRPr="003172A6">
              <w:rPr>
                <w:rFonts w:hint="eastAsia"/>
                <w:noProof/>
                <w:sz w:val="24"/>
                <w:szCs w:val="24"/>
              </w:rPr>
              <w:t>)</w:t>
            </w:r>
            <w:r w:rsidR="006711E5" w:rsidRPr="003172A6">
              <w:rPr>
                <w:rFonts w:hint="eastAsia"/>
                <w:noProof/>
                <w:sz w:val="24"/>
                <w:szCs w:val="24"/>
              </w:rPr>
              <w:t>。</w:t>
            </w:r>
          </w:p>
          <w:p w14:paraId="095C0E29" w14:textId="061CE4D2" w:rsidR="00254F96" w:rsidRDefault="00254F96" w:rsidP="007F0D9F">
            <w:pPr>
              <w:pStyle w:val="affd"/>
              <w:numPr>
                <w:ilvl w:val="0"/>
                <w:numId w:val="35"/>
              </w:numPr>
              <w:spacing w:line="360" w:lineRule="auto"/>
              <w:ind w:leftChars="0"/>
              <w:rPr>
                <w:noProof/>
              </w:rPr>
            </w:pPr>
            <w:r>
              <w:rPr>
                <w:rFonts w:hint="eastAsia"/>
                <w:noProof/>
                <w:sz w:val="24"/>
                <w:szCs w:val="24"/>
              </w:rPr>
              <w:t>點擊灌區按鈕，下方折線圖會呈現所選灌區之</w:t>
            </w:r>
            <w:r w:rsidR="006711E5" w:rsidRPr="006711E5">
              <w:rPr>
                <w:rFonts w:hint="eastAsia"/>
                <w:noProof/>
                <w:sz w:val="24"/>
                <w:szCs w:val="24"/>
              </w:rPr>
              <w:t>缺水時序圖，以進一步瞭解各支線灌區缺水發生之旬別</w:t>
            </w:r>
            <w:r>
              <w:rPr>
                <w:rFonts w:hint="eastAsia"/>
                <w:noProof/>
                <w:sz w:val="24"/>
                <w:szCs w:val="24"/>
              </w:rPr>
              <w:t>。</w:t>
            </w:r>
          </w:p>
        </w:tc>
      </w:tr>
    </w:tbl>
    <w:p w14:paraId="649A1120" w14:textId="35E070D1" w:rsidR="008B72B6" w:rsidRDefault="008B72B6" w:rsidP="008B72B6">
      <w:pPr>
        <w:pStyle w:val="afa"/>
        <w:spacing w:before="180" w:after="360"/>
        <w:rPr>
          <w:sz w:val="28"/>
        </w:rPr>
      </w:pPr>
      <w:bookmarkStart w:id="98" w:name="圖26農業水資源智慧決策支援平台_灌溉配水操作模擬"/>
      <w:r w:rsidRPr="00E94E75">
        <w:rPr>
          <w:rFonts w:hint="eastAsia"/>
          <w:sz w:val="28"/>
        </w:rPr>
        <w:t>圖</w:t>
      </w:r>
      <w:r w:rsidR="00D713C7">
        <w:rPr>
          <w:rFonts w:hint="eastAsia"/>
          <w:sz w:val="28"/>
        </w:rPr>
        <w:t>26</w:t>
      </w:r>
      <w:r w:rsidRPr="00E94E75">
        <w:rPr>
          <w:rFonts w:hint="eastAsia"/>
          <w:sz w:val="28"/>
        </w:rPr>
        <w:t xml:space="preserve">　</w:t>
      </w:r>
      <w:r w:rsidRPr="00AB7899">
        <w:rPr>
          <w:rFonts w:hint="eastAsia"/>
          <w:sz w:val="28"/>
        </w:rPr>
        <w:t>農業水資源智慧決策支援平台</w:t>
      </w:r>
      <w:r>
        <w:rPr>
          <w:rFonts w:hint="eastAsia"/>
          <w:sz w:val="28"/>
        </w:rPr>
        <w:t>-</w:t>
      </w:r>
      <w:r w:rsidRPr="008B72B6">
        <w:rPr>
          <w:rFonts w:hint="eastAsia"/>
          <w:sz w:val="28"/>
        </w:rPr>
        <w:t>灌溉配水操作模擬</w:t>
      </w:r>
    </w:p>
    <w:p w14:paraId="4A09B059" w14:textId="05756250" w:rsidR="009A29EB" w:rsidRPr="000810E0" w:rsidRDefault="009A29EB" w:rsidP="0067593F">
      <w:pPr>
        <w:pStyle w:val="110"/>
        <w:numPr>
          <w:ilvl w:val="0"/>
          <w:numId w:val="66"/>
        </w:numPr>
        <w:spacing w:afterLines="50" w:after="180" w:line="480" w:lineRule="exact"/>
        <w:ind w:firstLineChars="0"/>
        <w:rPr>
          <w:color w:val="auto"/>
          <w:sz w:val="28"/>
          <w:szCs w:val="28"/>
        </w:rPr>
      </w:pPr>
      <w:bookmarkStart w:id="99" w:name="五、關山大圳"/>
      <w:bookmarkEnd w:id="98"/>
      <w:r>
        <w:rPr>
          <w:rFonts w:hint="eastAsia"/>
          <w:color w:val="auto"/>
          <w:sz w:val="28"/>
          <w:szCs w:val="28"/>
        </w:rPr>
        <w:t>關山大圳</w:t>
      </w:r>
    </w:p>
    <w:tbl>
      <w:tblPr>
        <w:tblStyle w:val="aff8"/>
        <w:tblW w:w="9072" w:type="dxa"/>
        <w:tblInd w:w="562" w:type="dxa"/>
        <w:tblLook w:val="04A0" w:firstRow="1" w:lastRow="0" w:firstColumn="1" w:lastColumn="0" w:noHBand="0" w:noVBand="1"/>
      </w:tblPr>
      <w:tblGrid>
        <w:gridCol w:w="9349"/>
      </w:tblGrid>
      <w:tr w:rsidR="00CD1DFF" w:rsidRPr="00CC400F" w14:paraId="72588617" w14:textId="77777777" w:rsidTr="00EE6F79">
        <w:tc>
          <w:tcPr>
            <w:tcW w:w="9072" w:type="dxa"/>
          </w:tcPr>
          <w:bookmarkEnd w:id="99"/>
          <w:p w14:paraId="70BF34C6" w14:textId="330E352F" w:rsidR="009A29EB" w:rsidRPr="00CC400F" w:rsidRDefault="009A29EB" w:rsidP="00C81CE0">
            <w:pPr>
              <w:spacing w:line="240" w:lineRule="auto"/>
              <w:rPr>
                <w:sz w:val="24"/>
                <w:szCs w:val="24"/>
              </w:rPr>
            </w:pPr>
            <w:r w:rsidRPr="002746D2">
              <w:rPr>
                <w:rFonts w:hint="eastAsia"/>
                <w:sz w:val="24"/>
                <w:szCs w:val="24"/>
              </w:rPr>
              <w:t>頁面名稱：</w:t>
            </w:r>
            <w:r>
              <w:rPr>
                <w:rFonts w:hint="eastAsia"/>
                <w:sz w:val="24"/>
                <w:szCs w:val="24"/>
              </w:rPr>
              <w:t>關山大</w:t>
            </w:r>
            <w:proofErr w:type="gramStart"/>
            <w:r>
              <w:rPr>
                <w:rFonts w:hint="eastAsia"/>
                <w:sz w:val="24"/>
                <w:szCs w:val="24"/>
              </w:rPr>
              <w:t>圳</w:t>
            </w:r>
            <w:proofErr w:type="gramEnd"/>
          </w:p>
        </w:tc>
      </w:tr>
      <w:tr w:rsidR="00CD1DFF" w:rsidRPr="00CC400F" w14:paraId="7A4C442A" w14:textId="77777777" w:rsidTr="00EE6F79">
        <w:tc>
          <w:tcPr>
            <w:tcW w:w="9072" w:type="dxa"/>
          </w:tcPr>
          <w:p w14:paraId="491D0B6E" w14:textId="2AC32BB8" w:rsidR="009A29EB" w:rsidRPr="00CC400F" w:rsidRDefault="009A29EB" w:rsidP="00C81CE0">
            <w:pPr>
              <w:spacing w:line="240" w:lineRule="auto"/>
              <w:rPr>
                <w:sz w:val="24"/>
                <w:szCs w:val="24"/>
              </w:rPr>
            </w:pPr>
            <w:r w:rsidRPr="002746D2">
              <w:rPr>
                <w:rFonts w:hint="eastAsia"/>
                <w:sz w:val="24"/>
                <w:szCs w:val="24"/>
              </w:rPr>
              <w:t>頁面位置：</w:t>
            </w:r>
            <w:r>
              <w:rPr>
                <w:rFonts w:hint="eastAsia"/>
                <w:sz w:val="24"/>
                <w:szCs w:val="24"/>
              </w:rPr>
              <w:t>供灌決策</w:t>
            </w:r>
            <w:r w:rsidRPr="002746D2">
              <w:rPr>
                <w:rFonts w:hint="eastAsia"/>
                <w:sz w:val="24"/>
                <w:szCs w:val="24"/>
              </w:rPr>
              <w:t>\</w:t>
            </w:r>
            <w:r>
              <w:rPr>
                <w:rFonts w:hint="eastAsia"/>
                <w:sz w:val="24"/>
                <w:szCs w:val="24"/>
              </w:rPr>
              <w:t>關山大</w:t>
            </w:r>
            <w:proofErr w:type="gramStart"/>
            <w:r>
              <w:rPr>
                <w:rFonts w:hint="eastAsia"/>
                <w:sz w:val="24"/>
                <w:szCs w:val="24"/>
              </w:rPr>
              <w:t>圳</w:t>
            </w:r>
            <w:proofErr w:type="gramEnd"/>
            <w:r w:rsidRPr="00CC400F">
              <w:rPr>
                <w:sz w:val="24"/>
                <w:szCs w:val="24"/>
              </w:rPr>
              <w:t xml:space="preserve"> </w:t>
            </w:r>
          </w:p>
        </w:tc>
      </w:tr>
      <w:tr w:rsidR="00CD1DFF" w:rsidRPr="00CC400F" w14:paraId="5B41A71A" w14:textId="77777777" w:rsidTr="00EE6F79">
        <w:tc>
          <w:tcPr>
            <w:tcW w:w="9072" w:type="dxa"/>
          </w:tcPr>
          <w:p w14:paraId="283AA388" w14:textId="25495587" w:rsidR="009A29EB" w:rsidRPr="009A29EB" w:rsidRDefault="00F331AA" w:rsidP="009A29EB">
            <w:pPr>
              <w:spacing w:line="240" w:lineRule="auto"/>
              <w:jc w:val="center"/>
              <w:rPr>
                <w:sz w:val="24"/>
                <w:szCs w:val="24"/>
              </w:rPr>
            </w:pPr>
            <w:r>
              <w:rPr>
                <w:noProof/>
                <w:sz w:val="24"/>
                <w:szCs w:val="24"/>
              </w:rPr>
              <w:drawing>
                <wp:inline distT="0" distB="0" distL="0" distR="0" wp14:anchorId="1A05B982" wp14:editId="58431946">
                  <wp:extent cx="5836449" cy="2806700"/>
                  <wp:effectExtent l="0" t="0" r="0" b="0"/>
                  <wp:docPr id="1566273729"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49362" cy="2812910"/>
                          </a:xfrm>
                          <a:prstGeom prst="rect">
                            <a:avLst/>
                          </a:prstGeom>
                          <a:noFill/>
                          <a:ln>
                            <a:noFill/>
                          </a:ln>
                        </pic:spPr>
                      </pic:pic>
                    </a:graphicData>
                  </a:graphic>
                </wp:inline>
              </w:drawing>
            </w:r>
          </w:p>
          <w:p w14:paraId="5ADFEADB" w14:textId="4D1B67CC" w:rsidR="009A29EB" w:rsidRPr="002746D2" w:rsidRDefault="009A29EB" w:rsidP="00C81CE0">
            <w:pPr>
              <w:spacing w:line="240" w:lineRule="auto"/>
              <w:jc w:val="center"/>
              <w:rPr>
                <w:sz w:val="24"/>
                <w:szCs w:val="24"/>
              </w:rPr>
            </w:pPr>
          </w:p>
        </w:tc>
      </w:tr>
      <w:tr w:rsidR="00CD1DFF" w:rsidRPr="00CC400F" w14:paraId="15FFAC72" w14:textId="77777777" w:rsidTr="00EE6F79">
        <w:tc>
          <w:tcPr>
            <w:tcW w:w="9072" w:type="dxa"/>
          </w:tcPr>
          <w:p w14:paraId="00B47E98" w14:textId="77777777" w:rsidR="009A29EB" w:rsidRPr="008543AC" w:rsidRDefault="009A29EB" w:rsidP="00C81CE0">
            <w:pPr>
              <w:spacing w:line="360" w:lineRule="auto"/>
              <w:rPr>
                <w:noProof/>
                <w:sz w:val="24"/>
                <w:szCs w:val="24"/>
              </w:rPr>
            </w:pPr>
            <w:r w:rsidRPr="008543AC">
              <w:rPr>
                <w:rFonts w:hint="eastAsia"/>
                <w:noProof/>
                <w:sz w:val="24"/>
                <w:szCs w:val="24"/>
              </w:rPr>
              <w:t>操作說明：</w:t>
            </w:r>
          </w:p>
          <w:p w14:paraId="50B0497A" w14:textId="426A40CE" w:rsidR="009A29EB" w:rsidRDefault="009A29EB" w:rsidP="002304AE">
            <w:pPr>
              <w:pStyle w:val="affd"/>
              <w:numPr>
                <w:ilvl w:val="0"/>
                <w:numId w:val="63"/>
              </w:numPr>
              <w:spacing w:line="360" w:lineRule="auto"/>
              <w:ind w:leftChars="0"/>
              <w:rPr>
                <w:rFonts w:hint="eastAsia"/>
                <w:noProof/>
              </w:rPr>
            </w:pPr>
            <w:r w:rsidRPr="002304AE">
              <w:rPr>
                <w:rFonts w:hint="eastAsia"/>
                <w:noProof/>
                <w:sz w:val="24"/>
                <w:szCs w:val="24"/>
              </w:rPr>
              <w:t>圖示符號位置</w:t>
            </w:r>
            <w:r w:rsidRPr="002304AE">
              <w:rPr>
                <w:rFonts w:hint="eastAsia"/>
                <w:noProof/>
                <w:sz w:val="24"/>
                <w:szCs w:val="24"/>
              </w:rPr>
              <w:t>(</w:t>
            </w:r>
            <w:r w:rsidRPr="00ED77AD">
              <w:rPr>
                <w:noProof/>
              </w:rPr>
              <w:drawing>
                <wp:inline distT="0" distB="0" distL="0" distR="0" wp14:anchorId="55926D95" wp14:editId="6D82D32E">
                  <wp:extent cx="262467" cy="262467"/>
                  <wp:effectExtent l="0" t="0" r="4445" b="4445"/>
                  <wp:docPr id="590964208" name="圖形 590964208"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2304AE">
              <w:rPr>
                <w:rFonts w:hint="eastAsia"/>
                <w:noProof/>
                <w:sz w:val="24"/>
                <w:szCs w:val="24"/>
              </w:rPr>
              <w:t>)</w:t>
            </w:r>
            <w:r w:rsidRPr="002304AE">
              <w:rPr>
                <w:rFonts w:hint="eastAsia"/>
                <w:noProof/>
                <w:sz w:val="24"/>
                <w:szCs w:val="24"/>
              </w:rPr>
              <w:t>，首先選擇所需查詢的</w:t>
            </w:r>
            <w:r w:rsidR="00CD1DFF" w:rsidRPr="002304AE">
              <w:rPr>
                <w:rFonts w:hint="eastAsia"/>
                <w:noProof/>
                <w:sz w:val="24"/>
                <w:szCs w:val="24"/>
              </w:rPr>
              <w:t>區域</w:t>
            </w:r>
            <w:r w:rsidRPr="002304AE">
              <w:rPr>
                <w:rFonts w:hint="eastAsia"/>
                <w:noProof/>
                <w:sz w:val="24"/>
                <w:szCs w:val="24"/>
              </w:rPr>
              <w:t>，再</w:t>
            </w:r>
            <w:r w:rsidR="00CD1DFF" w:rsidRPr="002304AE">
              <w:rPr>
                <w:rFonts w:hint="eastAsia"/>
                <w:noProof/>
                <w:sz w:val="24"/>
                <w:szCs w:val="24"/>
              </w:rPr>
              <w:t>將滑鼠移動到對應的</w:t>
            </w:r>
            <w:r w:rsidR="00CD1DFF" w:rsidRPr="002304AE">
              <w:rPr>
                <w:rFonts w:hint="eastAsia"/>
                <w:noProof/>
                <w:sz w:val="24"/>
                <w:szCs w:val="24"/>
              </w:rPr>
              <w:t>感測器圖示符號</w:t>
            </w:r>
            <w:r w:rsidR="00CD1DFF" w:rsidRPr="002304AE">
              <w:rPr>
                <w:rFonts w:hint="eastAsia"/>
                <w:noProof/>
                <w:sz w:val="24"/>
                <w:szCs w:val="24"/>
              </w:rPr>
              <w:t>(</w:t>
            </w:r>
            <w:r w:rsidR="00CD1DFF" w:rsidRPr="00CD1DFF">
              <w:rPr>
                <w:noProof/>
              </w:rPr>
              <w:drawing>
                <wp:inline distT="0" distB="0" distL="0" distR="0" wp14:anchorId="3F504FAE" wp14:editId="070D91F8">
                  <wp:extent cx="219106" cy="161948"/>
                  <wp:effectExtent l="0" t="0" r="9525" b="9525"/>
                  <wp:docPr id="89358113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81131" name=""/>
                          <pic:cNvPicPr/>
                        </pic:nvPicPr>
                        <pic:blipFill>
                          <a:blip r:embed="rId81"/>
                          <a:stretch>
                            <a:fillRect/>
                          </a:stretch>
                        </pic:blipFill>
                        <pic:spPr>
                          <a:xfrm>
                            <a:off x="0" y="0"/>
                            <a:ext cx="219106" cy="161948"/>
                          </a:xfrm>
                          <a:prstGeom prst="rect">
                            <a:avLst/>
                          </a:prstGeom>
                        </pic:spPr>
                      </pic:pic>
                    </a:graphicData>
                  </a:graphic>
                </wp:inline>
              </w:drawing>
            </w:r>
            <w:r w:rsidR="00CD1DFF" w:rsidRPr="002304AE">
              <w:rPr>
                <w:rFonts w:hint="eastAsia"/>
                <w:noProof/>
                <w:sz w:val="24"/>
                <w:szCs w:val="24"/>
              </w:rPr>
              <w:t>)</w:t>
            </w:r>
            <w:r w:rsidR="00CD1DFF" w:rsidRPr="002304AE">
              <w:rPr>
                <w:rFonts w:hint="eastAsia"/>
                <w:noProof/>
                <w:sz w:val="24"/>
                <w:szCs w:val="24"/>
              </w:rPr>
              <w:t>，會顯示該感測器的名稱、水位及流量</w:t>
            </w:r>
            <w:r w:rsidR="00EE6F79" w:rsidRPr="002304AE">
              <w:rPr>
                <w:rFonts w:hint="eastAsia"/>
                <w:noProof/>
                <w:sz w:val="24"/>
                <w:szCs w:val="24"/>
              </w:rPr>
              <w:t>，如下圖</w:t>
            </w:r>
            <w:r w:rsidRPr="002304AE">
              <w:rPr>
                <w:rFonts w:hint="eastAsia"/>
                <w:noProof/>
                <w:sz w:val="24"/>
                <w:szCs w:val="24"/>
              </w:rPr>
              <w:t>。</w:t>
            </w:r>
          </w:p>
        </w:tc>
      </w:tr>
      <w:tr w:rsidR="009A29EB" w:rsidRPr="00CC400F" w14:paraId="3160FFE4" w14:textId="77777777" w:rsidTr="00EE6F79">
        <w:tc>
          <w:tcPr>
            <w:tcW w:w="9072" w:type="dxa"/>
          </w:tcPr>
          <w:p w14:paraId="303D0E79" w14:textId="3A4DA73F" w:rsidR="009A29EB" w:rsidRPr="008543AC" w:rsidRDefault="00CD1DFF" w:rsidP="00C81CE0">
            <w:pPr>
              <w:spacing w:line="360" w:lineRule="auto"/>
              <w:rPr>
                <w:rFonts w:hint="eastAsia"/>
                <w:noProof/>
                <w:sz w:val="24"/>
                <w:szCs w:val="24"/>
              </w:rPr>
            </w:pPr>
            <w:r>
              <w:rPr>
                <w:rFonts w:hint="eastAsia"/>
                <w:noProof/>
                <w:sz w:val="24"/>
                <w:szCs w:val="24"/>
              </w:rPr>
              <w:drawing>
                <wp:inline distT="0" distB="0" distL="0" distR="0" wp14:anchorId="3C965A6A" wp14:editId="0B78F4A2">
                  <wp:extent cx="2794000" cy="4667250"/>
                  <wp:effectExtent l="0" t="0" r="6350" b="0"/>
                  <wp:docPr id="152475661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94000" cy="4667250"/>
                          </a:xfrm>
                          <a:prstGeom prst="rect">
                            <a:avLst/>
                          </a:prstGeom>
                          <a:noFill/>
                          <a:ln>
                            <a:noFill/>
                          </a:ln>
                        </pic:spPr>
                      </pic:pic>
                    </a:graphicData>
                  </a:graphic>
                </wp:inline>
              </w:drawing>
            </w:r>
          </w:p>
        </w:tc>
      </w:tr>
      <w:tr w:rsidR="00CD1DFF" w:rsidRPr="00CC400F" w14:paraId="2CC00CBE" w14:textId="77777777" w:rsidTr="00EE6F79">
        <w:tc>
          <w:tcPr>
            <w:tcW w:w="9072" w:type="dxa"/>
          </w:tcPr>
          <w:p w14:paraId="2504305C" w14:textId="543D58B6" w:rsidR="00CD1DFF" w:rsidRPr="002304AE" w:rsidRDefault="00EE6F79" w:rsidP="002304AE">
            <w:pPr>
              <w:pStyle w:val="affd"/>
              <w:numPr>
                <w:ilvl w:val="0"/>
                <w:numId w:val="63"/>
              </w:numPr>
              <w:spacing w:line="360" w:lineRule="auto"/>
              <w:ind w:leftChars="0"/>
              <w:rPr>
                <w:rFonts w:hint="eastAsia"/>
                <w:noProof/>
                <w:sz w:val="24"/>
                <w:szCs w:val="24"/>
              </w:rPr>
            </w:pPr>
            <w:r w:rsidRPr="002304AE">
              <w:rPr>
                <w:rFonts w:hint="eastAsia"/>
                <w:noProof/>
                <w:sz w:val="24"/>
                <w:szCs w:val="24"/>
              </w:rPr>
              <w:t>滑鼠點擊</w:t>
            </w:r>
            <w:r w:rsidRPr="002304AE">
              <w:rPr>
                <w:rFonts w:hint="eastAsia"/>
                <w:noProof/>
                <w:sz w:val="24"/>
                <w:szCs w:val="24"/>
              </w:rPr>
              <w:t>圖示符號</w:t>
            </w:r>
            <w:r w:rsidRPr="002304AE">
              <w:rPr>
                <w:rFonts w:hint="eastAsia"/>
                <w:noProof/>
                <w:sz w:val="24"/>
                <w:szCs w:val="24"/>
              </w:rPr>
              <w:t>(</w:t>
            </w:r>
            <w:r w:rsidRPr="00EE6F79">
              <w:rPr>
                <w:noProof/>
              </w:rPr>
              <w:drawing>
                <wp:inline distT="0" distB="0" distL="0" distR="0" wp14:anchorId="1503CF61" wp14:editId="4E3768BF">
                  <wp:extent cx="352474" cy="257211"/>
                  <wp:effectExtent l="0" t="0" r="9525" b="9525"/>
                  <wp:docPr id="29363545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35452" name=""/>
                          <pic:cNvPicPr/>
                        </pic:nvPicPr>
                        <pic:blipFill>
                          <a:blip r:embed="rId83"/>
                          <a:stretch>
                            <a:fillRect/>
                          </a:stretch>
                        </pic:blipFill>
                        <pic:spPr>
                          <a:xfrm>
                            <a:off x="0" y="0"/>
                            <a:ext cx="352474" cy="257211"/>
                          </a:xfrm>
                          <a:prstGeom prst="rect">
                            <a:avLst/>
                          </a:prstGeom>
                        </pic:spPr>
                      </pic:pic>
                    </a:graphicData>
                  </a:graphic>
                </wp:inline>
              </w:drawing>
            </w:r>
            <w:r w:rsidRPr="002304AE">
              <w:rPr>
                <w:rFonts w:hint="eastAsia"/>
                <w:noProof/>
                <w:sz w:val="24"/>
                <w:szCs w:val="24"/>
              </w:rPr>
              <w:t>)</w:t>
            </w:r>
            <w:r w:rsidRPr="002304AE">
              <w:rPr>
                <w:rFonts w:hint="eastAsia"/>
                <w:noProof/>
                <w:sz w:val="24"/>
                <w:szCs w:val="24"/>
              </w:rPr>
              <w:t>，會顯示該</w:t>
            </w:r>
            <w:r w:rsidRPr="002304AE">
              <w:rPr>
                <w:rFonts w:hint="eastAsia"/>
                <w:noProof/>
                <w:sz w:val="24"/>
                <w:szCs w:val="24"/>
              </w:rPr>
              <w:t>水門</w:t>
            </w:r>
            <w:r w:rsidRPr="002304AE">
              <w:rPr>
                <w:rFonts w:hint="eastAsia"/>
                <w:noProof/>
                <w:sz w:val="24"/>
                <w:szCs w:val="24"/>
              </w:rPr>
              <w:t>的名稱</w:t>
            </w:r>
            <w:r w:rsidRPr="002304AE">
              <w:rPr>
                <w:rFonts w:hint="eastAsia"/>
                <w:noProof/>
                <w:sz w:val="24"/>
                <w:szCs w:val="24"/>
              </w:rPr>
              <w:t>及即時影像，如下圖</w:t>
            </w:r>
            <w:r w:rsidRPr="002304AE">
              <w:rPr>
                <w:rFonts w:hint="eastAsia"/>
                <w:noProof/>
                <w:sz w:val="24"/>
                <w:szCs w:val="24"/>
              </w:rPr>
              <w:t>。</w:t>
            </w:r>
          </w:p>
        </w:tc>
      </w:tr>
      <w:tr w:rsidR="00EE6F79" w:rsidRPr="00CC400F" w14:paraId="74BF6F41" w14:textId="77777777" w:rsidTr="00EE6F79">
        <w:tc>
          <w:tcPr>
            <w:tcW w:w="9072" w:type="dxa"/>
          </w:tcPr>
          <w:p w14:paraId="0452BA3D" w14:textId="7CD99EE5" w:rsidR="00EE6F79" w:rsidRPr="00EE6F79" w:rsidRDefault="00EE6F79" w:rsidP="00EE6F79">
            <w:pPr>
              <w:spacing w:line="360" w:lineRule="auto"/>
              <w:jc w:val="left"/>
              <w:rPr>
                <w:rFonts w:hint="eastAsia"/>
                <w:noProof/>
                <w:sz w:val="24"/>
                <w:szCs w:val="24"/>
              </w:rPr>
            </w:pPr>
            <w:r>
              <w:rPr>
                <w:rFonts w:hint="eastAsia"/>
                <w:noProof/>
                <w:sz w:val="24"/>
                <w:szCs w:val="24"/>
              </w:rPr>
              <w:drawing>
                <wp:inline distT="0" distB="0" distL="0" distR="0" wp14:anchorId="5CD81E81" wp14:editId="66FB2DB0">
                  <wp:extent cx="5716512" cy="2724150"/>
                  <wp:effectExtent l="0" t="0" r="0" b="0"/>
                  <wp:docPr id="221607177"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26487" cy="2728904"/>
                          </a:xfrm>
                          <a:prstGeom prst="rect">
                            <a:avLst/>
                          </a:prstGeom>
                          <a:noFill/>
                          <a:ln>
                            <a:noFill/>
                          </a:ln>
                        </pic:spPr>
                      </pic:pic>
                    </a:graphicData>
                  </a:graphic>
                </wp:inline>
              </w:drawing>
            </w:r>
          </w:p>
        </w:tc>
      </w:tr>
      <w:tr w:rsidR="00CD1DFF" w:rsidRPr="00CC400F" w14:paraId="457D3F0C" w14:textId="77777777" w:rsidTr="00EE6F79">
        <w:tc>
          <w:tcPr>
            <w:tcW w:w="9072" w:type="dxa"/>
          </w:tcPr>
          <w:p w14:paraId="1C485F6C" w14:textId="344523FF" w:rsidR="00CD1DFF" w:rsidRPr="00EE6F79" w:rsidRDefault="00CD1DFF" w:rsidP="002304AE">
            <w:pPr>
              <w:pStyle w:val="affd"/>
              <w:numPr>
                <w:ilvl w:val="0"/>
                <w:numId w:val="63"/>
              </w:numPr>
              <w:spacing w:line="360" w:lineRule="auto"/>
              <w:ind w:leftChars="0"/>
              <w:rPr>
                <w:noProof/>
              </w:rPr>
            </w:pPr>
            <w:r w:rsidRPr="002304AE">
              <w:rPr>
                <w:rFonts w:hint="eastAsia"/>
                <w:noProof/>
                <w:sz w:val="24"/>
                <w:szCs w:val="24"/>
              </w:rPr>
              <w:t>圖示符號位置</w:t>
            </w:r>
            <w:r w:rsidRPr="002304AE">
              <w:rPr>
                <w:rFonts w:hint="eastAsia"/>
                <w:noProof/>
                <w:sz w:val="24"/>
                <w:szCs w:val="24"/>
              </w:rPr>
              <w:t>(</w:t>
            </w:r>
            <w:r w:rsidRPr="006711E5">
              <w:rPr>
                <w:noProof/>
              </w:rPr>
              <w:drawing>
                <wp:inline distT="0" distB="0" distL="0" distR="0" wp14:anchorId="09561EDE" wp14:editId="47EAE17F">
                  <wp:extent cx="262800" cy="262800"/>
                  <wp:effectExtent l="0" t="0" r="4445" b="4445"/>
                  <wp:docPr id="489837063" name="圖形 489837063"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2304AE">
              <w:rPr>
                <w:rFonts w:hint="eastAsia"/>
                <w:noProof/>
                <w:sz w:val="24"/>
                <w:szCs w:val="24"/>
              </w:rPr>
              <w:t>)</w:t>
            </w:r>
            <w:r w:rsidRPr="002304AE">
              <w:rPr>
                <w:rFonts w:hint="eastAsia"/>
                <w:noProof/>
                <w:sz w:val="24"/>
                <w:szCs w:val="24"/>
              </w:rPr>
              <w:t>，</w:t>
            </w:r>
            <w:r w:rsidRPr="002304AE">
              <w:rPr>
                <w:rFonts w:hint="eastAsia"/>
                <w:noProof/>
                <w:sz w:val="24"/>
                <w:szCs w:val="24"/>
              </w:rPr>
              <w:t>依序顯示</w:t>
            </w:r>
            <w:r w:rsidRPr="002304AE">
              <w:rPr>
                <w:rFonts w:hint="eastAsia"/>
                <w:noProof/>
                <w:sz w:val="24"/>
                <w:szCs w:val="24"/>
              </w:rPr>
              <w:t>「</w:t>
            </w:r>
            <w:r w:rsidRPr="002304AE">
              <w:rPr>
                <w:rFonts w:hint="eastAsia"/>
                <w:noProof/>
                <w:sz w:val="24"/>
                <w:szCs w:val="24"/>
              </w:rPr>
              <w:t>向陽站降雨組體圖</w:t>
            </w:r>
            <w:r w:rsidRPr="002304AE">
              <w:rPr>
                <w:rFonts w:hint="eastAsia"/>
                <w:noProof/>
                <w:sz w:val="24"/>
                <w:szCs w:val="24"/>
              </w:rPr>
              <w:t>」、「</w:t>
            </w:r>
            <w:r w:rsidRPr="002304AE">
              <w:rPr>
                <w:rFonts w:hint="eastAsia"/>
                <w:noProof/>
                <w:sz w:val="24"/>
                <w:szCs w:val="24"/>
              </w:rPr>
              <w:t>關山圳流量歷線圖</w:t>
            </w:r>
            <w:r w:rsidRPr="002304AE">
              <w:rPr>
                <w:rFonts w:hint="eastAsia"/>
                <w:noProof/>
                <w:sz w:val="24"/>
                <w:szCs w:val="24"/>
              </w:rPr>
              <w:t>」、「</w:t>
            </w:r>
            <w:r w:rsidRPr="002304AE">
              <w:rPr>
                <w:rFonts w:hint="eastAsia"/>
                <w:noProof/>
                <w:sz w:val="24"/>
                <w:szCs w:val="24"/>
              </w:rPr>
              <w:t>變動尺度</w:t>
            </w:r>
            <w:r w:rsidRPr="002304AE">
              <w:rPr>
                <w:rFonts w:hint="eastAsia"/>
                <w:noProof/>
                <w:sz w:val="24"/>
                <w:szCs w:val="24"/>
              </w:rPr>
              <w:t>SPI</w:t>
            </w:r>
            <w:r w:rsidRPr="002304AE">
              <w:rPr>
                <w:rFonts w:hint="eastAsia"/>
                <w:noProof/>
                <w:sz w:val="24"/>
                <w:szCs w:val="24"/>
              </w:rPr>
              <w:t>圖</w:t>
            </w:r>
            <w:r w:rsidRPr="002304AE">
              <w:rPr>
                <w:rFonts w:hint="eastAsia"/>
                <w:noProof/>
                <w:sz w:val="24"/>
                <w:szCs w:val="24"/>
              </w:rPr>
              <w:t>」及「</w:t>
            </w:r>
            <w:r w:rsidRPr="002304AE">
              <w:rPr>
                <w:rFonts w:hint="eastAsia"/>
                <w:noProof/>
                <w:sz w:val="24"/>
                <w:szCs w:val="24"/>
              </w:rPr>
              <w:t>歷年實際種植面積圖</w:t>
            </w:r>
            <w:r w:rsidRPr="002304AE">
              <w:rPr>
                <w:rFonts w:hint="eastAsia"/>
                <w:noProof/>
                <w:sz w:val="24"/>
                <w:szCs w:val="24"/>
              </w:rPr>
              <w:t>」。</w:t>
            </w:r>
          </w:p>
          <w:p w14:paraId="416AF92B" w14:textId="44D6294C" w:rsidR="00EE6F79" w:rsidRPr="006711E5" w:rsidRDefault="00EE6F79" w:rsidP="002304AE">
            <w:pPr>
              <w:pStyle w:val="affd"/>
              <w:numPr>
                <w:ilvl w:val="0"/>
                <w:numId w:val="63"/>
              </w:numPr>
              <w:spacing w:line="360" w:lineRule="auto"/>
              <w:ind w:leftChars="0"/>
              <w:rPr>
                <w:rFonts w:hint="eastAsia"/>
                <w:noProof/>
              </w:rPr>
            </w:pPr>
            <w:r w:rsidRPr="002304AE">
              <w:rPr>
                <w:rFonts w:hint="eastAsia"/>
                <w:noProof/>
                <w:sz w:val="24"/>
                <w:szCs w:val="24"/>
              </w:rPr>
              <w:t>圖示符號位置</w:t>
            </w:r>
            <w:r w:rsidRPr="002304AE">
              <w:rPr>
                <w:rFonts w:hint="eastAsia"/>
                <w:noProof/>
                <w:sz w:val="24"/>
                <w:szCs w:val="24"/>
              </w:rPr>
              <w:t>(</w:t>
            </w:r>
            <w:r w:rsidRPr="00E941AB">
              <w:rPr>
                <w:noProof/>
              </w:rPr>
              <w:drawing>
                <wp:inline distT="0" distB="0" distL="0" distR="0" wp14:anchorId="7AF81427" wp14:editId="1A2A084B">
                  <wp:extent cx="262800" cy="262800"/>
                  <wp:effectExtent l="0" t="0" r="4445" b="4445"/>
                  <wp:docPr id="897464085" name="圖形 897464085" descr="徽章 3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形 23" descr="徽章 3 以實心填滿"/>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62800" cy="262800"/>
                          </a:xfrm>
                          <a:prstGeom prst="rect">
                            <a:avLst/>
                          </a:prstGeom>
                        </pic:spPr>
                      </pic:pic>
                    </a:graphicData>
                  </a:graphic>
                </wp:inline>
              </w:drawing>
            </w:r>
            <w:r w:rsidRPr="002304AE">
              <w:rPr>
                <w:rFonts w:hint="eastAsia"/>
                <w:noProof/>
                <w:sz w:val="24"/>
                <w:szCs w:val="24"/>
              </w:rPr>
              <w:t>)</w:t>
            </w:r>
            <w:r w:rsidRPr="002304AE">
              <w:rPr>
                <w:rFonts w:hint="eastAsia"/>
                <w:noProof/>
                <w:sz w:val="24"/>
                <w:szCs w:val="24"/>
              </w:rPr>
              <w:t>，點擊按鈕</w:t>
            </w:r>
            <w:r w:rsidRPr="002304AE">
              <w:rPr>
                <w:rFonts w:hint="eastAsia"/>
                <w:noProof/>
                <w:sz w:val="24"/>
                <w:szCs w:val="24"/>
              </w:rPr>
              <w:t>「</w:t>
            </w:r>
            <w:r w:rsidRPr="002304AE">
              <w:rPr>
                <w:rFonts w:hint="eastAsia"/>
                <w:noProof/>
                <w:sz w:val="24"/>
                <w:szCs w:val="24"/>
              </w:rPr>
              <w:t>供灌期程</w:t>
            </w:r>
            <w:r w:rsidRPr="002304AE">
              <w:rPr>
                <w:rFonts w:hint="eastAsia"/>
                <w:noProof/>
                <w:sz w:val="24"/>
                <w:szCs w:val="24"/>
              </w:rPr>
              <w:t>」</w:t>
            </w:r>
            <w:r w:rsidRPr="002304AE">
              <w:rPr>
                <w:rFonts w:hint="eastAsia"/>
                <w:noProof/>
                <w:sz w:val="24"/>
                <w:szCs w:val="24"/>
              </w:rPr>
              <w:t>，會顯示近兩周的供灌期程資訊。</w:t>
            </w:r>
          </w:p>
          <w:p w14:paraId="1E79E61A" w14:textId="600FD830" w:rsidR="00CD1DFF" w:rsidRPr="00CD1DFF" w:rsidRDefault="00CD1DFF" w:rsidP="00CD1DFF">
            <w:pPr>
              <w:spacing w:line="360" w:lineRule="auto"/>
              <w:rPr>
                <w:rFonts w:hint="eastAsia"/>
                <w:noProof/>
                <w:sz w:val="24"/>
                <w:szCs w:val="24"/>
              </w:rPr>
            </w:pPr>
          </w:p>
        </w:tc>
      </w:tr>
      <w:tr w:rsidR="00CD1DFF" w:rsidRPr="00CC400F" w14:paraId="724206AD" w14:textId="77777777" w:rsidTr="00EE6F79">
        <w:tc>
          <w:tcPr>
            <w:tcW w:w="9072" w:type="dxa"/>
          </w:tcPr>
          <w:p w14:paraId="6DA51C78" w14:textId="77777777" w:rsidR="00CD1DFF" w:rsidRPr="003172A6" w:rsidRDefault="00CD1DFF" w:rsidP="00CD1DFF">
            <w:pPr>
              <w:pStyle w:val="affd"/>
              <w:spacing w:line="360" w:lineRule="auto"/>
              <w:ind w:leftChars="0" w:left="840"/>
              <w:rPr>
                <w:rFonts w:hint="eastAsia"/>
                <w:noProof/>
                <w:sz w:val="24"/>
                <w:szCs w:val="24"/>
              </w:rPr>
            </w:pPr>
          </w:p>
        </w:tc>
      </w:tr>
    </w:tbl>
    <w:p w14:paraId="0C87486A" w14:textId="160CA531" w:rsidR="009A29EB" w:rsidRDefault="009A29EB" w:rsidP="009A29EB">
      <w:pPr>
        <w:pStyle w:val="afa"/>
        <w:spacing w:before="180" w:after="360"/>
        <w:rPr>
          <w:sz w:val="28"/>
        </w:rPr>
      </w:pPr>
      <w:bookmarkStart w:id="100" w:name="圖27農業水資源智慧決策支援平台_關山大圳"/>
      <w:r w:rsidRPr="00E94E75">
        <w:rPr>
          <w:rFonts w:hint="eastAsia"/>
          <w:sz w:val="28"/>
        </w:rPr>
        <w:t>圖</w:t>
      </w:r>
      <w:r w:rsidR="00D713C7">
        <w:rPr>
          <w:rFonts w:hint="eastAsia"/>
          <w:sz w:val="28"/>
        </w:rPr>
        <w:t>27</w:t>
      </w:r>
      <w:r w:rsidRPr="00E94E75">
        <w:rPr>
          <w:rFonts w:hint="eastAsia"/>
          <w:sz w:val="28"/>
        </w:rPr>
        <w:t xml:space="preserve">　</w:t>
      </w:r>
      <w:r w:rsidRPr="00AB7899">
        <w:rPr>
          <w:rFonts w:hint="eastAsia"/>
          <w:sz w:val="28"/>
        </w:rPr>
        <w:t>農業水資源智慧決策支援平台</w:t>
      </w:r>
      <w:r>
        <w:rPr>
          <w:rFonts w:hint="eastAsia"/>
          <w:sz w:val="28"/>
        </w:rPr>
        <w:t>-</w:t>
      </w:r>
      <w:r>
        <w:rPr>
          <w:rFonts w:hint="eastAsia"/>
          <w:sz w:val="28"/>
        </w:rPr>
        <w:t>關山大</w:t>
      </w:r>
      <w:proofErr w:type="gramStart"/>
      <w:r>
        <w:rPr>
          <w:rFonts w:hint="eastAsia"/>
          <w:sz w:val="28"/>
        </w:rPr>
        <w:t>圳</w:t>
      </w:r>
      <w:proofErr w:type="gramEnd"/>
    </w:p>
    <w:bookmarkEnd w:id="100"/>
    <w:p w14:paraId="2A52EAE2" w14:textId="77777777" w:rsidR="009A29EB" w:rsidRPr="009A29EB" w:rsidRDefault="009A29EB" w:rsidP="008B72B6">
      <w:pPr>
        <w:pStyle w:val="afa"/>
        <w:spacing w:before="180" w:after="360"/>
        <w:rPr>
          <w:rFonts w:hint="eastAsia"/>
          <w:sz w:val="28"/>
        </w:rPr>
      </w:pPr>
    </w:p>
    <w:p w14:paraId="4446F028" w14:textId="5751F8E9" w:rsidR="005267D6" w:rsidRDefault="00612F58" w:rsidP="005267D6">
      <w:pPr>
        <w:pStyle w:val="af4"/>
        <w:spacing w:before="180" w:after="180" w:line="480" w:lineRule="exact"/>
        <w:ind w:left="641" w:hanging="641"/>
        <w:rPr>
          <w:color w:val="auto"/>
          <w:sz w:val="32"/>
          <w:szCs w:val="32"/>
        </w:rPr>
      </w:pPr>
      <w:r>
        <w:rPr>
          <w:sz w:val="32"/>
          <w:szCs w:val="32"/>
        </w:rPr>
        <w:br w:type="page"/>
      </w:r>
      <w:bookmarkStart w:id="101" w:name="捌、綱要計畫"/>
      <w:r w:rsidR="005267D6">
        <w:rPr>
          <w:rFonts w:hint="eastAsia"/>
          <w:color w:val="auto"/>
          <w:sz w:val="32"/>
          <w:szCs w:val="32"/>
        </w:rPr>
        <w:t>捌</w:t>
      </w:r>
      <w:r w:rsidR="005267D6" w:rsidRPr="000810E0">
        <w:rPr>
          <w:rFonts w:hint="eastAsia"/>
          <w:color w:val="auto"/>
          <w:sz w:val="32"/>
          <w:szCs w:val="32"/>
        </w:rPr>
        <w:t>、</w:t>
      </w:r>
      <w:r w:rsidR="005267D6">
        <w:rPr>
          <w:rFonts w:hint="eastAsia"/>
          <w:color w:val="auto"/>
          <w:sz w:val="32"/>
          <w:szCs w:val="32"/>
        </w:rPr>
        <w:t>綱要計畫</w:t>
      </w:r>
      <w:bookmarkEnd w:id="101"/>
    </w:p>
    <w:p w14:paraId="70781016" w14:textId="0797968F" w:rsidR="005267D6" w:rsidRPr="000810E0" w:rsidRDefault="00367BD5" w:rsidP="0067593F">
      <w:pPr>
        <w:pStyle w:val="110"/>
        <w:numPr>
          <w:ilvl w:val="0"/>
          <w:numId w:val="68"/>
        </w:numPr>
        <w:spacing w:afterLines="50" w:after="180" w:line="480" w:lineRule="exact"/>
        <w:ind w:firstLineChars="0"/>
        <w:rPr>
          <w:color w:val="auto"/>
          <w:sz w:val="28"/>
          <w:szCs w:val="28"/>
        </w:rPr>
      </w:pPr>
      <w:bookmarkStart w:id="102" w:name="一、綱要成果"/>
      <w:r>
        <w:rPr>
          <w:rFonts w:hint="eastAsia"/>
          <w:color w:val="auto"/>
          <w:sz w:val="28"/>
          <w:szCs w:val="28"/>
        </w:rPr>
        <w:t>綱要成果</w:t>
      </w:r>
    </w:p>
    <w:tbl>
      <w:tblPr>
        <w:tblStyle w:val="aff8"/>
        <w:tblpPr w:leftFromText="180" w:rightFromText="180" w:vertAnchor="text" w:tblpY="1"/>
        <w:tblOverlap w:val="never"/>
        <w:tblW w:w="9547" w:type="dxa"/>
        <w:tblLook w:val="04A0" w:firstRow="1" w:lastRow="0" w:firstColumn="1" w:lastColumn="0" w:noHBand="0" w:noVBand="1"/>
      </w:tblPr>
      <w:tblGrid>
        <w:gridCol w:w="9547"/>
      </w:tblGrid>
      <w:tr w:rsidR="005267D6" w:rsidRPr="00CC400F" w14:paraId="3A76DD47" w14:textId="77777777" w:rsidTr="00D713C7">
        <w:tc>
          <w:tcPr>
            <w:tcW w:w="9547" w:type="dxa"/>
          </w:tcPr>
          <w:bookmarkEnd w:id="102"/>
          <w:p w14:paraId="490E08DD" w14:textId="1466B1C0" w:rsidR="005267D6" w:rsidRPr="00166A55" w:rsidRDefault="005267D6" w:rsidP="00D713C7">
            <w:pPr>
              <w:spacing w:line="240" w:lineRule="auto"/>
              <w:rPr>
                <w:sz w:val="24"/>
                <w:szCs w:val="24"/>
              </w:rPr>
            </w:pPr>
            <w:r w:rsidRPr="002746D2">
              <w:rPr>
                <w:rFonts w:hint="eastAsia"/>
                <w:sz w:val="24"/>
                <w:szCs w:val="24"/>
              </w:rPr>
              <w:t>頁面名稱：</w:t>
            </w:r>
            <w:r>
              <w:rPr>
                <w:rFonts w:hint="eastAsia"/>
                <w:sz w:val="24"/>
                <w:szCs w:val="24"/>
              </w:rPr>
              <w:t>綱要成果</w:t>
            </w:r>
          </w:p>
        </w:tc>
      </w:tr>
      <w:tr w:rsidR="005267D6" w:rsidRPr="00CC400F" w14:paraId="7A0E6E27" w14:textId="77777777" w:rsidTr="00D713C7">
        <w:tc>
          <w:tcPr>
            <w:tcW w:w="9547" w:type="dxa"/>
          </w:tcPr>
          <w:p w14:paraId="7D13C235" w14:textId="7768BA60" w:rsidR="005267D6" w:rsidRPr="00166A55" w:rsidRDefault="005267D6" w:rsidP="00D713C7">
            <w:pPr>
              <w:spacing w:line="240" w:lineRule="auto"/>
              <w:rPr>
                <w:sz w:val="24"/>
                <w:szCs w:val="24"/>
              </w:rPr>
            </w:pPr>
            <w:r w:rsidRPr="002746D2">
              <w:rPr>
                <w:rFonts w:hint="eastAsia"/>
                <w:sz w:val="24"/>
                <w:szCs w:val="24"/>
              </w:rPr>
              <w:t>頁面位置：</w:t>
            </w:r>
            <w:r>
              <w:rPr>
                <w:rFonts w:hint="eastAsia"/>
                <w:sz w:val="24"/>
                <w:szCs w:val="24"/>
              </w:rPr>
              <w:t>綱要計畫</w:t>
            </w:r>
            <w:r w:rsidRPr="002746D2">
              <w:rPr>
                <w:rFonts w:hint="eastAsia"/>
                <w:sz w:val="24"/>
                <w:szCs w:val="24"/>
              </w:rPr>
              <w:t>\</w:t>
            </w:r>
            <w:r>
              <w:rPr>
                <w:rFonts w:hint="eastAsia"/>
                <w:sz w:val="24"/>
                <w:szCs w:val="24"/>
              </w:rPr>
              <w:t>綱要成果</w:t>
            </w:r>
          </w:p>
        </w:tc>
      </w:tr>
      <w:tr w:rsidR="005267D6" w:rsidRPr="00CC400F" w14:paraId="47B110BF" w14:textId="77777777" w:rsidTr="00D713C7">
        <w:tc>
          <w:tcPr>
            <w:tcW w:w="9547" w:type="dxa"/>
          </w:tcPr>
          <w:p w14:paraId="16A4B499" w14:textId="7E13D80D" w:rsidR="005267D6" w:rsidRPr="002746D2" w:rsidRDefault="00367BD5" w:rsidP="00D713C7">
            <w:pPr>
              <w:spacing w:line="240" w:lineRule="auto"/>
              <w:jc w:val="center"/>
              <w:rPr>
                <w:sz w:val="24"/>
                <w:szCs w:val="24"/>
              </w:rPr>
            </w:pPr>
            <w:r>
              <w:rPr>
                <w:noProof/>
                <w:sz w:val="24"/>
                <w:szCs w:val="24"/>
              </w:rPr>
              <w:drawing>
                <wp:inline distT="0" distB="0" distL="0" distR="0" wp14:anchorId="6B3DAA3C" wp14:editId="3B574311">
                  <wp:extent cx="5925378" cy="2800350"/>
                  <wp:effectExtent l="0" t="0" r="0" b="0"/>
                  <wp:docPr id="864543824"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33823" cy="2804341"/>
                          </a:xfrm>
                          <a:prstGeom prst="rect">
                            <a:avLst/>
                          </a:prstGeom>
                          <a:noFill/>
                          <a:ln>
                            <a:noFill/>
                          </a:ln>
                        </pic:spPr>
                      </pic:pic>
                    </a:graphicData>
                  </a:graphic>
                </wp:inline>
              </w:drawing>
            </w:r>
          </w:p>
        </w:tc>
      </w:tr>
      <w:tr w:rsidR="005267D6" w:rsidRPr="00CC400F" w14:paraId="0EB64FE2" w14:textId="77777777" w:rsidTr="00D713C7">
        <w:tc>
          <w:tcPr>
            <w:tcW w:w="9547" w:type="dxa"/>
          </w:tcPr>
          <w:p w14:paraId="6EDC4DF2" w14:textId="77777777" w:rsidR="005267D6" w:rsidRPr="008543AC" w:rsidRDefault="005267D6" w:rsidP="00D713C7">
            <w:pPr>
              <w:spacing w:line="360" w:lineRule="auto"/>
              <w:rPr>
                <w:noProof/>
                <w:sz w:val="24"/>
                <w:szCs w:val="24"/>
              </w:rPr>
            </w:pPr>
            <w:r w:rsidRPr="008543AC">
              <w:rPr>
                <w:rFonts w:hint="eastAsia"/>
                <w:noProof/>
                <w:sz w:val="24"/>
                <w:szCs w:val="24"/>
              </w:rPr>
              <w:t>操作說明</w:t>
            </w:r>
            <w:r>
              <w:rPr>
                <w:rFonts w:hint="eastAsia"/>
                <w:noProof/>
                <w:sz w:val="24"/>
                <w:szCs w:val="24"/>
              </w:rPr>
              <w:t>(</w:t>
            </w:r>
            <w:r>
              <w:rPr>
                <w:rFonts w:hint="eastAsia"/>
                <w:noProof/>
                <w:sz w:val="24"/>
                <w:szCs w:val="24"/>
              </w:rPr>
              <w:t>整體操作流程說明</w:t>
            </w:r>
            <w:r>
              <w:rPr>
                <w:rFonts w:hint="eastAsia"/>
                <w:noProof/>
                <w:sz w:val="24"/>
                <w:szCs w:val="24"/>
              </w:rPr>
              <w:t>)</w:t>
            </w:r>
            <w:r w:rsidRPr="008543AC">
              <w:rPr>
                <w:rFonts w:hint="eastAsia"/>
                <w:noProof/>
                <w:sz w:val="24"/>
                <w:szCs w:val="24"/>
              </w:rPr>
              <w:t>：</w:t>
            </w:r>
          </w:p>
          <w:p w14:paraId="14A71F99" w14:textId="14947D93" w:rsidR="005267D6" w:rsidRPr="002304AE" w:rsidRDefault="00367BD5" w:rsidP="00D713C7">
            <w:pPr>
              <w:pStyle w:val="affd"/>
              <w:numPr>
                <w:ilvl w:val="0"/>
                <w:numId w:val="65"/>
              </w:numPr>
              <w:spacing w:line="360" w:lineRule="auto"/>
              <w:ind w:leftChars="0"/>
              <w:rPr>
                <w:noProof/>
                <w:sz w:val="24"/>
                <w:szCs w:val="24"/>
              </w:rPr>
            </w:pPr>
            <w:r w:rsidRPr="002304AE">
              <w:rPr>
                <w:rFonts w:hint="eastAsia"/>
                <w:noProof/>
                <w:sz w:val="24"/>
                <w:szCs w:val="24"/>
              </w:rPr>
              <w:t>圖示符號位置</w:t>
            </w:r>
            <w:r w:rsidRPr="002304AE">
              <w:rPr>
                <w:rFonts w:hint="eastAsia"/>
                <w:noProof/>
                <w:sz w:val="24"/>
                <w:szCs w:val="24"/>
              </w:rPr>
              <w:t>(</w:t>
            </w:r>
            <w:r w:rsidRPr="00ED77AD">
              <w:rPr>
                <w:noProof/>
              </w:rPr>
              <w:drawing>
                <wp:inline distT="0" distB="0" distL="0" distR="0" wp14:anchorId="1FA22035" wp14:editId="29BA66C0">
                  <wp:extent cx="262467" cy="262467"/>
                  <wp:effectExtent l="0" t="0" r="4445" b="4445"/>
                  <wp:docPr id="1709044397" name="圖形 1709044397"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2304AE">
              <w:rPr>
                <w:rFonts w:hint="eastAsia"/>
                <w:noProof/>
                <w:sz w:val="24"/>
                <w:szCs w:val="24"/>
              </w:rPr>
              <w:t>)</w:t>
            </w:r>
            <w:r w:rsidRPr="002304AE">
              <w:rPr>
                <w:rFonts w:hint="eastAsia"/>
                <w:noProof/>
                <w:sz w:val="24"/>
                <w:szCs w:val="24"/>
              </w:rPr>
              <w:t>，點擊按鈕「</w:t>
            </w:r>
            <w:r>
              <w:rPr>
                <w:rFonts w:hint="eastAsia"/>
                <w:noProof/>
                <w:sz w:val="24"/>
                <w:szCs w:val="24"/>
              </w:rPr>
              <w:t>資料集</w:t>
            </w:r>
            <w:r w:rsidRPr="002304AE">
              <w:rPr>
                <w:rFonts w:hint="eastAsia"/>
                <w:noProof/>
                <w:sz w:val="24"/>
                <w:szCs w:val="24"/>
              </w:rPr>
              <w:t>」</w:t>
            </w:r>
            <w:r>
              <w:rPr>
                <w:rFonts w:hint="eastAsia"/>
                <w:noProof/>
                <w:sz w:val="24"/>
                <w:szCs w:val="24"/>
              </w:rPr>
              <w:t>，進入進階查詢頁面。</w:t>
            </w:r>
          </w:p>
          <w:p w14:paraId="6A73EC99" w14:textId="33A6AA52" w:rsidR="005267D6" w:rsidRPr="002304AE" w:rsidRDefault="00367BD5" w:rsidP="00D713C7">
            <w:pPr>
              <w:pStyle w:val="affd"/>
              <w:numPr>
                <w:ilvl w:val="0"/>
                <w:numId w:val="65"/>
              </w:numPr>
              <w:spacing w:line="360" w:lineRule="auto"/>
              <w:ind w:leftChars="0"/>
              <w:rPr>
                <w:noProof/>
                <w:sz w:val="24"/>
                <w:szCs w:val="24"/>
              </w:rPr>
            </w:pPr>
            <w:r w:rsidRPr="002304AE">
              <w:rPr>
                <w:rFonts w:hint="eastAsia"/>
                <w:noProof/>
                <w:sz w:val="24"/>
                <w:szCs w:val="24"/>
              </w:rPr>
              <w:t>圖示符號位置</w:t>
            </w:r>
            <w:r w:rsidRPr="002304AE">
              <w:rPr>
                <w:rFonts w:hint="eastAsia"/>
                <w:noProof/>
                <w:sz w:val="24"/>
                <w:szCs w:val="24"/>
              </w:rPr>
              <w:t>(</w:t>
            </w:r>
            <w:r w:rsidRPr="006711E5">
              <w:rPr>
                <w:noProof/>
              </w:rPr>
              <w:drawing>
                <wp:inline distT="0" distB="0" distL="0" distR="0" wp14:anchorId="459B9402" wp14:editId="7C89DDAD">
                  <wp:extent cx="262800" cy="262800"/>
                  <wp:effectExtent l="0" t="0" r="4445" b="4445"/>
                  <wp:docPr id="1521596387" name="圖形 1521596387"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Pr="002304AE">
              <w:rPr>
                <w:rFonts w:hint="eastAsia"/>
                <w:noProof/>
                <w:sz w:val="24"/>
                <w:szCs w:val="24"/>
              </w:rPr>
              <w:t>)</w:t>
            </w:r>
            <w:r>
              <w:rPr>
                <w:rFonts w:hint="eastAsia"/>
                <w:noProof/>
                <w:sz w:val="24"/>
                <w:szCs w:val="24"/>
              </w:rPr>
              <w:t>，使用關鍵字查詢。</w:t>
            </w:r>
          </w:p>
          <w:p w14:paraId="18F51F16" w14:textId="15C8A55F" w:rsidR="005267D6" w:rsidRPr="002304AE" w:rsidRDefault="00367BD5" w:rsidP="00D713C7">
            <w:pPr>
              <w:pStyle w:val="affd"/>
              <w:numPr>
                <w:ilvl w:val="0"/>
                <w:numId w:val="65"/>
              </w:numPr>
              <w:spacing w:line="360" w:lineRule="auto"/>
              <w:ind w:leftChars="0"/>
              <w:rPr>
                <w:noProof/>
                <w:sz w:val="24"/>
                <w:szCs w:val="24"/>
              </w:rPr>
            </w:pPr>
            <w:r w:rsidRPr="002304AE">
              <w:rPr>
                <w:rFonts w:hint="eastAsia"/>
                <w:noProof/>
                <w:sz w:val="24"/>
                <w:szCs w:val="24"/>
              </w:rPr>
              <w:t>圖示符號位置</w:t>
            </w:r>
            <w:r w:rsidRPr="002304AE">
              <w:rPr>
                <w:rFonts w:hint="eastAsia"/>
                <w:noProof/>
                <w:sz w:val="24"/>
                <w:szCs w:val="24"/>
              </w:rPr>
              <w:t>(</w:t>
            </w:r>
            <w:r w:rsidRPr="00E941AB">
              <w:rPr>
                <w:noProof/>
              </w:rPr>
              <w:drawing>
                <wp:inline distT="0" distB="0" distL="0" distR="0" wp14:anchorId="3D7D19C0" wp14:editId="0351BC16">
                  <wp:extent cx="262800" cy="262800"/>
                  <wp:effectExtent l="0" t="0" r="4445" b="4445"/>
                  <wp:docPr id="12471555" name="圖形 12471555" descr="徽章 3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形 23" descr="徽章 3 以實心填滿"/>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62800" cy="262800"/>
                          </a:xfrm>
                          <a:prstGeom prst="rect">
                            <a:avLst/>
                          </a:prstGeom>
                        </pic:spPr>
                      </pic:pic>
                    </a:graphicData>
                  </a:graphic>
                </wp:inline>
              </w:drawing>
            </w:r>
            <w:r w:rsidRPr="002304AE">
              <w:rPr>
                <w:rFonts w:hint="eastAsia"/>
                <w:noProof/>
                <w:sz w:val="24"/>
                <w:szCs w:val="24"/>
              </w:rPr>
              <w:t>)</w:t>
            </w:r>
            <w:r w:rsidRPr="002304AE">
              <w:rPr>
                <w:rFonts w:hint="eastAsia"/>
                <w:noProof/>
                <w:sz w:val="24"/>
                <w:szCs w:val="24"/>
              </w:rPr>
              <w:t>，點擊</w:t>
            </w:r>
            <w:r>
              <w:rPr>
                <w:rFonts w:hint="eastAsia"/>
                <w:noProof/>
                <w:sz w:val="24"/>
                <w:szCs w:val="24"/>
              </w:rPr>
              <w:t>卡片</w:t>
            </w:r>
            <w:r w:rsidRPr="002304AE">
              <w:rPr>
                <w:rFonts w:hint="eastAsia"/>
                <w:noProof/>
                <w:sz w:val="24"/>
                <w:szCs w:val="24"/>
              </w:rPr>
              <w:t>按</w:t>
            </w:r>
            <w:r>
              <w:rPr>
                <w:rFonts w:hint="eastAsia"/>
                <w:noProof/>
                <w:sz w:val="24"/>
                <w:szCs w:val="24"/>
              </w:rPr>
              <w:t>鈕，快速查看資料。</w:t>
            </w:r>
          </w:p>
        </w:tc>
      </w:tr>
      <w:tr w:rsidR="005267D6" w:rsidRPr="00CC400F" w14:paraId="7CC55F85" w14:textId="77777777" w:rsidTr="00D713C7">
        <w:tc>
          <w:tcPr>
            <w:tcW w:w="9547" w:type="dxa"/>
          </w:tcPr>
          <w:p w14:paraId="0323501F" w14:textId="1B4E9EAA" w:rsidR="005267D6" w:rsidRPr="002746D2" w:rsidRDefault="00367BD5" w:rsidP="00D713C7">
            <w:pPr>
              <w:spacing w:line="240" w:lineRule="auto"/>
              <w:jc w:val="center"/>
              <w:rPr>
                <w:sz w:val="24"/>
                <w:szCs w:val="24"/>
              </w:rPr>
            </w:pPr>
            <w:r>
              <w:rPr>
                <w:noProof/>
                <w:sz w:val="24"/>
                <w:szCs w:val="24"/>
              </w:rPr>
              <w:drawing>
                <wp:inline distT="0" distB="0" distL="0" distR="0" wp14:anchorId="7003CB3F" wp14:editId="56133EA6">
                  <wp:extent cx="5861050" cy="2776615"/>
                  <wp:effectExtent l="0" t="0" r="6350" b="5080"/>
                  <wp:docPr id="149688882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77857" cy="2784577"/>
                          </a:xfrm>
                          <a:prstGeom prst="rect">
                            <a:avLst/>
                          </a:prstGeom>
                          <a:noFill/>
                          <a:ln>
                            <a:noFill/>
                          </a:ln>
                        </pic:spPr>
                      </pic:pic>
                    </a:graphicData>
                  </a:graphic>
                </wp:inline>
              </w:drawing>
            </w:r>
          </w:p>
        </w:tc>
      </w:tr>
      <w:tr w:rsidR="005267D6" w:rsidRPr="000E2E88" w14:paraId="164EC5FD" w14:textId="77777777" w:rsidTr="00D713C7">
        <w:trPr>
          <w:trHeight w:val="6475"/>
        </w:trPr>
        <w:tc>
          <w:tcPr>
            <w:tcW w:w="9547" w:type="dxa"/>
          </w:tcPr>
          <w:p w14:paraId="3AEE5C3E" w14:textId="77777777" w:rsidR="005267D6" w:rsidRPr="008543AC" w:rsidRDefault="005267D6" w:rsidP="00D713C7">
            <w:pPr>
              <w:spacing w:line="360" w:lineRule="auto"/>
              <w:rPr>
                <w:noProof/>
                <w:sz w:val="24"/>
                <w:szCs w:val="24"/>
              </w:rPr>
            </w:pPr>
            <w:r w:rsidRPr="008543AC">
              <w:rPr>
                <w:rFonts w:hint="eastAsia"/>
                <w:noProof/>
                <w:sz w:val="24"/>
                <w:szCs w:val="24"/>
              </w:rPr>
              <w:t>操作說明</w:t>
            </w:r>
            <w:r>
              <w:rPr>
                <w:rFonts w:hint="eastAsia"/>
                <w:noProof/>
                <w:sz w:val="24"/>
                <w:szCs w:val="24"/>
              </w:rPr>
              <w:t>(</w:t>
            </w:r>
            <w:r>
              <w:rPr>
                <w:rFonts w:hint="eastAsia"/>
                <w:noProof/>
                <w:sz w:val="24"/>
                <w:szCs w:val="24"/>
              </w:rPr>
              <w:t>方案設定</w:t>
            </w:r>
            <w:r>
              <w:rPr>
                <w:rFonts w:hint="eastAsia"/>
                <w:noProof/>
                <w:sz w:val="24"/>
                <w:szCs w:val="24"/>
              </w:rPr>
              <w:t>-</w:t>
            </w:r>
            <w:r>
              <w:rPr>
                <w:rFonts w:hint="eastAsia"/>
                <w:noProof/>
                <w:sz w:val="24"/>
                <w:szCs w:val="24"/>
              </w:rPr>
              <w:t>簡易</w:t>
            </w:r>
            <w:r>
              <w:rPr>
                <w:rFonts w:hint="eastAsia"/>
                <w:noProof/>
                <w:sz w:val="24"/>
                <w:szCs w:val="24"/>
              </w:rPr>
              <w:t>)</w:t>
            </w:r>
            <w:r w:rsidRPr="008543AC">
              <w:rPr>
                <w:rFonts w:hint="eastAsia"/>
                <w:noProof/>
                <w:sz w:val="24"/>
                <w:szCs w:val="24"/>
              </w:rPr>
              <w:t>：</w:t>
            </w:r>
          </w:p>
          <w:p w14:paraId="1D6ADEA7" w14:textId="0AF1E08C" w:rsidR="005267D6" w:rsidRPr="003152EF" w:rsidRDefault="005267D6" w:rsidP="0067593F">
            <w:pPr>
              <w:pStyle w:val="affd"/>
              <w:numPr>
                <w:ilvl w:val="0"/>
                <w:numId w:val="70"/>
              </w:numPr>
              <w:spacing w:line="360" w:lineRule="auto"/>
              <w:ind w:leftChars="0"/>
              <w:rPr>
                <w:noProof/>
              </w:rPr>
            </w:pPr>
            <w:r w:rsidRPr="0067593F">
              <w:rPr>
                <w:rFonts w:hint="eastAsia"/>
                <w:noProof/>
                <w:sz w:val="24"/>
                <w:szCs w:val="24"/>
              </w:rPr>
              <w:t>圖示符號位置</w:t>
            </w:r>
            <w:r w:rsidRPr="0067593F">
              <w:rPr>
                <w:rFonts w:hint="eastAsia"/>
                <w:noProof/>
                <w:sz w:val="24"/>
                <w:szCs w:val="24"/>
              </w:rPr>
              <w:t>(</w:t>
            </w:r>
            <w:r w:rsidRPr="00ED77AD">
              <w:rPr>
                <w:noProof/>
              </w:rPr>
              <w:drawing>
                <wp:inline distT="0" distB="0" distL="0" distR="0" wp14:anchorId="3E2392E8" wp14:editId="75C7953C">
                  <wp:extent cx="262467" cy="262467"/>
                  <wp:effectExtent l="0" t="0" r="4445" b="4445"/>
                  <wp:docPr id="306625689" name="圖形 306625689" descr="徽章 1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形 18" descr="徽章 1 以實心填滿"/>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67047" cy="267047"/>
                          </a:xfrm>
                          <a:prstGeom prst="rect">
                            <a:avLst/>
                          </a:prstGeom>
                        </pic:spPr>
                      </pic:pic>
                    </a:graphicData>
                  </a:graphic>
                </wp:inline>
              </w:drawing>
            </w:r>
            <w:r w:rsidRPr="0067593F">
              <w:rPr>
                <w:rFonts w:hint="eastAsia"/>
                <w:noProof/>
                <w:sz w:val="24"/>
                <w:szCs w:val="24"/>
              </w:rPr>
              <w:t>)</w:t>
            </w:r>
            <w:r w:rsidRPr="0067593F">
              <w:rPr>
                <w:rFonts w:hint="eastAsia"/>
                <w:noProof/>
                <w:sz w:val="24"/>
                <w:szCs w:val="24"/>
              </w:rPr>
              <w:t>，</w:t>
            </w:r>
            <w:r w:rsidR="00367BD5" w:rsidRPr="0067593F">
              <w:rPr>
                <w:rFonts w:hint="eastAsia"/>
                <w:noProof/>
                <w:sz w:val="24"/>
                <w:szCs w:val="24"/>
              </w:rPr>
              <w:t>使用關鍵字查詢</w:t>
            </w:r>
            <w:r w:rsidR="00367BD5" w:rsidRPr="0067593F">
              <w:rPr>
                <w:rFonts w:hint="eastAsia"/>
                <w:noProof/>
                <w:sz w:val="24"/>
                <w:szCs w:val="24"/>
              </w:rPr>
              <w:t>或透過</w:t>
            </w:r>
            <w:r w:rsidR="00367BD5" w:rsidRPr="0067593F">
              <w:rPr>
                <w:rFonts w:hint="eastAsia"/>
                <w:noProof/>
                <w:sz w:val="24"/>
                <w:szCs w:val="24"/>
              </w:rPr>
              <w:t>圖示符號位置</w:t>
            </w:r>
            <w:r w:rsidR="00367BD5" w:rsidRPr="0067593F">
              <w:rPr>
                <w:rFonts w:hint="eastAsia"/>
                <w:noProof/>
                <w:sz w:val="24"/>
                <w:szCs w:val="24"/>
              </w:rPr>
              <w:t>(</w:t>
            </w:r>
            <w:r w:rsidR="00367BD5">
              <w:rPr>
                <w:noProof/>
              </w:rPr>
              <w:drawing>
                <wp:inline distT="0" distB="0" distL="0" distR="0" wp14:anchorId="6A02DCA3" wp14:editId="0AD751A1">
                  <wp:extent cx="262800" cy="262800"/>
                  <wp:effectExtent l="0" t="0" r="4445" b="4445"/>
                  <wp:docPr id="1179143163" name="圖形 1179143163" descr="識別證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形 26" descr="識別證 以實心填滿"/>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62800" cy="262800"/>
                          </a:xfrm>
                          <a:prstGeom prst="rect">
                            <a:avLst/>
                          </a:prstGeom>
                        </pic:spPr>
                      </pic:pic>
                    </a:graphicData>
                  </a:graphic>
                </wp:inline>
              </w:drawing>
            </w:r>
            <w:r w:rsidR="00367BD5" w:rsidRPr="0067593F">
              <w:rPr>
                <w:rFonts w:hint="eastAsia"/>
                <w:noProof/>
                <w:sz w:val="24"/>
                <w:szCs w:val="24"/>
              </w:rPr>
              <w:t>)</w:t>
            </w:r>
            <w:r w:rsidR="00367BD5" w:rsidRPr="0067593F">
              <w:rPr>
                <w:rFonts w:hint="eastAsia"/>
                <w:noProof/>
                <w:sz w:val="24"/>
                <w:szCs w:val="24"/>
              </w:rPr>
              <w:t>，根據分類勾取所需的資料集類型</w:t>
            </w:r>
            <w:r w:rsidRPr="0067593F">
              <w:rPr>
                <w:rFonts w:hint="eastAsia"/>
                <w:noProof/>
                <w:sz w:val="24"/>
                <w:szCs w:val="24"/>
              </w:rPr>
              <w:t>。</w:t>
            </w:r>
          </w:p>
          <w:p w14:paraId="31E0C0BC" w14:textId="45B8C95D" w:rsidR="005267D6" w:rsidRDefault="005267D6" w:rsidP="0067593F">
            <w:pPr>
              <w:pStyle w:val="affd"/>
              <w:numPr>
                <w:ilvl w:val="0"/>
                <w:numId w:val="70"/>
              </w:numPr>
              <w:spacing w:line="360" w:lineRule="auto"/>
              <w:ind w:leftChars="0"/>
              <w:rPr>
                <w:noProof/>
              </w:rPr>
            </w:pPr>
            <w:r w:rsidRPr="0067593F">
              <w:rPr>
                <w:rFonts w:hint="eastAsia"/>
                <w:noProof/>
                <w:sz w:val="24"/>
                <w:szCs w:val="24"/>
              </w:rPr>
              <w:t>圖示符號位置</w:t>
            </w:r>
            <w:r w:rsidRPr="0067593F">
              <w:rPr>
                <w:rFonts w:hint="eastAsia"/>
                <w:noProof/>
                <w:sz w:val="24"/>
                <w:szCs w:val="24"/>
              </w:rPr>
              <w:t>(</w:t>
            </w:r>
            <w:r w:rsidRPr="00E941AB">
              <w:rPr>
                <w:noProof/>
              </w:rPr>
              <w:drawing>
                <wp:inline distT="0" distB="0" distL="0" distR="0" wp14:anchorId="64DF88D9" wp14:editId="6E91DBCC">
                  <wp:extent cx="262800" cy="262800"/>
                  <wp:effectExtent l="0" t="0" r="4445" b="4445"/>
                  <wp:docPr id="1568067995" name="圖形 1568067995" descr="徽章 3 以實心填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形 23" descr="徽章 3 以實心填滿"/>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62800" cy="262800"/>
                          </a:xfrm>
                          <a:prstGeom prst="rect">
                            <a:avLst/>
                          </a:prstGeom>
                        </pic:spPr>
                      </pic:pic>
                    </a:graphicData>
                  </a:graphic>
                </wp:inline>
              </w:drawing>
            </w:r>
            <w:r w:rsidRPr="0067593F">
              <w:rPr>
                <w:rFonts w:hint="eastAsia"/>
                <w:noProof/>
                <w:sz w:val="24"/>
                <w:szCs w:val="24"/>
              </w:rPr>
              <w:t>)</w:t>
            </w:r>
            <w:r w:rsidRPr="0067593F">
              <w:rPr>
                <w:rFonts w:hint="eastAsia"/>
                <w:noProof/>
                <w:sz w:val="24"/>
                <w:szCs w:val="24"/>
              </w:rPr>
              <w:t>，</w:t>
            </w:r>
            <w:r w:rsidR="00367BD5" w:rsidRPr="0067593F">
              <w:rPr>
                <w:rFonts w:hint="eastAsia"/>
                <w:noProof/>
                <w:sz w:val="24"/>
                <w:szCs w:val="24"/>
              </w:rPr>
              <w:t>會顯示篩選出的資料集</w:t>
            </w:r>
            <w:r w:rsidRPr="0067593F">
              <w:rPr>
                <w:rFonts w:hint="eastAsia"/>
                <w:noProof/>
                <w:sz w:val="24"/>
                <w:szCs w:val="24"/>
              </w:rPr>
              <w:t>。</w:t>
            </w:r>
          </w:p>
        </w:tc>
      </w:tr>
    </w:tbl>
    <w:p w14:paraId="2467162F" w14:textId="005BD6E7" w:rsidR="005267D6" w:rsidRDefault="00D713C7" w:rsidP="005267D6">
      <w:pPr>
        <w:pStyle w:val="afa"/>
        <w:spacing w:before="180" w:after="360"/>
        <w:rPr>
          <w:sz w:val="28"/>
        </w:rPr>
      </w:pPr>
      <w:r>
        <w:rPr>
          <w:sz w:val="28"/>
        </w:rPr>
        <w:br w:type="textWrapping" w:clear="all"/>
      </w:r>
      <w:r w:rsidR="005267D6" w:rsidRPr="00E94E75">
        <w:rPr>
          <w:rFonts w:hint="eastAsia"/>
          <w:sz w:val="28"/>
        </w:rPr>
        <w:t>圖</w:t>
      </w:r>
      <w:r>
        <w:rPr>
          <w:rFonts w:hint="eastAsia"/>
          <w:sz w:val="28"/>
        </w:rPr>
        <w:t>28</w:t>
      </w:r>
      <w:r w:rsidR="005267D6" w:rsidRPr="00E94E75">
        <w:rPr>
          <w:rFonts w:hint="eastAsia"/>
          <w:sz w:val="28"/>
        </w:rPr>
        <w:t xml:space="preserve">　</w:t>
      </w:r>
      <w:r w:rsidR="005267D6" w:rsidRPr="00AB7899">
        <w:rPr>
          <w:rFonts w:hint="eastAsia"/>
          <w:sz w:val="28"/>
        </w:rPr>
        <w:t>農業水資源智慧決策支援平台</w:t>
      </w:r>
      <w:r w:rsidR="005267D6">
        <w:rPr>
          <w:rFonts w:hint="eastAsia"/>
          <w:sz w:val="28"/>
        </w:rPr>
        <w:t>-</w:t>
      </w:r>
      <w:r w:rsidR="0067593F">
        <w:rPr>
          <w:rFonts w:hint="eastAsia"/>
          <w:sz w:val="28"/>
        </w:rPr>
        <w:t>綱要成果</w:t>
      </w:r>
    </w:p>
    <w:p w14:paraId="366096CE" w14:textId="21CABCDA" w:rsidR="00612F58" w:rsidRPr="005267D6" w:rsidRDefault="00612F58">
      <w:pPr>
        <w:widowControl/>
        <w:spacing w:line="240" w:lineRule="auto"/>
        <w:jc w:val="left"/>
        <w:rPr>
          <w:rFonts w:cs="Times New Roman"/>
          <w:b/>
          <w:bCs/>
          <w:noProof/>
          <w:sz w:val="32"/>
          <w:szCs w:val="32"/>
        </w:rPr>
      </w:pPr>
    </w:p>
    <w:p w14:paraId="2327B59F" w14:textId="77777777" w:rsidR="00612F58" w:rsidRDefault="00612F58"/>
    <w:sectPr w:rsidR="00612F58" w:rsidSect="00A23C14">
      <w:headerReference w:type="default" r:id="rId87"/>
      <w:footerReference w:type="default" r:id="rId88"/>
      <w:pgSz w:w="11906" w:h="16838"/>
      <w:pgMar w:top="1134" w:right="851" w:bottom="1134" w:left="1134" w:header="737" w:footer="62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D8EFE9" w14:textId="77777777" w:rsidR="008E5BED" w:rsidRDefault="008E5BED">
      <w:pPr>
        <w:spacing w:line="240" w:lineRule="auto"/>
      </w:pPr>
      <w:r>
        <w:separator/>
      </w:r>
    </w:p>
  </w:endnote>
  <w:endnote w:type="continuationSeparator" w:id="0">
    <w:p w14:paraId="2AFBC354" w14:textId="77777777" w:rsidR="008E5BED" w:rsidRDefault="008E5B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F Kai Shu"/>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dobe 黑体 Std R">
    <w:altName w:val="Yu Gothic"/>
    <w:panose1 w:val="00000000000000000000"/>
    <w:charset w:val="80"/>
    <w:family w:val="swiss"/>
    <w:notTrueType/>
    <w:pitch w:val="variable"/>
    <w:sig w:usb0="00000207" w:usb1="0A0F1810" w:usb2="00000016" w:usb3="00000000" w:csb0="00060007" w:csb1="00000000"/>
  </w:font>
  <w:font w:name="華康儷中宋">
    <w:altName w:val="微軟正黑體"/>
    <w:charset w:val="88"/>
    <w:family w:val="modern"/>
    <w:pitch w:val="fixed"/>
    <w:sig w:usb0="00000000"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157464"/>
      <w:docPartObj>
        <w:docPartGallery w:val="Page Numbers (Bottom of Page)"/>
        <w:docPartUnique/>
      </w:docPartObj>
    </w:sdtPr>
    <w:sdtContent>
      <w:p w14:paraId="39F59727" w14:textId="77777777" w:rsidR="001A104E" w:rsidRDefault="00372D10" w:rsidP="00FA141F">
        <w:pPr>
          <w:pStyle w:val="aff0"/>
          <w:spacing w:after="120"/>
          <w:ind w:left="560" w:hanging="560"/>
          <w:jc w:val="center"/>
        </w:pPr>
        <w:r w:rsidRPr="000D3FF0">
          <w:rPr>
            <w:noProof/>
            <w:sz w:val="16"/>
            <w:szCs w:val="16"/>
          </w:rPr>
          <mc:AlternateContent>
            <mc:Choice Requires="wps">
              <w:drawing>
                <wp:anchor distT="0" distB="0" distL="114300" distR="114300" simplePos="0" relativeHeight="251662336" behindDoc="0" locked="0" layoutInCell="1" allowOverlap="1" wp14:anchorId="4479B1B7" wp14:editId="0BA38742">
                  <wp:simplePos x="0" y="0"/>
                  <wp:positionH relativeFrom="margin">
                    <wp:align>center</wp:align>
                  </wp:positionH>
                  <wp:positionV relativeFrom="margin">
                    <wp:align>bottom</wp:align>
                  </wp:positionV>
                  <wp:extent cx="6299835" cy="0"/>
                  <wp:effectExtent l="0" t="0" r="0" b="0"/>
                  <wp:wrapNone/>
                  <wp:docPr id="58" name="直線接點 58"/>
                  <wp:cNvGraphicFramePr/>
                  <a:graphic xmlns:a="http://schemas.openxmlformats.org/drawingml/2006/main">
                    <a:graphicData uri="http://schemas.microsoft.com/office/word/2010/wordprocessingShape">
                      <wps:wsp>
                        <wps:cNvCnPr/>
                        <wps:spPr>
                          <a:xfrm>
                            <a:off x="0" y="0"/>
                            <a:ext cx="6299835" cy="0"/>
                          </a:xfrm>
                          <a:prstGeom prst="line">
                            <a:avLst/>
                          </a:prstGeom>
                          <a:ln w="12700">
                            <a:solidFill>
                              <a:schemeClr val="accent6"/>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0FAA9C23" id="直線接點 58" o:spid="_x0000_s1026" style="position:absolute;z-index:251662336;visibility:visible;mso-wrap-style:square;mso-width-percent:0;mso-wrap-distance-left:9pt;mso-wrap-distance-top:0;mso-wrap-distance-right:9pt;mso-wrap-distance-bottom:0;mso-position-horizontal:center;mso-position-horizontal-relative:margin;mso-position-vertical:bottom;mso-position-vertical-relative:margin;mso-width-percent:0;mso-width-relative:margin" from="0,0" to="496.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" strokecolor="#70ad47 [3209]" strokeweight="1pt">
                  <v:stroke joinstyle="miter"/>
                  <w10:wrap anchorx="margin" anchory="margin"/>
                </v:line>
              </w:pict>
            </mc:Fallback>
          </mc:AlternateContent>
        </w:r>
        <w:r>
          <w:fldChar w:fldCharType="begin"/>
        </w:r>
        <w:r>
          <w:instrText>PAGE   \* MERGEFORMAT</w:instrText>
        </w:r>
        <w:r>
          <w:fldChar w:fldCharType="separate"/>
        </w:r>
        <w:r>
          <w:rPr>
            <w:lang w:val="zh-TW"/>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5070070"/>
      <w:docPartObj>
        <w:docPartGallery w:val="Page Numbers (Bottom of Page)"/>
        <w:docPartUnique/>
      </w:docPartObj>
    </w:sdtPr>
    <w:sdtContent>
      <w:p w14:paraId="33169173" w14:textId="77777777" w:rsidR="001A104E" w:rsidRDefault="00372D10" w:rsidP="00FA141F">
        <w:pPr>
          <w:pStyle w:val="aff0"/>
          <w:spacing w:after="120"/>
          <w:ind w:left="560" w:hanging="560"/>
          <w:jc w:val="center"/>
        </w:pPr>
        <w:r w:rsidRPr="000D3FF0">
          <w:rPr>
            <w:noProof/>
            <w:sz w:val="16"/>
            <w:szCs w:val="16"/>
          </w:rPr>
          <mc:AlternateContent>
            <mc:Choice Requires="wps">
              <w:drawing>
                <wp:anchor distT="0" distB="0" distL="114300" distR="114300" simplePos="0" relativeHeight="251661312" behindDoc="0" locked="0" layoutInCell="1" allowOverlap="1" wp14:anchorId="1B88B749" wp14:editId="66EC29DC">
                  <wp:simplePos x="0" y="0"/>
                  <wp:positionH relativeFrom="margin">
                    <wp:align>center</wp:align>
                  </wp:positionH>
                  <wp:positionV relativeFrom="margin">
                    <wp:align>bottom</wp:align>
                  </wp:positionV>
                  <wp:extent cx="6299835" cy="0"/>
                  <wp:effectExtent l="0" t="0" r="0" b="0"/>
                  <wp:wrapNone/>
                  <wp:docPr id="55" name="直線接點 55"/>
                  <wp:cNvGraphicFramePr/>
                  <a:graphic xmlns:a="http://schemas.openxmlformats.org/drawingml/2006/main">
                    <a:graphicData uri="http://schemas.microsoft.com/office/word/2010/wordprocessingShape">
                      <wps:wsp>
                        <wps:cNvCnPr/>
                        <wps:spPr>
                          <a:xfrm>
                            <a:off x="0" y="0"/>
                            <a:ext cx="6299835" cy="0"/>
                          </a:xfrm>
                          <a:prstGeom prst="line">
                            <a:avLst/>
                          </a:prstGeom>
                          <a:ln w="12700">
                            <a:solidFill>
                              <a:schemeClr val="accent6"/>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700DA910" id="直線接點 55" o:spid="_x0000_s1026" style="position:absolute;z-index:251661312;visibility:visible;mso-wrap-style:square;mso-width-percent:0;mso-wrap-distance-left:9pt;mso-wrap-distance-top:0;mso-wrap-distance-right:9pt;mso-wrap-distance-bottom:0;mso-position-horizontal:center;mso-position-horizontal-relative:margin;mso-position-vertical:bottom;mso-position-vertical-relative:margin;mso-width-percent:0;mso-width-relative:margin" from="0,0" to="496.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" strokecolor="#70ad47 [3209]" strokeweight="1pt">
                  <v:stroke joinstyle="miter"/>
                  <w10:wrap anchorx="margin" anchory="margin"/>
                </v:line>
              </w:pict>
            </mc:Fallback>
          </mc:AlternateContent>
        </w:r>
        <w:r>
          <w:fldChar w:fldCharType="begin"/>
        </w:r>
        <w:r>
          <w:instrText>PAGE   \* MERGEFORMAT</w:instrText>
        </w:r>
        <w:r>
          <w:fldChar w:fldCharType="separate"/>
        </w:r>
        <w:r>
          <w:rPr>
            <w:lang w:val="zh-TW"/>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516077"/>
      <w:docPartObj>
        <w:docPartGallery w:val="Page Numbers (Bottom of Page)"/>
        <w:docPartUnique/>
      </w:docPartObj>
    </w:sdtPr>
    <w:sdtContent>
      <w:p w14:paraId="6139F5F7" w14:textId="77777777" w:rsidR="001A104E" w:rsidRDefault="00372D10" w:rsidP="00FA141F">
        <w:pPr>
          <w:pStyle w:val="aff0"/>
          <w:spacing w:after="120"/>
          <w:ind w:left="560" w:hanging="560"/>
          <w:jc w:val="center"/>
        </w:pPr>
        <w:r w:rsidRPr="000D3FF0">
          <w:rPr>
            <w:noProof/>
            <w:sz w:val="16"/>
            <w:szCs w:val="16"/>
          </w:rPr>
          <mc:AlternateContent>
            <mc:Choice Requires="wps">
              <w:drawing>
                <wp:anchor distT="0" distB="0" distL="114300" distR="114300" simplePos="0" relativeHeight="251663360" behindDoc="0" locked="0" layoutInCell="1" allowOverlap="1" wp14:anchorId="0D0EBB8F" wp14:editId="093E203D">
                  <wp:simplePos x="0" y="0"/>
                  <wp:positionH relativeFrom="margin">
                    <wp:align>right</wp:align>
                  </wp:positionH>
                  <wp:positionV relativeFrom="margin">
                    <wp:posOffset>9307706</wp:posOffset>
                  </wp:positionV>
                  <wp:extent cx="6299835" cy="0"/>
                  <wp:effectExtent l="0" t="0" r="0" b="0"/>
                  <wp:wrapNone/>
                  <wp:docPr id="59" name="直線接點 59"/>
                  <wp:cNvGraphicFramePr/>
                  <a:graphic xmlns:a="http://schemas.openxmlformats.org/drawingml/2006/main">
                    <a:graphicData uri="http://schemas.microsoft.com/office/word/2010/wordprocessingShape">
                      <wps:wsp>
                        <wps:cNvCnPr/>
                        <wps:spPr>
                          <a:xfrm>
                            <a:off x="0" y="0"/>
                            <a:ext cx="6299835" cy="0"/>
                          </a:xfrm>
                          <a:prstGeom prst="line">
                            <a:avLst/>
                          </a:prstGeom>
                          <a:ln w="12700">
                            <a:solidFill>
                              <a:schemeClr val="accent6"/>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34135476" id="直線接點 59" o:spid="_x0000_s1026" style="position:absolute;z-index:251663360;visibility:visible;mso-wrap-style:square;mso-width-percent:0;mso-wrap-distance-left:9pt;mso-wrap-distance-top:0;mso-wrap-distance-right:9pt;mso-wrap-distance-bottom:0;mso-position-horizontal:right;mso-position-horizontal-relative:margin;mso-position-vertical:absolute;mso-position-vertical-relative:margin;mso-width-percent:0;mso-width-relative:margin" from="444.85pt,732.9pt" to="940.9pt,7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" strokecolor="#70ad47 [3209]" strokeweight="1pt">
                  <v:stroke joinstyle="miter"/>
                  <w10:wrap anchorx="margin" anchory="margin"/>
                </v:line>
              </w:pict>
            </mc:Fallback>
          </mc:AlternateContent>
        </w:r>
        <w:r>
          <w:fldChar w:fldCharType="begin"/>
        </w:r>
        <w:r>
          <w:instrText>PAGE   \* MERGEFORMAT</w:instrText>
        </w:r>
        <w:r>
          <w:fldChar w:fldCharType="separate"/>
        </w:r>
        <w:r>
          <w:rPr>
            <w:lang w:val="zh-TW"/>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3555168"/>
      <w:docPartObj>
        <w:docPartGallery w:val="Page Numbers (Bottom of Page)"/>
        <w:docPartUnique/>
      </w:docPartObj>
    </w:sdtPr>
    <w:sdtContent>
      <w:p w14:paraId="756277E1" w14:textId="77777777" w:rsidR="00A23C14" w:rsidRDefault="00A23C14" w:rsidP="00285E07">
        <w:pPr>
          <w:pStyle w:val="aff0"/>
          <w:spacing w:after="120"/>
          <w:ind w:left="560" w:hanging="560"/>
          <w:jc w:val="center"/>
        </w:pPr>
        <w:r w:rsidRPr="000D3FF0">
          <w:rPr>
            <w:noProof/>
            <w:sz w:val="16"/>
            <w:szCs w:val="16"/>
          </w:rPr>
          <mc:AlternateContent>
            <mc:Choice Requires="wps">
              <w:drawing>
                <wp:anchor distT="0" distB="0" distL="114300" distR="114300" simplePos="0" relativeHeight="251687936" behindDoc="0" locked="0" layoutInCell="1" allowOverlap="1" wp14:anchorId="5D9DEB4C" wp14:editId="0E58A67E">
                  <wp:simplePos x="0" y="0"/>
                  <wp:positionH relativeFrom="margin">
                    <wp:align>center</wp:align>
                  </wp:positionH>
                  <wp:positionV relativeFrom="margin">
                    <wp:align>bottom</wp:align>
                  </wp:positionV>
                  <wp:extent cx="6299835" cy="0"/>
                  <wp:effectExtent l="0" t="0" r="0" b="0"/>
                  <wp:wrapNone/>
                  <wp:docPr id="15" name="直線接點 15"/>
                  <wp:cNvGraphicFramePr/>
                  <a:graphic xmlns:a="http://schemas.openxmlformats.org/drawingml/2006/main">
                    <a:graphicData uri="http://schemas.microsoft.com/office/word/2010/wordprocessingShape">
                      <wps:wsp>
                        <wps:cNvCnPr/>
                        <wps:spPr>
                          <a:xfrm>
                            <a:off x="0" y="0"/>
                            <a:ext cx="6299835" cy="0"/>
                          </a:xfrm>
                          <a:prstGeom prst="line">
                            <a:avLst/>
                          </a:prstGeom>
                          <a:ln w="12700">
                            <a:solidFill>
                              <a:schemeClr val="accent6"/>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5D548EE0" id="直線接點 15" o:spid="_x0000_s1026" style="position:absolute;z-index:251687936;visibility:visible;mso-wrap-style:square;mso-width-percent:0;mso-wrap-distance-left:9pt;mso-wrap-distance-top:0;mso-wrap-distance-right:9pt;mso-wrap-distance-bottom:0;mso-position-horizontal:center;mso-position-horizontal-relative:margin;mso-position-vertical:bottom;mso-position-vertical-relative:margin;mso-width-percent:0;mso-width-relative:margin" from="0,0" to="496.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" strokecolor="#70ad47 [3209]" strokeweight="1pt">
                  <v:stroke joinstyle="miter"/>
                  <w10:wrap anchorx="margin" anchory="margin"/>
                </v:line>
              </w:pict>
            </mc:Fallback>
          </mc:AlternateContent>
        </w:r>
        <w:r>
          <w:fldChar w:fldCharType="begin"/>
        </w:r>
        <w:r>
          <w:instrText>PAGE   \* MERGEFORMAT</w:instrText>
        </w:r>
        <w:r>
          <w:fldChar w:fldCharType="separate"/>
        </w:r>
        <w:r>
          <w:t>93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DBA9F0" w14:textId="77777777" w:rsidR="008E5BED" w:rsidRDefault="008E5BED">
      <w:pPr>
        <w:spacing w:line="240" w:lineRule="auto"/>
      </w:pPr>
      <w:r>
        <w:separator/>
      </w:r>
    </w:p>
  </w:footnote>
  <w:footnote w:type="continuationSeparator" w:id="0">
    <w:p w14:paraId="67F29D60" w14:textId="77777777" w:rsidR="008E5BED" w:rsidRDefault="008E5B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967C0" w14:textId="77777777" w:rsidR="001A104E" w:rsidRPr="000D3FF0" w:rsidRDefault="00372D10" w:rsidP="000D3FF0">
    <w:pPr>
      <w:pStyle w:val="afe"/>
      <w:adjustRightInd w:val="0"/>
      <w:rPr>
        <w:sz w:val="16"/>
        <w:szCs w:val="16"/>
      </w:rPr>
    </w:pPr>
    <w:r w:rsidRPr="000D3FF0">
      <w:rPr>
        <w:noProof/>
        <w:sz w:val="16"/>
        <w:szCs w:val="16"/>
      </w:rPr>
      <mc:AlternateContent>
        <mc:Choice Requires="wps">
          <w:drawing>
            <wp:anchor distT="0" distB="0" distL="114300" distR="114300" simplePos="0" relativeHeight="251660288" behindDoc="0" locked="0" layoutInCell="1" allowOverlap="1" wp14:anchorId="42BA4F63" wp14:editId="00845FBC">
              <wp:simplePos x="0" y="0"/>
              <wp:positionH relativeFrom="margin">
                <wp:align>center</wp:align>
              </wp:positionH>
              <wp:positionV relativeFrom="margin">
                <wp:posOffset>-113294</wp:posOffset>
              </wp:positionV>
              <wp:extent cx="6299835" cy="0"/>
              <wp:effectExtent l="0" t="0" r="0" b="0"/>
              <wp:wrapNone/>
              <wp:docPr id="32" name="直線接點 32"/>
              <wp:cNvGraphicFramePr/>
              <a:graphic xmlns:a="http://schemas.openxmlformats.org/drawingml/2006/main">
                <a:graphicData uri="http://schemas.microsoft.com/office/word/2010/wordprocessingShape">
                  <wps:wsp>
                    <wps:cNvCnPr/>
                    <wps:spPr>
                      <a:xfrm>
                        <a:off x="0" y="0"/>
                        <a:ext cx="6299835" cy="0"/>
                      </a:xfrm>
                      <a:prstGeom prst="line">
                        <a:avLst/>
                      </a:prstGeom>
                      <a:ln w="12700">
                        <a:solidFill>
                          <a:schemeClr val="accent6"/>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6336ADB8" id="直線接點 32" o:spid="_x0000_s1026" style="position:absolute;z-index:251660288;visibility:visible;mso-wrap-style:square;mso-width-percent:0;mso-wrap-distance-left:9pt;mso-wrap-distance-top:0;mso-wrap-distance-right:9pt;mso-wrap-distance-bottom:0;mso-position-horizontal:center;mso-position-horizontal-relative:margin;mso-position-vertical:absolute;mso-position-vertical-relative:margin;mso-width-percent:0;mso-width-relative:margin" from="0,-8.9pt" to="496.0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" strokecolor="#70ad47 [3209]" strokeweight="1pt">
              <v:stroke joinstyle="miter"/>
              <w10:wrap anchorx="margin" anchory="margin"/>
            </v:line>
          </w:pict>
        </mc:Fallback>
      </mc:AlternateContent>
    </w:r>
    <w:r>
      <w:rPr>
        <w:noProof/>
      </w:rPr>
      <w:drawing>
        <wp:inline distT="0" distB="0" distL="0" distR="0" wp14:anchorId="71596FCF" wp14:editId="0F23411A">
          <wp:extent cx="1033736" cy="144000"/>
          <wp:effectExtent l="0" t="0" r="0" b="8890"/>
          <wp:docPr id="8" name="圖片 8" descr="一張含有 文字, 夜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圖片 52" descr="一張含有 文字, 夜空 的圖片&#10;&#10;自動產生的描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736" cy="14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EA482" w14:textId="1F709FB3" w:rsidR="001A104E" w:rsidRPr="00AF30CA" w:rsidRDefault="00372D10" w:rsidP="007E032C">
    <w:pPr>
      <w:pStyle w:val="afe"/>
      <w:jc w:val="right"/>
      <w:rPr>
        <w:sz w:val="16"/>
        <w:szCs w:val="16"/>
      </w:rPr>
    </w:pPr>
    <w:r w:rsidRPr="00AF30CA">
      <w:rPr>
        <w:noProof/>
        <w:sz w:val="10"/>
        <w:szCs w:val="10"/>
      </w:rPr>
      <mc:AlternateContent>
        <mc:Choice Requires="wps">
          <w:drawing>
            <wp:anchor distT="0" distB="0" distL="114300" distR="114300" simplePos="0" relativeHeight="251659264" behindDoc="0" locked="0" layoutInCell="1" allowOverlap="1" wp14:anchorId="56854CD9" wp14:editId="52E208D5">
              <wp:simplePos x="0" y="0"/>
              <wp:positionH relativeFrom="margin">
                <wp:align>center</wp:align>
              </wp:positionH>
              <wp:positionV relativeFrom="margin">
                <wp:posOffset>-120071</wp:posOffset>
              </wp:positionV>
              <wp:extent cx="6299835" cy="0"/>
              <wp:effectExtent l="0" t="0" r="0" b="0"/>
              <wp:wrapNone/>
              <wp:docPr id="39" name="直線接點 39"/>
              <wp:cNvGraphicFramePr/>
              <a:graphic xmlns:a="http://schemas.openxmlformats.org/drawingml/2006/main">
                <a:graphicData uri="http://schemas.microsoft.com/office/word/2010/wordprocessingShape">
                  <wps:wsp>
                    <wps:cNvCnPr/>
                    <wps:spPr>
                      <a:xfrm>
                        <a:off x="0" y="0"/>
                        <a:ext cx="6299835" cy="0"/>
                      </a:xfrm>
                      <a:prstGeom prst="line">
                        <a:avLst/>
                      </a:prstGeom>
                      <a:ln w="12700">
                        <a:solidFill>
                          <a:schemeClr val="accent6"/>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3E23C270" id="直線接點 39" o:spid="_x0000_s1026" style="position:absolute;z-index:251659264;visibility:visible;mso-wrap-style:square;mso-width-percent:0;mso-wrap-distance-left:9pt;mso-wrap-distance-top:0;mso-wrap-distance-right:9pt;mso-wrap-distance-bottom:0;mso-position-horizontal:center;mso-position-horizontal-relative:margin;mso-position-vertical:absolute;mso-position-vertical-relative:margin;mso-width-percent:0;mso-width-relative:margin" from="0,-9.45pt" to="496.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" strokecolor="#70ad47 [3209]" strokeweight="1pt">
              <v:stroke joinstyle="miter"/>
              <w10:wrap anchorx="margin" anchory="margin"/>
            </v:line>
          </w:pict>
        </mc:Fallback>
      </mc:AlternateContent>
    </w:r>
    <w:r w:rsidRPr="003510FA">
      <w:rPr>
        <w:rFonts w:hint="eastAsia"/>
        <w:sz w:val="16"/>
        <w:szCs w:val="16"/>
      </w:rPr>
      <w:t>11</w:t>
    </w:r>
    <w:r w:rsidR="00C03AFE">
      <w:rPr>
        <w:rFonts w:hint="eastAsia"/>
        <w:sz w:val="16"/>
        <w:szCs w:val="16"/>
      </w:rPr>
      <w:t>2</w:t>
    </w:r>
    <w:r w:rsidRPr="003510FA">
      <w:rPr>
        <w:rFonts w:hint="eastAsia"/>
        <w:sz w:val="16"/>
        <w:szCs w:val="16"/>
      </w:rPr>
      <w:t>年度「農業水資源智慧決策支援平台建置」</w:t>
    </w:r>
    <w:r w:rsidRPr="007E032C">
      <w:rPr>
        <w:rFonts w:hint="eastAsia"/>
        <w:sz w:val="16"/>
        <w:szCs w:val="16"/>
      </w:rPr>
      <w:t>計畫</w:t>
    </w:r>
  </w:p>
  <w:p w14:paraId="6FE9E2FE" w14:textId="067F16A0" w:rsidR="001A104E" w:rsidRPr="000D3FF0" w:rsidRDefault="004643A5" w:rsidP="00AF30CA">
    <w:pPr>
      <w:pStyle w:val="afe"/>
      <w:jc w:val="right"/>
      <w:rPr>
        <w:sz w:val="12"/>
        <w:szCs w:val="12"/>
      </w:rPr>
    </w:pPr>
    <w:r>
      <w:rPr>
        <w:rFonts w:hint="eastAsia"/>
        <w:sz w:val="12"/>
        <w:szCs w:val="12"/>
      </w:rPr>
      <w:t>使</w:t>
    </w:r>
    <w:r w:rsidR="00372D10">
      <w:rPr>
        <w:rFonts w:hint="eastAsia"/>
        <w:sz w:val="12"/>
        <w:szCs w:val="12"/>
      </w:rPr>
      <w:t xml:space="preserve"> </w:t>
    </w:r>
    <w:r w:rsidR="00372D10">
      <w:rPr>
        <w:sz w:val="12"/>
        <w:szCs w:val="12"/>
      </w:rPr>
      <w:t xml:space="preserve"> </w:t>
    </w:r>
    <w:r>
      <w:rPr>
        <w:rFonts w:hint="eastAsia"/>
        <w:sz w:val="12"/>
        <w:szCs w:val="12"/>
      </w:rPr>
      <w:t>用</w:t>
    </w:r>
    <w:r w:rsidR="00372D10">
      <w:rPr>
        <w:rFonts w:hint="eastAsia"/>
        <w:sz w:val="12"/>
        <w:szCs w:val="12"/>
      </w:rPr>
      <w:t xml:space="preserve"> </w:t>
    </w:r>
    <w:r w:rsidR="00372D10">
      <w:rPr>
        <w:sz w:val="12"/>
        <w:szCs w:val="12"/>
      </w:rPr>
      <w:t xml:space="preserve"> </w:t>
    </w:r>
    <w:r>
      <w:rPr>
        <w:rFonts w:hint="eastAsia"/>
        <w:sz w:val="12"/>
        <w:szCs w:val="12"/>
      </w:rPr>
      <w:t>者</w:t>
    </w:r>
    <w:r w:rsidR="00372D10">
      <w:rPr>
        <w:rFonts w:hint="eastAsia"/>
        <w:sz w:val="12"/>
        <w:szCs w:val="12"/>
      </w:rPr>
      <w:t xml:space="preserve"> </w:t>
    </w:r>
    <w:r w:rsidR="00372D10">
      <w:rPr>
        <w:sz w:val="12"/>
        <w:szCs w:val="12"/>
      </w:rPr>
      <w:t xml:space="preserve"> </w:t>
    </w:r>
    <w:r>
      <w:rPr>
        <w:rFonts w:hint="eastAsia"/>
        <w:sz w:val="12"/>
        <w:szCs w:val="12"/>
      </w:rPr>
      <w:t>手</w:t>
    </w:r>
    <w:r w:rsidR="00372D10">
      <w:rPr>
        <w:rFonts w:hint="eastAsia"/>
        <w:sz w:val="12"/>
        <w:szCs w:val="12"/>
      </w:rPr>
      <w:t xml:space="preserve"> </w:t>
    </w:r>
    <w:r w:rsidR="00372D10">
      <w:rPr>
        <w:sz w:val="12"/>
        <w:szCs w:val="12"/>
      </w:rPr>
      <w:t xml:space="preserve"> </w:t>
    </w:r>
    <w:r>
      <w:rPr>
        <w:rFonts w:hint="eastAsia"/>
        <w:sz w:val="12"/>
        <w:szCs w:val="12"/>
      </w:rPr>
      <w:t>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42C8D" w14:textId="364F8C97" w:rsidR="00A23C14" w:rsidRPr="00AF30CA" w:rsidRDefault="00A23C14" w:rsidP="009776EB">
    <w:pPr>
      <w:pStyle w:val="afe"/>
      <w:jc w:val="right"/>
      <w:rPr>
        <w:sz w:val="16"/>
        <w:szCs w:val="16"/>
      </w:rPr>
    </w:pPr>
    <w:r>
      <w:tab/>
    </w:r>
    <w:r w:rsidRPr="00AF30CA">
      <w:rPr>
        <w:noProof/>
        <w:sz w:val="10"/>
        <w:szCs w:val="10"/>
      </w:rPr>
      <mc:AlternateContent>
        <mc:Choice Requires="wps">
          <w:drawing>
            <wp:anchor distT="0" distB="0" distL="114300" distR="114300" simplePos="0" relativeHeight="251685888" behindDoc="0" locked="0" layoutInCell="1" allowOverlap="1" wp14:anchorId="14E8B572" wp14:editId="3E8594D4">
              <wp:simplePos x="0" y="0"/>
              <wp:positionH relativeFrom="margin">
                <wp:align>center</wp:align>
              </wp:positionH>
              <wp:positionV relativeFrom="margin">
                <wp:posOffset>-120071</wp:posOffset>
              </wp:positionV>
              <wp:extent cx="6299835" cy="0"/>
              <wp:effectExtent l="0" t="0" r="0" b="0"/>
              <wp:wrapNone/>
              <wp:docPr id="13" name="直線接點 13"/>
              <wp:cNvGraphicFramePr/>
              <a:graphic xmlns:a="http://schemas.openxmlformats.org/drawingml/2006/main">
                <a:graphicData uri="http://schemas.microsoft.com/office/word/2010/wordprocessingShape">
                  <wps:wsp>
                    <wps:cNvCnPr/>
                    <wps:spPr>
                      <a:xfrm>
                        <a:off x="0" y="0"/>
                        <a:ext cx="6299835" cy="0"/>
                      </a:xfrm>
                      <a:prstGeom prst="line">
                        <a:avLst/>
                      </a:prstGeom>
                      <a:ln w="12700">
                        <a:solidFill>
                          <a:schemeClr val="accent6"/>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50F847BA" id="直線接點 13" o:spid="_x0000_s1026" style="position:absolute;z-index:251685888;visibility:visible;mso-wrap-style:square;mso-width-percent:0;mso-wrap-distance-left:9pt;mso-wrap-distance-top:0;mso-wrap-distance-right:9pt;mso-wrap-distance-bottom:0;mso-position-horizontal:center;mso-position-horizontal-relative:margin;mso-position-vertical:absolute;mso-position-vertical-relative:margin;mso-width-percent:0;mso-width-relative:margin" from="0,-9.45pt" to="496.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" strokecolor="#70ad47 [3209]" strokeweight="1pt">
              <v:stroke joinstyle="miter"/>
              <w10:wrap anchorx="margin" anchory="margin"/>
            </v:line>
          </w:pict>
        </mc:Fallback>
      </mc:AlternateContent>
    </w:r>
    <w:r w:rsidRPr="003510FA">
      <w:rPr>
        <w:rFonts w:hint="eastAsia"/>
        <w:sz w:val="16"/>
        <w:szCs w:val="16"/>
      </w:rPr>
      <w:t>11</w:t>
    </w:r>
    <w:r w:rsidR="004842CA">
      <w:rPr>
        <w:rFonts w:hint="eastAsia"/>
        <w:sz w:val="16"/>
        <w:szCs w:val="16"/>
      </w:rPr>
      <w:t>2</w:t>
    </w:r>
    <w:r w:rsidRPr="003510FA">
      <w:rPr>
        <w:rFonts w:hint="eastAsia"/>
        <w:sz w:val="16"/>
        <w:szCs w:val="16"/>
      </w:rPr>
      <w:t>年度「農業水資源智慧決策支援平台建置」</w:t>
    </w:r>
    <w:r w:rsidRPr="00AF30CA">
      <w:rPr>
        <w:rFonts w:hint="eastAsia"/>
        <w:sz w:val="16"/>
        <w:szCs w:val="16"/>
      </w:rPr>
      <w:t>計畫</w:t>
    </w:r>
  </w:p>
  <w:p w14:paraId="631E1A6D" w14:textId="3D177542" w:rsidR="00A23C14" w:rsidRPr="009776EB" w:rsidRDefault="004762D7" w:rsidP="004762D7">
    <w:pPr>
      <w:pStyle w:val="afe"/>
      <w:jc w:val="right"/>
      <w:rPr>
        <w:sz w:val="12"/>
        <w:szCs w:val="12"/>
      </w:rPr>
    </w:pPr>
    <w:r>
      <w:rPr>
        <w:rFonts w:hint="eastAsia"/>
        <w:sz w:val="12"/>
        <w:szCs w:val="12"/>
      </w:rPr>
      <w:t>使</w:t>
    </w:r>
    <w:r>
      <w:rPr>
        <w:rFonts w:hint="eastAsia"/>
        <w:sz w:val="12"/>
        <w:szCs w:val="12"/>
      </w:rPr>
      <w:t xml:space="preserve"> </w:t>
    </w:r>
    <w:r>
      <w:rPr>
        <w:sz w:val="12"/>
        <w:szCs w:val="12"/>
      </w:rPr>
      <w:t xml:space="preserve"> </w:t>
    </w:r>
    <w:r>
      <w:rPr>
        <w:rFonts w:hint="eastAsia"/>
        <w:sz w:val="12"/>
        <w:szCs w:val="12"/>
      </w:rPr>
      <w:t>用</w:t>
    </w:r>
    <w:r>
      <w:rPr>
        <w:rFonts w:hint="eastAsia"/>
        <w:sz w:val="12"/>
        <w:szCs w:val="12"/>
      </w:rPr>
      <w:t xml:space="preserve"> </w:t>
    </w:r>
    <w:r>
      <w:rPr>
        <w:sz w:val="12"/>
        <w:szCs w:val="12"/>
      </w:rPr>
      <w:t xml:space="preserve"> </w:t>
    </w:r>
    <w:r>
      <w:rPr>
        <w:rFonts w:hint="eastAsia"/>
        <w:sz w:val="12"/>
        <w:szCs w:val="12"/>
      </w:rPr>
      <w:t>者</w:t>
    </w:r>
    <w:r>
      <w:rPr>
        <w:rFonts w:hint="eastAsia"/>
        <w:sz w:val="12"/>
        <w:szCs w:val="12"/>
      </w:rPr>
      <w:t xml:space="preserve"> </w:t>
    </w:r>
    <w:r>
      <w:rPr>
        <w:sz w:val="12"/>
        <w:szCs w:val="12"/>
      </w:rPr>
      <w:t xml:space="preserve"> </w:t>
    </w:r>
    <w:r>
      <w:rPr>
        <w:rFonts w:hint="eastAsia"/>
        <w:sz w:val="12"/>
        <w:szCs w:val="12"/>
      </w:rPr>
      <w:t>手</w:t>
    </w:r>
    <w:r>
      <w:rPr>
        <w:rFonts w:hint="eastAsia"/>
        <w:sz w:val="12"/>
        <w:szCs w:val="12"/>
      </w:rPr>
      <w:t xml:space="preserve"> </w:t>
    </w:r>
    <w:r>
      <w:rPr>
        <w:sz w:val="12"/>
        <w:szCs w:val="12"/>
      </w:rPr>
      <w:t xml:space="preserve"> </w:t>
    </w:r>
    <w:r>
      <w:rPr>
        <w:rFonts w:hint="eastAsia"/>
        <w:sz w:val="12"/>
        <w:szCs w:val="12"/>
      </w:rPr>
      <w:t>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B6472"/>
    <w:multiLevelType w:val="hybridMultilevel"/>
    <w:tmpl w:val="6C406F7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 w15:restartNumberingAfterBreak="0">
    <w:nsid w:val="02EE18AA"/>
    <w:multiLevelType w:val="hybridMultilevel"/>
    <w:tmpl w:val="3378CDD0"/>
    <w:lvl w:ilvl="0" w:tplc="FFFFFFFF">
      <w:start w:val="1"/>
      <w:numFmt w:val="decimal"/>
      <w:lvlText w:val="%1."/>
      <w:lvlJc w:val="left"/>
      <w:pPr>
        <w:ind w:left="1442" w:hanging="360"/>
      </w:pPr>
      <w:rPr>
        <w:rFonts w:hint="default"/>
      </w:rPr>
    </w:lvl>
    <w:lvl w:ilvl="1" w:tplc="FFFFFFFF">
      <w:start w:val="1"/>
      <w:numFmt w:val="ideographTraditional"/>
      <w:lvlText w:val="%2、"/>
      <w:lvlJc w:val="left"/>
      <w:pPr>
        <w:ind w:left="2042" w:hanging="480"/>
      </w:pPr>
    </w:lvl>
    <w:lvl w:ilvl="2" w:tplc="FFFFFFFF" w:tentative="1">
      <w:start w:val="1"/>
      <w:numFmt w:val="lowerRoman"/>
      <w:lvlText w:val="%3."/>
      <w:lvlJc w:val="right"/>
      <w:pPr>
        <w:ind w:left="2522" w:hanging="480"/>
      </w:pPr>
    </w:lvl>
    <w:lvl w:ilvl="3" w:tplc="FFFFFFFF" w:tentative="1">
      <w:start w:val="1"/>
      <w:numFmt w:val="decimal"/>
      <w:lvlText w:val="%4."/>
      <w:lvlJc w:val="left"/>
      <w:pPr>
        <w:ind w:left="3002" w:hanging="480"/>
      </w:pPr>
    </w:lvl>
    <w:lvl w:ilvl="4" w:tplc="FFFFFFFF" w:tentative="1">
      <w:start w:val="1"/>
      <w:numFmt w:val="ideographTraditional"/>
      <w:lvlText w:val="%5、"/>
      <w:lvlJc w:val="left"/>
      <w:pPr>
        <w:ind w:left="3482" w:hanging="480"/>
      </w:pPr>
    </w:lvl>
    <w:lvl w:ilvl="5" w:tplc="FFFFFFFF" w:tentative="1">
      <w:start w:val="1"/>
      <w:numFmt w:val="lowerRoman"/>
      <w:lvlText w:val="%6."/>
      <w:lvlJc w:val="right"/>
      <w:pPr>
        <w:ind w:left="3962" w:hanging="480"/>
      </w:pPr>
    </w:lvl>
    <w:lvl w:ilvl="6" w:tplc="FFFFFFFF" w:tentative="1">
      <w:start w:val="1"/>
      <w:numFmt w:val="decimal"/>
      <w:lvlText w:val="%7."/>
      <w:lvlJc w:val="left"/>
      <w:pPr>
        <w:ind w:left="4442" w:hanging="480"/>
      </w:pPr>
    </w:lvl>
    <w:lvl w:ilvl="7" w:tplc="FFFFFFFF" w:tentative="1">
      <w:start w:val="1"/>
      <w:numFmt w:val="ideographTraditional"/>
      <w:lvlText w:val="%8、"/>
      <w:lvlJc w:val="left"/>
      <w:pPr>
        <w:ind w:left="4922" w:hanging="480"/>
      </w:pPr>
    </w:lvl>
    <w:lvl w:ilvl="8" w:tplc="FFFFFFFF" w:tentative="1">
      <w:start w:val="1"/>
      <w:numFmt w:val="lowerRoman"/>
      <w:lvlText w:val="%9."/>
      <w:lvlJc w:val="right"/>
      <w:pPr>
        <w:ind w:left="5402" w:hanging="480"/>
      </w:pPr>
    </w:lvl>
  </w:abstractNum>
  <w:abstractNum w:abstractNumId="2" w15:restartNumberingAfterBreak="0">
    <w:nsid w:val="07E45C3A"/>
    <w:multiLevelType w:val="hybridMultilevel"/>
    <w:tmpl w:val="C088B0E6"/>
    <w:lvl w:ilvl="0" w:tplc="FFFFFFFF">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9A8346B"/>
    <w:multiLevelType w:val="hybridMultilevel"/>
    <w:tmpl w:val="9D4870E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4" w15:restartNumberingAfterBreak="0">
    <w:nsid w:val="0C1F25F2"/>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5" w15:restartNumberingAfterBreak="0">
    <w:nsid w:val="0D5534C0"/>
    <w:multiLevelType w:val="hybridMultilevel"/>
    <w:tmpl w:val="EF9A8204"/>
    <w:lvl w:ilvl="0" w:tplc="D2F0C69E">
      <w:start w:val="1"/>
      <w:numFmt w:val="decimal"/>
      <w:lvlText w:val="(%1)"/>
      <w:lvlJc w:val="left"/>
      <w:pPr>
        <w:ind w:left="1320" w:hanging="480"/>
      </w:pPr>
      <w:rPr>
        <w:rFonts w:hint="eastAsia"/>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6" w15:restartNumberingAfterBreak="0">
    <w:nsid w:val="0E0E55AD"/>
    <w:multiLevelType w:val="hybridMultilevel"/>
    <w:tmpl w:val="A2F08134"/>
    <w:lvl w:ilvl="0" w:tplc="0F161010">
      <w:start w:val="1"/>
      <w:numFmt w:val="decimal"/>
      <w:pStyle w:val="1"/>
      <w:lvlText w:val="(%1)"/>
      <w:lvlJc w:val="left"/>
      <w:pPr>
        <w:ind w:left="8519" w:hanging="360"/>
      </w:pPr>
      <w:rPr>
        <w:rFonts w:hint="eastAsia"/>
      </w:rPr>
    </w:lvl>
    <w:lvl w:ilvl="1" w:tplc="FFFFFFFF" w:tentative="1">
      <w:start w:val="1"/>
      <w:numFmt w:val="ideographTraditional"/>
      <w:lvlText w:val="%2、"/>
      <w:lvlJc w:val="left"/>
      <w:pPr>
        <w:ind w:left="9119" w:hanging="480"/>
      </w:pPr>
    </w:lvl>
    <w:lvl w:ilvl="2" w:tplc="FFFFFFFF" w:tentative="1">
      <w:start w:val="1"/>
      <w:numFmt w:val="lowerRoman"/>
      <w:lvlText w:val="%3."/>
      <w:lvlJc w:val="right"/>
      <w:pPr>
        <w:ind w:left="9599" w:hanging="480"/>
      </w:pPr>
    </w:lvl>
    <w:lvl w:ilvl="3" w:tplc="FFFFFFFF" w:tentative="1">
      <w:start w:val="1"/>
      <w:numFmt w:val="decimal"/>
      <w:lvlText w:val="%4."/>
      <w:lvlJc w:val="left"/>
      <w:pPr>
        <w:ind w:left="10079" w:hanging="480"/>
      </w:pPr>
    </w:lvl>
    <w:lvl w:ilvl="4" w:tplc="FFFFFFFF" w:tentative="1">
      <w:start w:val="1"/>
      <w:numFmt w:val="ideographTraditional"/>
      <w:lvlText w:val="%5、"/>
      <w:lvlJc w:val="left"/>
      <w:pPr>
        <w:ind w:left="10559" w:hanging="480"/>
      </w:pPr>
    </w:lvl>
    <w:lvl w:ilvl="5" w:tplc="FFFFFFFF" w:tentative="1">
      <w:start w:val="1"/>
      <w:numFmt w:val="lowerRoman"/>
      <w:lvlText w:val="%6."/>
      <w:lvlJc w:val="right"/>
      <w:pPr>
        <w:ind w:left="11039" w:hanging="480"/>
      </w:pPr>
    </w:lvl>
    <w:lvl w:ilvl="6" w:tplc="FFFFFFFF" w:tentative="1">
      <w:start w:val="1"/>
      <w:numFmt w:val="decimal"/>
      <w:lvlText w:val="%7."/>
      <w:lvlJc w:val="left"/>
      <w:pPr>
        <w:ind w:left="11519" w:hanging="480"/>
      </w:pPr>
    </w:lvl>
    <w:lvl w:ilvl="7" w:tplc="FFFFFFFF" w:tentative="1">
      <w:start w:val="1"/>
      <w:numFmt w:val="ideographTraditional"/>
      <w:lvlText w:val="%8、"/>
      <w:lvlJc w:val="left"/>
      <w:pPr>
        <w:ind w:left="11999" w:hanging="480"/>
      </w:pPr>
    </w:lvl>
    <w:lvl w:ilvl="8" w:tplc="FFFFFFFF" w:tentative="1">
      <w:start w:val="1"/>
      <w:numFmt w:val="lowerRoman"/>
      <w:lvlText w:val="%9."/>
      <w:lvlJc w:val="right"/>
      <w:pPr>
        <w:ind w:left="12479" w:hanging="480"/>
      </w:pPr>
    </w:lvl>
  </w:abstractNum>
  <w:abstractNum w:abstractNumId="7" w15:restartNumberingAfterBreak="0">
    <w:nsid w:val="0E131C74"/>
    <w:multiLevelType w:val="hybridMultilevel"/>
    <w:tmpl w:val="B3568DBC"/>
    <w:lvl w:ilvl="0" w:tplc="FFFFFFFF">
      <w:start w:val="1"/>
      <w:numFmt w:val="decimal"/>
      <w:lvlText w:val="%1."/>
      <w:lvlJc w:val="left"/>
      <w:pPr>
        <w:ind w:left="870" w:hanging="480"/>
      </w:pPr>
      <w:rPr>
        <w:rFonts w:hint="default"/>
      </w:rPr>
    </w:lvl>
    <w:lvl w:ilvl="1" w:tplc="FFFFFFFF" w:tentative="1">
      <w:start w:val="1"/>
      <w:numFmt w:val="bullet"/>
      <w:lvlText w:val=""/>
      <w:lvlJc w:val="left"/>
      <w:pPr>
        <w:ind w:left="1350" w:hanging="480"/>
      </w:pPr>
      <w:rPr>
        <w:rFonts w:ascii="Wingdings" w:hAnsi="Wingdings" w:hint="default"/>
      </w:rPr>
    </w:lvl>
    <w:lvl w:ilvl="2" w:tplc="FFFFFFFF" w:tentative="1">
      <w:start w:val="1"/>
      <w:numFmt w:val="bullet"/>
      <w:lvlText w:val=""/>
      <w:lvlJc w:val="left"/>
      <w:pPr>
        <w:ind w:left="1830" w:hanging="480"/>
      </w:pPr>
      <w:rPr>
        <w:rFonts w:ascii="Wingdings" w:hAnsi="Wingdings" w:hint="default"/>
      </w:rPr>
    </w:lvl>
    <w:lvl w:ilvl="3" w:tplc="FFFFFFFF" w:tentative="1">
      <w:start w:val="1"/>
      <w:numFmt w:val="bullet"/>
      <w:lvlText w:val=""/>
      <w:lvlJc w:val="left"/>
      <w:pPr>
        <w:ind w:left="2310" w:hanging="480"/>
      </w:pPr>
      <w:rPr>
        <w:rFonts w:ascii="Wingdings" w:hAnsi="Wingdings" w:hint="default"/>
      </w:rPr>
    </w:lvl>
    <w:lvl w:ilvl="4" w:tplc="FFFFFFFF" w:tentative="1">
      <w:start w:val="1"/>
      <w:numFmt w:val="bullet"/>
      <w:lvlText w:val=""/>
      <w:lvlJc w:val="left"/>
      <w:pPr>
        <w:ind w:left="2790" w:hanging="480"/>
      </w:pPr>
      <w:rPr>
        <w:rFonts w:ascii="Wingdings" w:hAnsi="Wingdings" w:hint="default"/>
      </w:rPr>
    </w:lvl>
    <w:lvl w:ilvl="5" w:tplc="FFFFFFFF" w:tentative="1">
      <w:start w:val="1"/>
      <w:numFmt w:val="bullet"/>
      <w:lvlText w:val=""/>
      <w:lvlJc w:val="left"/>
      <w:pPr>
        <w:ind w:left="3270" w:hanging="480"/>
      </w:pPr>
      <w:rPr>
        <w:rFonts w:ascii="Wingdings" w:hAnsi="Wingdings" w:hint="default"/>
      </w:rPr>
    </w:lvl>
    <w:lvl w:ilvl="6" w:tplc="FFFFFFFF" w:tentative="1">
      <w:start w:val="1"/>
      <w:numFmt w:val="bullet"/>
      <w:lvlText w:val=""/>
      <w:lvlJc w:val="left"/>
      <w:pPr>
        <w:ind w:left="3750" w:hanging="480"/>
      </w:pPr>
      <w:rPr>
        <w:rFonts w:ascii="Wingdings" w:hAnsi="Wingdings" w:hint="default"/>
      </w:rPr>
    </w:lvl>
    <w:lvl w:ilvl="7" w:tplc="FFFFFFFF" w:tentative="1">
      <w:start w:val="1"/>
      <w:numFmt w:val="bullet"/>
      <w:lvlText w:val=""/>
      <w:lvlJc w:val="left"/>
      <w:pPr>
        <w:ind w:left="4230" w:hanging="480"/>
      </w:pPr>
      <w:rPr>
        <w:rFonts w:ascii="Wingdings" w:hAnsi="Wingdings" w:hint="default"/>
      </w:rPr>
    </w:lvl>
    <w:lvl w:ilvl="8" w:tplc="FFFFFFFF" w:tentative="1">
      <w:start w:val="1"/>
      <w:numFmt w:val="bullet"/>
      <w:lvlText w:val=""/>
      <w:lvlJc w:val="left"/>
      <w:pPr>
        <w:ind w:left="4710" w:hanging="480"/>
      </w:pPr>
      <w:rPr>
        <w:rFonts w:ascii="Wingdings" w:hAnsi="Wingdings" w:hint="default"/>
      </w:rPr>
    </w:lvl>
  </w:abstractNum>
  <w:abstractNum w:abstractNumId="8" w15:restartNumberingAfterBreak="0">
    <w:nsid w:val="0FB96CDD"/>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9" w15:restartNumberingAfterBreak="0">
    <w:nsid w:val="114B185D"/>
    <w:multiLevelType w:val="hybridMultilevel"/>
    <w:tmpl w:val="9D30A088"/>
    <w:lvl w:ilvl="0" w:tplc="07BE4700">
      <w:start w:val="1"/>
      <w:numFmt w:val="taiwaneseCountingThousand"/>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31B3992"/>
    <w:multiLevelType w:val="hybridMultilevel"/>
    <w:tmpl w:val="43463670"/>
    <w:lvl w:ilvl="0" w:tplc="82BA8B0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150636A1"/>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2" w15:restartNumberingAfterBreak="0">
    <w:nsid w:val="1BE84E30"/>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3" w15:restartNumberingAfterBreak="0">
    <w:nsid w:val="1CDF5B5F"/>
    <w:multiLevelType w:val="hybridMultilevel"/>
    <w:tmpl w:val="6A1E594E"/>
    <w:lvl w:ilvl="0" w:tplc="D2F0C69E">
      <w:start w:val="1"/>
      <w:numFmt w:val="decimal"/>
      <w:lvlText w:val="(%1)"/>
      <w:lvlJc w:val="left"/>
      <w:pPr>
        <w:ind w:left="840" w:hanging="360"/>
      </w:pPr>
      <w:rPr>
        <w:rFonts w:hint="eastAsia"/>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4" w15:restartNumberingAfterBreak="0">
    <w:nsid w:val="1EE90E41"/>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5" w15:restartNumberingAfterBreak="0">
    <w:nsid w:val="1F792804"/>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6" w15:restartNumberingAfterBreak="0">
    <w:nsid w:val="227E6FAC"/>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7" w15:restartNumberingAfterBreak="0">
    <w:nsid w:val="22AF505A"/>
    <w:multiLevelType w:val="hybridMultilevel"/>
    <w:tmpl w:val="8298953C"/>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8" w15:restartNumberingAfterBreak="0">
    <w:nsid w:val="22CB7C67"/>
    <w:multiLevelType w:val="hybridMultilevel"/>
    <w:tmpl w:val="8CD2FBA2"/>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9" w15:restartNumberingAfterBreak="0">
    <w:nsid w:val="23D37E45"/>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0" w15:restartNumberingAfterBreak="0">
    <w:nsid w:val="24DA017B"/>
    <w:multiLevelType w:val="hybridMultilevel"/>
    <w:tmpl w:val="FD02B946"/>
    <w:lvl w:ilvl="0" w:tplc="FFFFFFFF">
      <w:start w:val="1"/>
      <w:numFmt w:val="decimal"/>
      <w:lvlText w:val="%1."/>
      <w:lvlJc w:val="left"/>
      <w:pPr>
        <w:ind w:left="84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 w15:restartNumberingAfterBreak="0">
    <w:nsid w:val="25A02ACB"/>
    <w:multiLevelType w:val="hybridMultilevel"/>
    <w:tmpl w:val="127C67EE"/>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2" w15:restartNumberingAfterBreak="0">
    <w:nsid w:val="262C2836"/>
    <w:multiLevelType w:val="hybridMultilevel"/>
    <w:tmpl w:val="B4F23CC0"/>
    <w:lvl w:ilvl="0" w:tplc="FFFFFFFF">
      <w:start w:val="1"/>
      <w:numFmt w:val="taiwaneseCountingThousand"/>
      <w:lvlText w:val="%1、"/>
      <w:lvlJc w:val="left"/>
      <w:pPr>
        <w:ind w:left="750" w:hanging="360"/>
      </w:pPr>
      <w:rPr>
        <w:rFonts w:hint="default"/>
      </w:rPr>
    </w:lvl>
    <w:lvl w:ilvl="1" w:tplc="FFFFFFFF">
      <w:start w:val="1"/>
      <w:numFmt w:val="ideographTraditional"/>
      <w:lvlText w:val="%2、"/>
      <w:lvlJc w:val="left"/>
      <w:pPr>
        <w:ind w:left="1350" w:hanging="480"/>
      </w:pPr>
    </w:lvl>
    <w:lvl w:ilvl="2" w:tplc="FFFFFFFF" w:tentative="1">
      <w:start w:val="1"/>
      <w:numFmt w:val="lowerRoman"/>
      <w:lvlText w:val="%3."/>
      <w:lvlJc w:val="right"/>
      <w:pPr>
        <w:ind w:left="1830" w:hanging="480"/>
      </w:pPr>
    </w:lvl>
    <w:lvl w:ilvl="3" w:tplc="FFFFFFFF" w:tentative="1">
      <w:start w:val="1"/>
      <w:numFmt w:val="decimal"/>
      <w:lvlText w:val="%4."/>
      <w:lvlJc w:val="left"/>
      <w:pPr>
        <w:ind w:left="2310" w:hanging="480"/>
      </w:pPr>
    </w:lvl>
    <w:lvl w:ilvl="4" w:tplc="FFFFFFFF" w:tentative="1">
      <w:start w:val="1"/>
      <w:numFmt w:val="ideographTraditional"/>
      <w:lvlText w:val="%5、"/>
      <w:lvlJc w:val="left"/>
      <w:pPr>
        <w:ind w:left="2790" w:hanging="480"/>
      </w:pPr>
    </w:lvl>
    <w:lvl w:ilvl="5" w:tplc="FFFFFFFF" w:tentative="1">
      <w:start w:val="1"/>
      <w:numFmt w:val="lowerRoman"/>
      <w:lvlText w:val="%6."/>
      <w:lvlJc w:val="right"/>
      <w:pPr>
        <w:ind w:left="3270" w:hanging="480"/>
      </w:pPr>
    </w:lvl>
    <w:lvl w:ilvl="6" w:tplc="FFFFFFFF" w:tentative="1">
      <w:start w:val="1"/>
      <w:numFmt w:val="decimal"/>
      <w:lvlText w:val="%7."/>
      <w:lvlJc w:val="left"/>
      <w:pPr>
        <w:ind w:left="3750" w:hanging="480"/>
      </w:pPr>
    </w:lvl>
    <w:lvl w:ilvl="7" w:tplc="FFFFFFFF" w:tentative="1">
      <w:start w:val="1"/>
      <w:numFmt w:val="ideographTraditional"/>
      <w:lvlText w:val="%8、"/>
      <w:lvlJc w:val="left"/>
      <w:pPr>
        <w:ind w:left="4230" w:hanging="480"/>
      </w:pPr>
    </w:lvl>
    <w:lvl w:ilvl="8" w:tplc="FFFFFFFF" w:tentative="1">
      <w:start w:val="1"/>
      <w:numFmt w:val="lowerRoman"/>
      <w:lvlText w:val="%9."/>
      <w:lvlJc w:val="right"/>
      <w:pPr>
        <w:ind w:left="4710" w:hanging="480"/>
      </w:pPr>
    </w:lvl>
  </w:abstractNum>
  <w:abstractNum w:abstractNumId="23" w15:restartNumberingAfterBreak="0">
    <w:nsid w:val="290906DF"/>
    <w:multiLevelType w:val="hybridMultilevel"/>
    <w:tmpl w:val="5FDA9F8C"/>
    <w:lvl w:ilvl="0" w:tplc="04090015">
      <w:start w:val="1"/>
      <w:numFmt w:val="taiwaneseCountingThousand"/>
      <w:lvlText w:val="%1、"/>
      <w:lvlJc w:val="left"/>
      <w:pPr>
        <w:ind w:left="750" w:hanging="360"/>
      </w:pPr>
      <w:rPr>
        <w:rFonts w:hint="default"/>
      </w:rPr>
    </w:lvl>
    <w:lvl w:ilvl="1" w:tplc="FFFFFFFF">
      <w:start w:val="1"/>
      <w:numFmt w:val="ideographTraditional"/>
      <w:lvlText w:val="%2、"/>
      <w:lvlJc w:val="left"/>
      <w:pPr>
        <w:ind w:left="1350" w:hanging="480"/>
      </w:pPr>
    </w:lvl>
    <w:lvl w:ilvl="2" w:tplc="FFFFFFFF" w:tentative="1">
      <w:start w:val="1"/>
      <w:numFmt w:val="lowerRoman"/>
      <w:lvlText w:val="%3."/>
      <w:lvlJc w:val="right"/>
      <w:pPr>
        <w:ind w:left="1830" w:hanging="480"/>
      </w:pPr>
    </w:lvl>
    <w:lvl w:ilvl="3" w:tplc="FFFFFFFF" w:tentative="1">
      <w:start w:val="1"/>
      <w:numFmt w:val="decimal"/>
      <w:lvlText w:val="%4."/>
      <w:lvlJc w:val="left"/>
      <w:pPr>
        <w:ind w:left="2310" w:hanging="480"/>
      </w:pPr>
    </w:lvl>
    <w:lvl w:ilvl="4" w:tplc="FFFFFFFF" w:tentative="1">
      <w:start w:val="1"/>
      <w:numFmt w:val="ideographTraditional"/>
      <w:lvlText w:val="%5、"/>
      <w:lvlJc w:val="left"/>
      <w:pPr>
        <w:ind w:left="2790" w:hanging="480"/>
      </w:pPr>
    </w:lvl>
    <w:lvl w:ilvl="5" w:tplc="FFFFFFFF" w:tentative="1">
      <w:start w:val="1"/>
      <w:numFmt w:val="lowerRoman"/>
      <w:lvlText w:val="%6."/>
      <w:lvlJc w:val="right"/>
      <w:pPr>
        <w:ind w:left="3270" w:hanging="480"/>
      </w:pPr>
    </w:lvl>
    <w:lvl w:ilvl="6" w:tplc="FFFFFFFF" w:tentative="1">
      <w:start w:val="1"/>
      <w:numFmt w:val="decimal"/>
      <w:lvlText w:val="%7."/>
      <w:lvlJc w:val="left"/>
      <w:pPr>
        <w:ind w:left="3750" w:hanging="480"/>
      </w:pPr>
    </w:lvl>
    <w:lvl w:ilvl="7" w:tplc="FFFFFFFF" w:tentative="1">
      <w:start w:val="1"/>
      <w:numFmt w:val="ideographTraditional"/>
      <w:lvlText w:val="%8、"/>
      <w:lvlJc w:val="left"/>
      <w:pPr>
        <w:ind w:left="4230" w:hanging="480"/>
      </w:pPr>
    </w:lvl>
    <w:lvl w:ilvl="8" w:tplc="FFFFFFFF" w:tentative="1">
      <w:start w:val="1"/>
      <w:numFmt w:val="lowerRoman"/>
      <w:lvlText w:val="%9."/>
      <w:lvlJc w:val="right"/>
      <w:pPr>
        <w:ind w:left="4710" w:hanging="480"/>
      </w:pPr>
    </w:lvl>
  </w:abstractNum>
  <w:abstractNum w:abstractNumId="24" w15:restartNumberingAfterBreak="0">
    <w:nsid w:val="2ADB4EE7"/>
    <w:multiLevelType w:val="hybridMultilevel"/>
    <w:tmpl w:val="8842ABB8"/>
    <w:lvl w:ilvl="0" w:tplc="04090001">
      <w:start w:val="1"/>
      <w:numFmt w:val="bullet"/>
      <w:lvlText w:val=""/>
      <w:lvlJc w:val="left"/>
      <w:pPr>
        <w:ind w:left="870" w:hanging="480"/>
      </w:pPr>
      <w:rPr>
        <w:rFonts w:ascii="Wingdings" w:hAnsi="Wingdings" w:hint="default"/>
      </w:rPr>
    </w:lvl>
    <w:lvl w:ilvl="1" w:tplc="04090003" w:tentative="1">
      <w:start w:val="1"/>
      <w:numFmt w:val="bullet"/>
      <w:lvlText w:val=""/>
      <w:lvlJc w:val="left"/>
      <w:pPr>
        <w:ind w:left="1350" w:hanging="480"/>
      </w:pPr>
      <w:rPr>
        <w:rFonts w:ascii="Wingdings" w:hAnsi="Wingdings" w:hint="default"/>
      </w:rPr>
    </w:lvl>
    <w:lvl w:ilvl="2" w:tplc="04090005" w:tentative="1">
      <w:start w:val="1"/>
      <w:numFmt w:val="bullet"/>
      <w:lvlText w:val=""/>
      <w:lvlJc w:val="left"/>
      <w:pPr>
        <w:ind w:left="1830" w:hanging="480"/>
      </w:pPr>
      <w:rPr>
        <w:rFonts w:ascii="Wingdings" w:hAnsi="Wingdings" w:hint="default"/>
      </w:rPr>
    </w:lvl>
    <w:lvl w:ilvl="3" w:tplc="04090001" w:tentative="1">
      <w:start w:val="1"/>
      <w:numFmt w:val="bullet"/>
      <w:lvlText w:val=""/>
      <w:lvlJc w:val="left"/>
      <w:pPr>
        <w:ind w:left="2310" w:hanging="480"/>
      </w:pPr>
      <w:rPr>
        <w:rFonts w:ascii="Wingdings" w:hAnsi="Wingdings" w:hint="default"/>
      </w:rPr>
    </w:lvl>
    <w:lvl w:ilvl="4" w:tplc="04090003" w:tentative="1">
      <w:start w:val="1"/>
      <w:numFmt w:val="bullet"/>
      <w:lvlText w:val=""/>
      <w:lvlJc w:val="left"/>
      <w:pPr>
        <w:ind w:left="2790" w:hanging="480"/>
      </w:pPr>
      <w:rPr>
        <w:rFonts w:ascii="Wingdings" w:hAnsi="Wingdings" w:hint="default"/>
      </w:rPr>
    </w:lvl>
    <w:lvl w:ilvl="5" w:tplc="04090005" w:tentative="1">
      <w:start w:val="1"/>
      <w:numFmt w:val="bullet"/>
      <w:lvlText w:val=""/>
      <w:lvlJc w:val="left"/>
      <w:pPr>
        <w:ind w:left="3270" w:hanging="480"/>
      </w:pPr>
      <w:rPr>
        <w:rFonts w:ascii="Wingdings" w:hAnsi="Wingdings" w:hint="default"/>
      </w:rPr>
    </w:lvl>
    <w:lvl w:ilvl="6" w:tplc="04090001" w:tentative="1">
      <w:start w:val="1"/>
      <w:numFmt w:val="bullet"/>
      <w:lvlText w:val=""/>
      <w:lvlJc w:val="left"/>
      <w:pPr>
        <w:ind w:left="3750" w:hanging="480"/>
      </w:pPr>
      <w:rPr>
        <w:rFonts w:ascii="Wingdings" w:hAnsi="Wingdings" w:hint="default"/>
      </w:rPr>
    </w:lvl>
    <w:lvl w:ilvl="7" w:tplc="04090003" w:tentative="1">
      <w:start w:val="1"/>
      <w:numFmt w:val="bullet"/>
      <w:lvlText w:val=""/>
      <w:lvlJc w:val="left"/>
      <w:pPr>
        <w:ind w:left="4230" w:hanging="480"/>
      </w:pPr>
      <w:rPr>
        <w:rFonts w:ascii="Wingdings" w:hAnsi="Wingdings" w:hint="default"/>
      </w:rPr>
    </w:lvl>
    <w:lvl w:ilvl="8" w:tplc="04090005" w:tentative="1">
      <w:start w:val="1"/>
      <w:numFmt w:val="bullet"/>
      <w:lvlText w:val=""/>
      <w:lvlJc w:val="left"/>
      <w:pPr>
        <w:ind w:left="4710" w:hanging="480"/>
      </w:pPr>
      <w:rPr>
        <w:rFonts w:ascii="Wingdings" w:hAnsi="Wingdings" w:hint="default"/>
      </w:rPr>
    </w:lvl>
  </w:abstractNum>
  <w:abstractNum w:abstractNumId="25" w15:restartNumberingAfterBreak="0">
    <w:nsid w:val="2AFE1FE2"/>
    <w:multiLevelType w:val="hybridMultilevel"/>
    <w:tmpl w:val="8CD2FBA2"/>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6" w15:restartNumberingAfterBreak="0">
    <w:nsid w:val="30DD5881"/>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7" w15:restartNumberingAfterBreak="0">
    <w:nsid w:val="32E66E11"/>
    <w:multiLevelType w:val="hybridMultilevel"/>
    <w:tmpl w:val="B4F23CC0"/>
    <w:lvl w:ilvl="0" w:tplc="FFFFFFFF">
      <w:start w:val="1"/>
      <w:numFmt w:val="taiwaneseCountingThousand"/>
      <w:lvlText w:val="%1、"/>
      <w:lvlJc w:val="left"/>
      <w:pPr>
        <w:ind w:left="750" w:hanging="360"/>
      </w:pPr>
      <w:rPr>
        <w:rFonts w:hint="default"/>
      </w:rPr>
    </w:lvl>
    <w:lvl w:ilvl="1" w:tplc="FFFFFFFF">
      <w:start w:val="1"/>
      <w:numFmt w:val="ideographTraditional"/>
      <w:lvlText w:val="%2、"/>
      <w:lvlJc w:val="left"/>
      <w:pPr>
        <w:ind w:left="1350" w:hanging="480"/>
      </w:pPr>
    </w:lvl>
    <w:lvl w:ilvl="2" w:tplc="FFFFFFFF" w:tentative="1">
      <w:start w:val="1"/>
      <w:numFmt w:val="lowerRoman"/>
      <w:lvlText w:val="%3."/>
      <w:lvlJc w:val="right"/>
      <w:pPr>
        <w:ind w:left="1830" w:hanging="480"/>
      </w:pPr>
    </w:lvl>
    <w:lvl w:ilvl="3" w:tplc="FFFFFFFF" w:tentative="1">
      <w:start w:val="1"/>
      <w:numFmt w:val="decimal"/>
      <w:lvlText w:val="%4."/>
      <w:lvlJc w:val="left"/>
      <w:pPr>
        <w:ind w:left="2310" w:hanging="480"/>
      </w:pPr>
    </w:lvl>
    <w:lvl w:ilvl="4" w:tplc="FFFFFFFF" w:tentative="1">
      <w:start w:val="1"/>
      <w:numFmt w:val="ideographTraditional"/>
      <w:lvlText w:val="%5、"/>
      <w:lvlJc w:val="left"/>
      <w:pPr>
        <w:ind w:left="2790" w:hanging="480"/>
      </w:pPr>
    </w:lvl>
    <w:lvl w:ilvl="5" w:tplc="FFFFFFFF" w:tentative="1">
      <w:start w:val="1"/>
      <w:numFmt w:val="lowerRoman"/>
      <w:lvlText w:val="%6."/>
      <w:lvlJc w:val="right"/>
      <w:pPr>
        <w:ind w:left="3270" w:hanging="480"/>
      </w:pPr>
    </w:lvl>
    <w:lvl w:ilvl="6" w:tplc="FFFFFFFF" w:tentative="1">
      <w:start w:val="1"/>
      <w:numFmt w:val="decimal"/>
      <w:lvlText w:val="%7."/>
      <w:lvlJc w:val="left"/>
      <w:pPr>
        <w:ind w:left="3750" w:hanging="480"/>
      </w:pPr>
    </w:lvl>
    <w:lvl w:ilvl="7" w:tplc="FFFFFFFF" w:tentative="1">
      <w:start w:val="1"/>
      <w:numFmt w:val="ideographTraditional"/>
      <w:lvlText w:val="%8、"/>
      <w:lvlJc w:val="left"/>
      <w:pPr>
        <w:ind w:left="4230" w:hanging="480"/>
      </w:pPr>
    </w:lvl>
    <w:lvl w:ilvl="8" w:tplc="FFFFFFFF" w:tentative="1">
      <w:start w:val="1"/>
      <w:numFmt w:val="lowerRoman"/>
      <w:lvlText w:val="%9."/>
      <w:lvlJc w:val="right"/>
      <w:pPr>
        <w:ind w:left="4710" w:hanging="480"/>
      </w:pPr>
    </w:lvl>
  </w:abstractNum>
  <w:abstractNum w:abstractNumId="28" w15:restartNumberingAfterBreak="0">
    <w:nsid w:val="33C1359A"/>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9" w15:restartNumberingAfterBreak="0">
    <w:nsid w:val="340142F5"/>
    <w:multiLevelType w:val="hybridMultilevel"/>
    <w:tmpl w:val="DC428C7E"/>
    <w:lvl w:ilvl="0" w:tplc="04090015">
      <w:start w:val="1"/>
      <w:numFmt w:val="taiwaneseCountingThousand"/>
      <w:lvlText w:val="%1、"/>
      <w:lvlJc w:val="left"/>
      <w:pPr>
        <w:ind w:left="870" w:hanging="480"/>
      </w:p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30" w15:restartNumberingAfterBreak="0">
    <w:nsid w:val="35B6434C"/>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31" w15:restartNumberingAfterBreak="0">
    <w:nsid w:val="36187BAB"/>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32" w15:restartNumberingAfterBreak="0">
    <w:nsid w:val="399426E3"/>
    <w:multiLevelType w:val="hybridMultilevel"/>
    <w:tmpl w:val="1512AB94"/>
    <w:lvl w:ilvl="0" w:tplc="FFFFFFFF">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15:restartNumberingAfterBreak="0">
    <w:nsid w:val="3A4A5EBC"/>
    <w:multiLevelType w:val="hybridMultilevel"/>
    <w:tmpl w:val="5220067C"/>
    <w:lvl w:ilvl="0" w:tplc="D2F0C69E">
      <w:start w:val="1"/>
      <w:numFmt w:val="decimal"/>
      <w:lvlText w:val="(%1)"/>
      <w:lvlJc w:val="left"/>
      <w:pPr>
        <w:ind w:left="1200" w:hanging="360"/>
      </w:pPr>
      <w:rPr>
        <w:rFonts w:hint="eastAsia"/>
      </w:rPr>
    </w:lvl>
    <w:lvl w:ilvl="1" w:tplc="FFFFFFFF" w:tentative="1">
      <w:start w:val="1"/>
      <w:numFmt w:val="ideographTraditional"/>
      <w:lvlText w:val="%2、"/>
      <w:lvlJc w:val="left"/>
      <w:pPr>
        <w:ind w:left="1320" w:hanging="480"/>
      </w:pPr>
    </w:lvl>
    <w:lvl w:ilvl="2" w:tplc="FFFFFFFF" w:tentative="1">
      <w:start w:val="1"/>
      <w:numFmt w:val="lowerRoman"/>
      <w:lvlText w:val="%3."/>
      <w:lvlJc w:val="right"/>
      <w:pPr>
        <w:ind w:left="1800" w:hanging="480"/>
      </w:pPr>
    </w:lvl>
    <w:lvl w:ilvl="3" w:tplc="FFFFFFFF" w:tentative="1">
      <w:start w:val="1"/>
      <w:numFmt w:val="decimal"/>
      <w:lvlText w:val="%4."/>
      <w:lvlJc w:val="left"/>
      <w:pPr>
        <w:ind w:left="2280" w:hanging="480"/>
      </w:pPr>
    </w:lvl>
    <w:lvl w:ilvl="4" w:tplc="FFFFFFFF" w:tentative="1">
      <w:start w:val="1"/>
      <w:numFmt w:val="ideographTraditional"/>
      <w:lvlText w:val="%5、"/>
      <w:lvlJc w:val="left"/>
      <w:pPr>
        <w:ind w:left="2760" w:hanging="480"/>
      </w:pPr>
    </w:lvl>
    <w:lvl w:ilvl="5" w:tplc="FFFFFFFF" w:tentative="1">
      <w:start w:val="1"/>
      <w:numFmt w:val="lowerRoman"/>
      <w:lvlText w:val="%6."/>
      <w:lvlJc w:val="right"/>
      <w:pPr>
        <w:ind w:left="3240" w:hanging="480"/>
      </w:pPr>
    </w:lvl>
    <w:lvl w:ilvl="6" w:tplc="FFFFFFFF" w:tentative="1">
      <w:start w:val="1"/>
      <w:numFmt w:val="decimal"/>
      <w:lvlText w:val="%7."/>
      <w:lvlJc w:val="left"/>
      <w:pPr>
        <w:ind w:left="3720" w:hanging="480"/>
      </w:pPr>
    </w:lvl>
    <w:lvl w:ilvl="7" w:tplc="FFFFFFFF" w:tentative="1">
      <w:start w:val="1"/>
      <w:numFmt w:val="ideographTraditional"/>
      <w:lvlText w:val="%8、"/>
      <w:lvlJc w:val="left"/>
      <w:pPr>
        <w:ind w:left="4200" w:hanging="480"/>
      </w:pPr>
    </w:lvl>
    <w:lvl w:ilvl="8" w:tplc="FFFFFFFF" w:tentative="1">
      <w:start w:val="1"/>
      <w:numFmt w:val="lowerRoman"/>
      <w:lvlText w:val="%9."/>
      <w:lvlJc w:val="right"/>
      <w:pPr>
        <w:ind w:left="4680" w:hanging="480"/>
      </w:pPr>
    </w:lvl>
  </w:abstractNum>
  <w:abstractNum w:abstractNumId="34" w15:restartNumberingAfterBreak="0">
    <w:nsid w:val="3C112092"/>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35" w15:restartNumberingAfterBreak="0">
    <w:nsid w:val="3FFC666C"/>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36" w15:restartNumberingAfterBreak="0">
    <w:nsid w:val="416630C0"/>
    <w:multiLevelType w:val="hybridMultilevel"/>
    <w:tmpl w:val="BFB069E4"/>
    <w:lvl w:ilvl="0" w:tplc="FFFFFFFF">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339274D"/>
    <w:multiLevelType w:val="hybridMultilevel"/>
    <w:tmpl w:val="1264DA86"/>
    <w:lvl w:ilvl="0" w:tplc="04090001">
      <w:start w:val="1"/>
      <w:numFmt w:val="bullet"/>
      <w:lvlText w:val=""/>
      <w:lvlJc w:val="left"/>
      <w:pPr>
        <w:ind w:left="750" w:hanging="360"/>
      </w:pPr>
      <w:rPr>
        <w:rFonts w:ascii="Wingdings" w:hAnsi="Wingdings" w:hint="default"/>
      </w:rPr>
    </w:lvl>
    <w:lvl w:ilvl="1" w:tplc="FFFFFFFF">
      <w:start w:val="1"/>
      <w:numFmt w:val="ideographTraditional"/>
      <w:lvlText w:val="%2、"/>
      <w:lvlJc w:val="left"/>
      <w:pPr>
        <w:ind w:left="1350" w:hanging="480"/>
      </w:pPr>
    </w:lvl>
    <w:lvl w:ilvl="2" w:tplc="FFFFFFFF" w:tentative="1">
      <w:start w:val="1"/>
      <w:numFmt w:val="lowerRoman"/>
      <w:lvlText w:val="%3."/>
      <w:lvlJc w:val="right"/>
      <w:pPr>
        <w:ind w:left="1830" w:hanging="480"/>
      </w:pPr>
    </w:lvl>
    <w:lvl w:ilvl="3" w:tplc="FFFFFFFF" w:tentative="1">
      <w:start w:val="1"/>
      <w:numFmt w:val="decimal"/>
      <w:lvlText w:val="%4."/>
      <w:lvlJc w:val="left"/>
      <w:pPr>
        <w:ind w:left="2310" w:hanging="480"/>
      </w:pPr>
    </w:lvl>
    <w:lvl w:ilvl="4" w:tplc="FFFFFFFF" w:tentative="1">
      <w:start w:val="1"/>
      <w:numFmt w:val="ideographTraditional"/>
      <w:lvlText w:val="%5、"/>
      <w:lvlJc w:val="left"/>
      <w:pPr>
        <w:ind w:left="2790" w:hanging="480"/>
      </w:pPr>
    </w:lvl>
    <w:lvl w:ilvl="5" w:tplc="FFFFFFFF" w:tentative="1">
      <w:start w:val="1"/>
      <w:numFmt w:val="lowerRoman"/>
      <w:lvlText w:val="%6."/>
      <w:lvlJc w:val="right"/>
      <w:pPr>
        <w:ind w:left="3270" w:hanging="480"/>
      </w:pPr>
    </w:lvl>
    <w:lvl w:ilvl="6" w:tplc="FFFFFFFF" w:tentative="1">
      <w:start w:val="1"/>
      <w:numFmt w:val="decimal"/>
      <w:lvlText w:val="%7."/>
      <w:lvlJc w:val="left"/>
      <w:pPr>
        <w:ind w:left="3750" w:hanging="480"/>
      </w:pPr>
    </w:lvl>
    <w:lvl w:ilvl="7" w:tplc="FFFFFFFF" w:tentative="1">
      <w:start w:val="1"/>
      <w:numFmt w:val="ideographTraditional"/>
      <w:lvlText w:val="%8、"/>
      <w:lvlJc w:val="left"/>
      <w:pPr>
        <w:ind w:left="4230" w:hanging="480"/>
      </w:pPr>
    </w:lvl>
    <w:lvl w:ilvl="8" w:tplc="FFFFFFFF" w:tentative="1">
      <w:start w:val="1"/>
      <w:numFmt w:val="lowerRoman"/>
      <w:lvlText w:val="%9."/>
      <w:lvlJc w:val="right"/>
      <w:pPr>
        <w:ind w:left="4710" w:hanging="480"/>
      </w:pPr>
    </w:lvl>
  </w:abstractNum>
  <w:abstractNum w:abstractNumId="38" w15:restartNumberingAfterBreak="0">
    <w:nsid w:val="45226C74"/>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39" w15:restartNumberingAfterBreak="0">
    <w:nsid w:val="47DC18E9"/>
    <w:multiLevelType w:val="hybridMultilevel"/>
    <w:tmpl w:val="C838B114"/>
    <w:lvl w:ilvl="0" w:tplc="04090001">
      <w:start w:val="1"/>
      <w:numFmt w:val="bullet"/>
      <w:lvlText w:val=""/>
      <w:lvlJc w:val="left"/>
      <w:pPr>
        <w:ind w:left="870" w:hanging="480"/>
      </w:pPr>
      <w:rPr>
        <w:rFonts w:ascii="Wingdings" w:hAnsi="Wingdings" w:hint="default"/>
      </w:rPr>
    </w:lvl>
    <w:lvl w:ilvl="1" w:tplc="04090003" w:tentative="1">
      <w:start w:val="1"/>
      <w:numFmt w:val="bullet"/>
      <w:lvlText w:val=""/>
      <w:lvlJc w:val="left"/>
      <w:pPr>
        <w:ind w:left="1350" w:hanging="480"/>
      </w:pPr>
      <w:rPr>
        <w:rFonts w:ascii="Wingdings" w:hAnsi="Wingdings" w:hint="default"/>
      </w:rPr>
    </w:lvl>
    <w:lvl w:ilvl="2" w:tplc="04090005" w:tentative="1">
      <w:start w:val="1"/>
      <w:numFmt w:val="bullet"/>
      <w:lvlText w:val=""/>
      <w:lvlJc w:val="left"/>
      <w:pPr>
        <w:ind w:left="1830" w:hanging="480"/>
      </w:pPr>
      <w:rPr>
        <w:rFonts w:ascii="Wingdings" w:hAnsi="Wingdings" w:hint="default"/>
      </w:rPr>
    </w:lvl>
    <w:lvl w:ilvl="3" w:tplc="04090001" w:tentative="1">
      <w:start w:val="1"/>
      <w:numFmt w:val="bullet"/>
      <w:lvlText w:val=""/>
      <w:lvlJc w:val="left"/>
      <w:pPr>
        <w:ind w:left="2310" w:hanging="480"/>
      </w:pPr>
      <w:rPr>
        <w:rFonts w:ascii="Wingdings" w:hAnsi="Wingdings" w:hint="default"/>
      </w:rPr>
    </w:lvl>
    <w:lvl w:ilvl="4" w:tplc="04090003" w:tentative="1">
      <w:start w:val="1"/>
      <w:numFmt w:val="bullet"/>
      <w:lvlText w:val=""/>
      <w:lvlJc w:val="left"/>
      <w:pPr>
        <w:ind w:left="2790" w:hanging="480"/>
      </w:pPr>
      <w:rPr>
        <w:rFonts w:ascii="Wingdings" w:hAnsi="Wingdings" w:hint="default"/>
      </w:rPr>
    </w:lvl>
    <w:lvl w:ilvl="5" w:tplc="04090005" w:tentative="1">
      <w:start w:val="1"/>
      <w:numFmt w:val="bullet"/>
      <w:lvlText w:val=""/>
      <w:lvlJc w:val="left"/>
      <w:pPr>
        <w:ind w:left="3270" w:hanging="480"/>
      </w:pPr>
      <w:rPr>
        <w:rFonts w:ascii="Wingdings" w:hAnsi="Wingdings" w:hint="default"/>
      </w:rPr>
    </w:lvl>
    <w:lvl w:ilvl="6" w:tplc="04090001" w:tentative="1">
      <w:start w:val="1"/>
      <w:numFmt w:val="bullet"/>
      <w:lvlText w:val=""/>
      <w:lvlJc w:val="left"/>
      <w:pPr>
        <w:ind w:left="3750" w:hanging="480"/>
      </w:pPr>
      <w:rPr>
        <w:rFonts w:ascii="Wingdings" w:hAnsi="Wingdings" w:hint="default"/>
      </w:rPr>
    </w:lvl>
    <w:lvl w:ilvl="7" w:tplc="04090003" w:tentative="1">
      <w:start w:val="1"/>
      <w:numFmt w:val="bullet"/>
      <w:lvlText w:val=""/>
      <w:lvlJc w:val="left"/>
      <w:pPr>
        <w:ind w:left="4230" w:hanging="480"/>
      </w:pPr>
      <w:rPr>
        <w:rFonts w:ascii="Wingdings" w:hAnsi="Wingdings" w:hint="default"/>
      </w:rPr>
    </w:lvl>
    <w:lvl w:ilvl="8" w:tplc="04090005" w:tentative="1">
      <w:start w:val="1"/>
      <w:numFmt w:val="bullet"/>
      <w:lvlText w:val=""/>
      <w:lvlJc w:val="left"/>
      <w:pPr>
        <w:ind w:left="4710" w:hanging="480"/>
      </w:pPr>
      <w:rPr>
        <w:rFonts w:ascii="Wingdings" w:hAnsi="Wingdings" w:hint="default"/>
      </w:rPr>
    </w:lvl>
  </w:abstractNum>
  <w:abstractNum w:abstractNumId="40" w15:restartNumberingAfterBreak="0">
    <w:nsid w:val="484A0567"/>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41" w15:restartNumberingAfterBreak="0">
    <w:nsid w:val="495B694E"/>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42" w15:restartNumberingAfterBreak="0">
    <w:nsid w:val="4DEB02DD"/>
    <w:multiLevelType w:val="hybridMultilevel"/>
    <w:tmpl w:val="9A74DB18"/>
    <w:lvl w:ilvl="0" w:tplc="C096C5CE">
      <w:start w:val="1"/>
      <w:numFmt w:val="taiwaneseCountingThousand"/>
      <w:lvlText w:val="%1、"/>
      <w:lvlJc w:val="left"/>
      <w:pPr>
        <w:ind w:left="1920" w:hanging="880"/>
      </w:pPr>
      <w:rPr>
        <w:rFonts w:hint="default"/>
        <w:color w:val="0563C1" w:themeColor="hyperlink"/>
        <w:u w:val="single"/>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43" w15:restartNumberingAfterBreak="0">
    <w:nsid w:val="50337F10"/>
    <w:multiLevelType w:val="hybridMultilevel"/>
    <w:tmpl w:val="AEDCB7EC"/>
    <w:lvl w:ilvl="0" w:tplc="FFFFFFFF">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4" w15:restartNumberingAfterBreak="0">
    <w:nsid w:val="50895279"/>
    <w:multiLevelType w:val="hybridMultilevel"/>
    <w:tmpl w:val="3378CDD0"/>
    <w:lvl w:ilvl="0" w:tplc="3182A9D0">
      <w:start w:val="1"/>
      <w:numFmt w:val="decimal"/>
      <w:lvlText w:val="%1."/>
      <w:lvlJc w:val="left"/>
      <w:pPr>
        <w:ind w:left="840" w:hanging="360"/>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15:restartNumberingAfterBreak="0">
    <w:nsid w:val="5270657B"/>
    <w:multiLevelType w:val="hybridMultilevel"/>
    <w:tmpl w:val="B4F23CC0"/>
    <w:lvl w:ilvl="0" w:tplc="FFFFFFFF">
      <w:start w:val="1"/>
      <w:numFmt w:val="taiwaneseCountingThousand"/>
      <w:lvlText w:val="%1、"/>
      <w:lvlJc w:val="left"/>
      <w:pPr>
        <w:ind w:left="750" w:hanging="360"/>
      </w:pPr>
      <w:rPr>
        <w:rFonts w:hint="default"/>
      </w:rPr>
    </w:lvl>
    <w:lvl w:ilvl="1" w:tplc="FFFFFFFF">
      <w:start w:val="1"/>
      <w:numFmt w:val="ideographTraditional"/>
      <w:lvlText w:val="%2、"/>
      <w:lvlJc w:val="left"/>
      <w:pPr>
        <w:ind w:left="1350" w:hanging="480"/>
      </w:pPr>
    </w:lvl>
    <w:lvl w:ilvl="2" w:tplc="FFFFFFFF" w:tentative="1">
      <w:start w:val="1"/>
      <w:numFmt w:val="lowerRoman"/>
      <w:lvlText w:val="%3."/>
      <w:lvlJc w:val="right"/>
      <w:pPr>
        <w:ind w:left="1830" w:hanging="480"/>
      </w:pPr>
    </w:lvl>
    <w:lvl w:ilvl="3" w:tplc="FFFFFFFF" w:tentative="1">
      <w:start w:val="1"/>
      <w:numFmt w:val="decimal"/>
      <w:lvlText w:val="%4."/>
      <w:lvlJc w:val="left"/>
      <w:pPr>
        <w:ind w:left="2310" w:hanging="480"/>
      </w:pPr>
    </w:lvl>
    <w:lvl w:ilvl="4" w:tplc="FFFFFFFF" w:tentative="1">
      <w:start w:val="1"/>
      <w:numFmt w:val="ideographTraditional"/>
      <w:lvlText w:val="%5、"/>
      <w:lvlJc w:val="left"/>
      <w:pPr>
        <w:ind w:left="2790" w:hanging="480"/>
      </w:pPr>
    </w:lvl>
    <w:lvl w:ilvl="5" w:tplc="FFFFFFFF" w:tentative="1">
      <w:start w:val="1"/>
      <w:numFmt w:val="lowerRoman"/>
      <w:lvlText w:val="%6."/>
      <w:lvlJc w:val="right"/>
      <w:pPr>
        <w:ind w:left="3270" w:hanging="480"/>
      </w:pPr>
    </w:lvl>
    <w:lvl w:ilvl="6" w:tplc="FFFFFFFF" w:tentative="1">
      <w:start w:val="1"/>
      <w:numFmt w:val="decimal"/>
      <w:lvlText w:val="%7."/>
      <w:lvlJc w:val="left"/>
      <w:pPr>
        <w:ind w:left="3750" w:hanging="480"/>
      </w:pPr>
    </w:lvl>
    <w:lvl w:ilvl="7" w:tplc="FFFFFFFF" w:tentative="1">
      <w:start w:val="1"/>
      <w:numFmt w:val="ideographTraditional"/>
      <w:lvlText w:val="%8、"/>
      <w:lvlJc w:val="left"/>
      <w:pPr>
        <w:ind w:left="4230" w:hanging="480"/>
      </w:pPr>
    </w:lvl>
    <w:lvl w:ilvl="8" w:tplc="FFFFFFFF" w:tentative="1">
      <w:start w:val="1"/>
      <w:numFmt w:val="lowerRoman"/>
      <w:lvlText w:val="%9."/>
      <w:lvlJc w:val="right"/>
      <w:pPr>
        <w:ind w:left="4710" w:hanging="480"/>
      </w:pPr>
    </w:lvl>
  </w:abstractNum>
  <w:abstractNum w:abstractNumId="46" w15:restartNumberingAfterBreak="0">
    <w:nsid w:val="52D15D99"/>
    <w:multiLevelType w:val="hybridMultilevel"/>
    <w:tmpl w:val="AF003EEC"/>
    <w:lvl w:ilvl="0" w:tplc="D2F0C69E">
      <w:start w:val="1"/>
      <w:numFmt w:val="decimal"/>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47" w15:restartNumberingAfterBreak="0">
    <w:nsid w:val="56DA333B"/>
    <w:multiLevelType w:val="hybridMultilevel"/>
    <w:tmpl w:val="91501C54"/>
    <w:lvl w:ilvl="0" w:tplc="FFFFFFFF">
      <w:start w:val="1"/>
      <w:numFmt w:val="decimal"/>
      <w:lvlText w:val="%1."/>
      <w:lvlJc w:val="left"/>
      <w:pPr>
        <w:ind w:left="750" w:hanging="360"/>
      </w:pPr>
      <w:rPr>
        <w:rFonts w:hint="default"/>
      </w:rPr>
    </w:lvl>
    <w:lvl w:ilvl="1" w:tplc="FFFFFFFF">
      <w:start w:val="1"/>
      <w:numFmt w:val="ideographTraditional"/>
      <w:lvlText w:val="%2、"/>
      <w:lvlJc w:val="left"/>
      <w:pPr>
        <w:ind w:left="1350" w:hanging="480"/>
      </w:pPr>
    </w:lvl>
    <w:lvl w:ilvl="2" w:tplc="FFFFFFFF" w:tentative="1">
      <w:start w:val="1"/>
      <w:numFmt w:val="lowerRoman"/>
      <w:lvlText w:val="%3."/>
      <w:lvlJc w:val="right"/>
      <w:pPr>
        <w:ind w:left="1830" w:hanging="480"/>
      </w:pPr>
    </w:lvl>
    <w:lvl w:ilvl="3" w:tplc="FFFFFFFF" w:tentative="1">
      <w:start w:val="1"/>
      <w:numFmt w:val="decimal"/>
      <w:lvlText w:val="%4."/>
      <w:lvlJc w:val="left"/>
      <w:pPr>
        <w:ind w:left="2310" w:hanging="480"/>
      </w:pPr>
    </w:lvl>
    <w:lvl w:ilvl="4" w:tplc="FFFFFFFF" w:tentative="1">
      <w:start w:val="1"/>
      <w:numFmt w:val="ideographTraditional"/>
      <w:lvlText w:val="%5、"/>
      <w:lvlJc w:val="left"/>
      <w:pPr>
        <w:ind w:left="2790" w:hanging="480"/>
      </w:pPr>
    </w:lvl>
    <w:lvl w:ilvl="5" w:tplc="FFFFFFFF" w:tentative="1">
      <w:start w:val="1"/>
      <w:numFmt w:val="lowerRoman"/>
      <w:lvlText w:val="%6."/>
      <w:lvlJc w:val="right"/>
      <w:pPr>
        <w:ind w:left="3270" w:hanging="480"/>
      </w:pPr>
    </w:lvl>
    <w:lvl w:ilvl="6" w:tplc="FFFFFFFF" w:tentative="1">
      <w:start w:val="1"/>
      <w:numFmt w:val="decimal"/>
      <w:lvlText w:val="%7."/>
      <w:lvlJc w:val="left"/>
      <w:pPr>
        <w:ind w:left="3750" w:hanging="480"/>
      </w:pPr>
    </w:lvl>
    <w:lvl w:ilvl="7" w:tplc="FFFFFFFF" w:tentative="1">
      <w:start w:val="1"/>
      <w:numFmt w:val="ideographTraditional"/>
      <w:lvlText w:val="%8、"/>
      <w:lvlJc w:val="left"/>
      <w:pPr>
        <w:ind w:left="4230" w:hanging="480"/>
      </w:pPr>
    </w:lvl>
    <w:lvl w:ilvl="8" w:tplc="FFFFFFFF" w:tentative="1">
      <w:start w:val="1"/>
      <w:numFmt w:val="lowerRoman"/>
      <w:lvlText w:val="%9."/>
      <w:lvlJc w:val="right"/>
      <w:pPr>
        <w:ind w:left="4710" w:hanging="480"/>
      </w:pPr>
    </w:lvl>
  </w:abstractNum>
  <w:abstractNum w:abstractNumId="48" w15:restartNumberingAfterBreak="0">
    <w:nsid w:val="5B3960BE"/>
    <w:multiLevelType w:val="hybridMultilevel"/>
    <w:tmpl w:val="3B129442"/>
    <w:lvl w:ilvl="0" w:tplc="FFFFFFF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5C1F52A9"/>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50" w15:restartNumberingAfterBreak="0">
    <w:nsid w:val="5D054B02"/>
    <w:multiLevelType w:val="hybridMultilevel"/>
    <w:tmpl w:val="46C67F72"/>
    <w:lvl w:ilvl="0" w:tplc="3E6405D0">
      <w:start w:val="1"/>
      <w:numFmt w:val="taiwaneseCountingThousand"/>
      <w:lvlText w:val="%1、"/>
      <w:lvlJc w:val="left"/>
      <w:pPr>
        <w:ind w:left="1920" w:hanging="880"/>
      </w:pPr>
      <w:rPr>
        <w:rFonts w:hint="default"/>
        <w:color w:val="0563C1" w:themeColor="hyperlink"/>
        <w:u w:val="single"/>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51" w15:restartNumberingAfterBreak="0">
    <w:nsid w:val="63C663E1"/>
    <w:multiLevelType w:val="hybridMultilevel"/>
    <w:tmpl w:val="FD02B946"/>
    <w:lvl w:ilvl="0" w:tplc="2276928A">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699D032A"/>
    <w:multiLevelType w:val="hybridMultilevel"/>
    <w:tmpl w:val="22EAB21A"/>
    <w:lvl w:ilvl="0" w:tplc="FFFFFFFF">
      <w:start w:val="1"/>
      <w:numFmt w:val="decimal"/>
      <w:lvlText w:val="%1."/>
      <w:lvlJc w:val="left"/>
      <w:pPr>
        <w:ind w:left="870" w:hanging="480"/>
      </w:pPr>
      <w:rPr>
        <w:rFonts w:hint="default"/>
      </w:rPr>
    </w:lvl>
    <w:lvl w:ilvl="1" w:tplc="FFFFFFFF" w:tentative="1">
      <w:start w:val="1"/>
      <w:numFmt w:val="bullet"/>
      <w:lvlText w:val=""/>
      <w:lvlJc w:val="left"/>
      <w:pPr>
        <w:ind w:left="1350" w:hanging="480"/>
      </w:pPr>
      <w:rPr>
        <w:rFonts w:ascii="Wingdings" w:hAnsi="Wingdings" w:hint="default"/>
      </w:rPr>
    </w:lvl>
    <w:lvl w:ilvl="2" w:tplc="FFFFFFFF" w:tentative="1">
      <w:start w:val="1"/>
      <w:numFmt w:val="bullet"/>
      <w:lvlText w:val=""/>
      <w:lvlJc w:val="left"/>
      <w:pPr>
        <w:ind w:left="1830" w:hanging="480"/>
      </w:pPr>
      <w:rPr>
        <w:rFonts w:ascii="Wingdings" w:hAnsi="Wingdings" w:hint="default"/>
      </w:rPr>
    </w:lvl>
    <w:lvl w:ilvl="3" w:tplc="FFFFFFFF" w:tentative="1">
      <w:start w:val="1"/>
      <w:numFmt w:val="bullet"/>
      <w:lvlText w:val=""/>
      <w:lvlJc w:val="left"/>
      <w:pPr>
        <w:ind w:left="2310" w:hanging="480"/>
      </w:pPr>
      <w:rPr>
        <w:rFonts w:ascii="Wingdings" w:hAnsi="Wingdings" w:hint="default"/>
      </w:rPr>
    </w:lvl>
    <w:lvl w:ilvl="4" w:tplc="FFFFFFFF" w:tentative="1">
      <w:start w:val="1"/>
      <w:numFmt w:val="bullet"/>
      <w:lvlText w:val=""/>
      <w:lvlJc w:val="left"/>
      <w:pPr>
        <w:ind w:left="2790" w:hanging="480"/>
      </w:pPr>
      <w:rPr>
        <w:rFonts w:ascii="Wingdings" w:hAnsi="Wingdings" w:hint="default"/>
      </w:rPr>
    </w:lvl>
    <w:lvl w:ilvl="5" w:tplc="FFFFFFFF" w:tentative="1">
      <w:start w:val="1"/>
      <w:numFmt w:val="bullet"/>
      <w:lvlText w:val=""/>
      <w:lvlJc w:val="left"/>
      <w:pPr>
        <w:ind w:left="3270" w:hanging="480"/>
      </w:pPr>
      <w:rPr>
        <w:rFonts w:ascii="Wingdings" w:hAnsi="Wingdings" w:hint="default"/>
      </w:rPr>
    </w:lvl>
    <w:lvl w:ilvl="6" w:tplc="FFFFFFFF" w:tentative="1">
      <w:start w:val="1"/>
      <w:numFmt w:val="bullet"/>
      <w:lvlText w:val=""/>
      <w:lvlJc w:val="left"/>
      <w:pPr>
        <w:ind w:left="3750" w:hanging="480"/>
      </w:pPr>
      <w:rPr>
        <w:rFonts w:ascii="Wingdings" w:hAnsi="Wingdings" w:hint="default"/>
      </w:rPr>
    </w:lvl>
    <w:lvl w:ilvl="7" w:tplc="FFFFFFFF" w:tentative="1">
      <w:start w:val="1"/>
      <w:numFmt w:val="bullet"/>
      <w:lvlText w:val=""/>
      <w:lvlJc w:val="left"/>
      <w:pPr>
        <w:ind w:left="4230" w:hanging="480"/>
      </w:pPr>
      <w:rPr>
        <w:rFonts w:ascii="Wingdings" w:hAnsi="Wingdings" w:hint="default"/>
      </w:rPr>
    </w:lvl>
    <w:lvl w:ilvl="8" w:tplc="FFFFFFFF" w:tentative="1">
      <w:start w:val="1"/>
      <w:numFmt w:val="bullet"/>
      <w:lvlText w:val=""/>
      <w:lvlJc w:val="left"/>
      <w:pPr>
        <w:ind w:left="4710" w:hanging="480"/>
      </w:pPr>
      <w:rPr>
        <w:rFonts w:ascii="Wingdings" w:hAnsi="Wingdings" w:hint="default"/>
      </w:rPr>
    </w:lvl>
  </w:abstractNum>
  <w:abstractNum w:abstractNumId="53" w15:restartNumberingAfterBreak="0">
    <w:nsid w:val="69E01383"/>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54" w15:restartNumberingAfterBreak="0">
    <w:nsid w:val="6AAC1004"/>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55" w15:restartNumberingAfterBreak="0">
    <w:nsid w:val="6AD007F5"/>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56" w15:restartNumberingAfterBreak="0">
    <w:nsid w:val="6B270B76"/>
    <w:multiLevelType w:val="hybridMultilevel"/>
    <w:tmpl w:val="EE3E58E0"/>
    <w:lvl w:ilvl="0" w:tplc="FFFFFFFF">
      <w:start w:val="1"/>
      <w:numFmt w:val="decimal"/>
      <w:lvlText w:val="%1."/>
      <w:lvlJc w:val="left"/>
      <w:pPr>
        <w:ind w:left="75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7" w15:restartNumberingAfterBreak="0">
    <w:nsid w:val="6C2767C5"/>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58" w15:restartNumberingAfterBreak="0">
    <w:nsid w:val="6C763007"/>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59" w15:restartNumberingAfterBreak="0">
    <w:nsid w:val="6C7765E4"/>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60" w15:restartNumberingAfterBreak="0">
    <w:nsid w:val="6E4A4B3F"/>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61" w15:restartNumberingAfterBreak="0">
    <w:nsid w:val="6EA62935"/>
    <w:multiLevelType w:val="hybridMultilevel"/>
    <w:tmpl w:val="31A04E20"/>
    <w:lvl w:ilvl="0" w:tplc="56544CE2">
      <w:start w:val="1"/>
      <w:numFmt w:val="decimal"/>
      <w:pStyle w:val="a"/>
      <w:lvlText w:val="%1."/>
      <w:lvlJc w:val="right"/>
      <w:pPr>
        <w:ind w:left="580" w:hanging="480"/>
      </w:pPr>
      <w:rPr>
        <w:rFonts w:ascii="Times New Roman" w:eastAsia="標楷體" w:hAnsi="Times New Roman" w:cs="Times New Roman" w:hint="default"/>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62" w15:restartNumberingAfterBreak="0">
    <w:nsid w:val="701063E5"/>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63" w15:restartNumberingAfterBreak="0">
    <w:nsid w:val="70874588"/>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64" w15:restartNumberingAfterBreak="0">
    <w:nsid w:val="742E6160"/>
    <w:multiLevelType w:val="hybridMultilevel"/>
    <w:tmpl w:val="EE3E58E0"/>
    <w:lvl w:ilvl="0" w:tplc="BDEE0AC4">
      <w:start w:val="1"/>
      <w:numFmt w:val="decimal"/>
      <w:lvlText w:val="%1."/>
      <w:lvlJc w:val="left"/>
      <w:pPr>
        <w:ind w:left="75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75035268"/>
    <w:multiLevelType w:val="hybridMultilevel"/>
    <w:tmpl w:val="D1ECF79E"/>
    <w:lvl w:ilvl="0" w:tplc="FFFFFFFF">
      <w:start w:val="1"/>
      <w:numFmt w:val="decimal"/>
      <w:lvlText w:val="%1."/>
      <w:lvlJc w:val="left"/>
      <w:pPr>
        <w:ind w:left="960" w:hanging="480"/>
      </w:pPr>
      <w:rPr>
        <w:rFonts w:hint="default"/>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66" w15:restartNumberingAfterBreak="0">
    <w:nsid w:val="792C54F7"/>
    <w:multiLevelType w:val="hybridMultilevel"/>
    <w:tmpl w:val="191804B8"/>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67" w15:restartNumberingAfterBreak="0">
    <w:nsid w:val="7AED3961"/>
    <w:multiLevelType w:val="hybridMultilevel"/>
    <w:tmpl w:val="3378CDD0"/>
    <w:lvl w:ilvl="0" w:tplc="FFFFFFFF">
      <w:start w:val="1"/>
      <w:numFmt w:val="decimal"/>
      <w:lvlText w:val="%1."/>
      <w:lvlJc w:val="left"/>
      <w:pPr>
        <w:ind w:left="840" w:hanging="360"/>
      </w:pPr>
      <w:rPr>
        <w:rFonts w:hint="default"/>
      </w:rPr>
    </w:lvl>
    <w:lvl w:ilvl="1" w:tplc="FFFFFFFF">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68" w15:restartNumberingAfterBreak="0">
    <w:nsid w:val="7AF30204"/>
    <w:multiLevelType w:val="hybridMultilevel"/>
    <w:tmpl w:val="F3E2C592"/>
    <w:lvl w:ilvl="0" w:tplc="D2F0C69E">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9" w15:restartNumberingAfterBreak="0">
    <w:nsid w:val="7F105AA2"/>
    <w:multiLevelType w:val="hybridMultilevel"/>
    <w:tmpl w:val="072C723E"/>
    <w:lvl w:ilvl="0" w:tplc="FFFFFFFF">
      <w:start w:val="1"/>
      <w:numFmt w:val="decimal"/>
      <w:lvlText w:val="%1."/>
      <w:lvlJc w:val="left"/>
      <w:pPr>
        <w:ind w:left="750" w:hanging="360"/>
      </w:pPr>
      <w:rPr>
        <w:rFonts w:hint="default"/>
      </w:rPr>
    </w:lvl>
    <w:lvl w:ilvl="1" w:tplc="FFFFFFFF">
      <w:start w:val="1"/>
      <w:numFmt w:val="ideographTraditional"/>
      <w:lvlText w:val="%2、"/>
      <w:lvlJc w:val="left"/>
      <w:pPr>
        <w:ind w:left="1350" w:hanging="480"/>
      </w:pPr>
    </w:lvl>
    <w:lvl w:ilvl="2" w:tplc="FFFFFFFF" w:tentative="1">
      <w:start w:val="1"/>
      <w:numFmt w:val="lowerRoman"/>
      <w:lvlText w:val="%3."/>
      <w:lvlJc w:val="right"/>
      <w:pPr>
        <w:ind w:left="1830" w:hanging="480"/>
      </w:pPr>
    </w:lvl>
    <w:lvl w:ilvl="3" w:tplc="FFFFFFFF" w:tentative="1">
      <w:start w:val="1"/>
      <w:numFmt w:val="decimal"/>
      <w:lvlText w:val="%4."/>
      <w:lvlJc w:val="left"/>
      <w:pPr>
        <w:ind w:left="2310" w:hanging="480"/>
      </w:pPr>
    </w:lvl>
    <w:lvl w:ilvl="4" w:tplc="FFFFFFFF" w:tentative="1">
      <w:start w:val="1"/>
      <w:numFmt w:val="ideographTraditional"/>
      <w:lvlText w:val="%5、"/>
      <w:lvlJc w:val="left"/>
      <w:pPr>
        <w:ind w:left="2790" w:hanging="480"/>
      </w:pPr>
    </w:lvl>
    <w:lvl w:ilvl="5" w:tplc="FFFFFFFF" w:tentative="1">
      <w:start w:val="1"/>
      <w:numFmt w:val="lowerRoman"/>
      <w:lvlText w:val="%6."/>
      <w:lvlJc w:val="right"/>
      <w:pPr>
        <w:ind w:left="3270" w:hanging="480"/>
      </w:pPr>
    </w:lvl>
    <w:lvl w:ilvl="6" w:tplc="FFFFFFFF" w:tentative="1">
      <w:start w:val="1"/>
      <w:numFmt w:val="decimal"/>
      <w:lvlText w:val="%7."/>
      <w:lvlJc w:val="left"/>
      <w:pPr>
        <w:ind w:left="3750" w:hanging="480"/>
      </w:pPr>
    </w:lvl>
    <w:lvl w:ilvl="7" w:tplc="FFFFFFFF" w:tentative="1">
      <w:start w:val="1"/>
      <w:numFmt w:val="ideographTraditional"/>
      <w:lvlText w:val="%8、"/>
      <w:lvlJc w:val="left"/>
      <w:pPr>
        <w:ind w:left="4230" w:hanging="480"/>
      </w:pPr>
    </w:lvl>
    <w:lvl w:ilvl="8" w:tplc="FFFFFFFF" w:tentative="1">
      <w:start w:val="1"/>
      <w:numFmt w:val="lowerRoman"/>
      <w:lvlText w:val="%9."/>
      <w:lvlJc w:val="right"/>
      <w:pPr>
        <w:ind w:left="4710" w:hanging="480"/>
      </w:pPr>
    </w:lvl>
  </w:abstractNum>
  <w:num w:numId="1" w16cid:durableId="2038240620">
    <w:abstractNumId w:val="61"/>
  </w:num>
  <w:num w:numId="2" w16cid:durableId="1307660986">
    <w:abstractNumId w:val="22"/>
  </w:num>
  <w:num w:numId="3" w16cid:durableId="486167333">
    <w:abstractNumId w:val="6"/>
  </w:num>
  <w:num w:numId="4" w16cid:durableId="1818108563">
    <w:abstractNumId w:val="45"/>
  </w:num>
  <w:num w:numId="5" w16cid:durableId="1569918605">
    <w:abstractNumId w:val="27"/>
  </w:num>
  <w:num w:numId="6" w16cid:durableId="1413814510">
    <w:abstractNumId w:val="44"/>
  </w:num>
  <w:num w:numId="7" w16cid:durableId="1598827614">
    <w:abstractNumId w:val="10"/>
  </w:num>
  <w:num w:numId="8" w16cid:durableId="234977011">
    <w:abstractNumId w:val="14"/>
  </w:num>
  <w:num w:numId="9" w16cid:durableId="1741905568">
    <w:abstractNumId w:val="49"/>
  </w:num>
  <w:num w:numId="10" w16cid:durableId="2101483430">
    <w:abstractNumId w:val="35"/>
  </w:num>
  <w:num w:numId="11" w16cid:durableId="865599868">
    <w:abstractNumId w:val="53"/>
  </w:num>
  <w:num w:numId="12" w16cid:durableId="425418921">
    <w:abstractNumId w:val="28"/>
  </w:num>
  <w:num w:numId="13" w16cid:durableId="358437837">
    <w:abstractNumId w:val="41"/>
  </w:num>
  <w:num w:numId="14" w16cid:durableId="381170616">
    <w:abstractNumId w:val="8"/>
  </w:num>
  <w:num w:numId="15" w16cid:durableId="1962153826">
    <w:abstractNumId w:val="19"/>
  </w:num>
  <w:num w:numId="16" w16cid:durableId="400175322">
    <w:abstractNumId w:val="31"/>
  </w:num>
  <w:num w:numId="17" w16cid:durableId="534343179">
    <w:abstractNumId w:val="59"/>
  </w:num>
  <w:num w:numId="18" w16cid:durableId="699471715">
    <w:abstractNumId w:val="58"/>
  </w:num>
  <w:num w:numId="19" w16cid:durableId="864907632">
    <w:abstractNumId w:val="34"/>
  </w:num>
  <w:num w:numId="20" w16cid:durableId="2026638575">
    <w:abstractNumId w:val="38"/>
  </w:num>
  <w:num w:numId="21" w16cid:durableId="1916501818">
    <w:abstractNumId w:val="16"/>
  </w:num>
  <w:num w:numId="22" w16cid:durableId="1569731220">
    <w:abstractNumId w:val="40"/>
  </w:num>
  <w:num w:numId="23" w16cid:durableId="1704014210">
    <w:abstractNumId w:val="55"/>
  </w:num>
  <w:num w:numId="24" w16cid:durableId="1749888493">
    <w:abstractNumId w:val="1"/>
  </w:num>
  <w:num w:numId="25" w16cid:durableId="100608823">
    <w:abstractNumId w:val="67"/>
  </w:num>
  <w:num w:numId="26" w16cid:durableId="641346368">
    <w:abstractNumId w:val="62"/>
  </w:num>
  <w:num w:numId="27" w16cid:durableId="1283458836">
    <w:abstractNumId w:val="15"/>
  </w:num>
  <w:num w:numId="28" w16cid:durableId="83691709">
    <w:abstractNumId w:val="26"/>
  </w:num>
  <w:num w:numId="29" w16cid:durableId="890313165">
    <w:abstractNumId w:val="63"/>
  </w:num>
  <w:num w:numId="30" w16cid:durableId="557322497">
    <w:abstractNumId w:val="54"/>
  </w:num>
  <w:num w:numId="31" w16cid:durableId="1396664751">
    <w:abstractNumId w:val="12"/>
  </w:num>
  <w:num w:numId="32" w16cid:durableId="2041776358">
    <w:abstractNumId w:val="5"/>
  </w:num>
  <w:num w:numId="33" w16cid:durableId="829760124">
    <w:abstractNumId w:val="57"/>
  </w:num>
  <w:num w:numId="34" w16cid:durableId="203489562">
    <w:abstractNumId w:val="47"/>
  </w:num>
  <w:num w:numId="35" w16cid:durableId="1576545513">
    <w:abstractNumId w:val="66"/>
  </w:num>
  <w:num w:numId="36" w16cid:durableId="1646738633">
    <w:abstractNumId w:val="4"/>
  </w:num>
  <w:num w:numId="37" w16cid:durableId="845559677">
    <w:abstractNumId w:val="64"/>
  </w:num>
  <w:num w:numId="38" w16cid:durableId="1734742650">
    <w:abstractNumId w:val="56"/>
  </w:num>
  <w:num w:numId="39" w16cid:durableId="1692417226">
    <w:abstractNumId w:val="60"/>
  </w:num>
  <w:num w:numId="40" w16cid:durableId="1880579905">
    <w:abstractNumId w:val="30"/>
  </w:num>
  <w:num w:numId="41" w16cid:durableId="1131022513">
    <w:abstractNumId w:val="9"/>
  </w:num>
  <w:num w:numId="42" w16cid:durableId="858737747">
    <w:abstractNumId w:val="51"/>
  </w:num>
  <w:num w:numId="43" w16cid:durableId="31351518">
    <w:abstractNumId w:val="20"/>
  </w:num>
  <w:num w:numId="44" w16cid:durableId="1478185654">
    <w:abstractNumId w:val="42"/>
  </w:num>
  <w:num w:numId="45" w16cid:durableId="46413949">
    <w:abstractNumId w:val="11"/>
  </w:num>
  <w:num w:numId="46" w16cid:durableId="74207844">
    <w:abstractNumId w:val="50"/>
  </w:num>
  <w:num w:numId="47" w16cid:durableId="1568879330">
    <w:abstractNumId w:val="25"/>
  </w:num>
  <w:num w:numId="48" w16cid:durableId="1191841453">
    <w:abstractNumId w:val="18"/>
  </w:num>
  <w:num w:numId="49" w16cid:durableId="1133254371">
    <w:abstractNumId w:val="24"/>
  </w:num>
  <w:num w:numId="50" w16cid:durableId="1353998027">
    <w:abstractNumId w:val="7"/>
  </w:num>
  <w:num w:numId="51" w16cid:durableId="1319114722">
    <w:abstractNumId w:val="69"/>
  </w:num>
  <w:num w:numId="52" w16cid:durableId="2077243212">
    <w:abstractNumId w:val="21"/>
  </w:num>
  <w:num w:numId="53" w16cid:durableId="195778403">
    <w:abstractNumId w:val="36"/>
  </w:num>
  <w:num w:numId="54" w16cid:durableId="642656162">
    <w:abstractNumId w:val="33"/>
  </w:num>
  <w:num w:numId="55" w16cid:durableId="55667284">
    <w:abstractNumId w:val="13"/>
  </w:num>
  <w:num w:numId="56" w16cid:durableId="1169826912">
    <w:abstractNumId w:val="17"/>
  </w:num>
  <w:num w:numId="57" w16cid:durableId="773017664">
    <w:abstractNumId w:val="3"/>
  </w:num>
  <w:num w:numId="58" w16cid:durableId="397632328">
    <w:abstractNumId w:val="2"/>
  </w:num>
  <w:num w:numId="59" w16cid:durableId="320624420">
    <w:abstractNumId w:val="32"/>
  </w:num>
  <w:num w:numId="60" w16cid:durableId="1630429823">
    <w:abstractNumId w:val="48"/>
  </w:num>
  <w:num w:numId="61" w16cid:durableId="172571250">
    <w:abstractNumId w:val="46"/>
  </w:num>
  <w:num w:numId="62" w16cid:durableId="1551041355">
    <w:abstractNumId w:val="68"/>
  </w:num>
  <w:num w:numId="63" w16cid:durableId="755635177">
    <w:abstractNumId w:val="65"/>
  </w:num>
  <w:num w:numId="64" w16cid:durableId="1746414362">
    <w:abstractNumId w:val="39"/>
  </w:num>
  <w:num w:numId="65" w16cid:durableId="110129423">
    <w:abstractNumId w:val="52"/>
  </w:num>
  <w:num w:numId="66" w16cid:durableId="1170294669">
    <w:abstractNumId w:val="23"/>
  </w:num>
  <w:num w:numId="67" w16cid:durableId="3895970">
    <w:abstractNumId w:val="37"/>
  </w:num>
  <w:num w:numId="68" w16cid:durableId="1481843064">
    <w:abstractNumId w:val="29"/>
  </w:num>
  <w:num w:numId="69" w16cid:durableId="599458820">
    <w:abstractNumId w:val="0"/>
  </w:num>
  <w:num w:numId="70" w16cid:durableId="222524849">
    <w:abstractNumId w:val="4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bordersDoNotSurroundHeader/>
  <w:bordersDoNotSurroundFooter/>
  <w:proofState w:spelling="clean" w:grammar="clean"/>
  <w:defaultTabStop w:val="480"/>
  <w:drawingGridHorizontalSpacing w:val="13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D10"/>
    <w:rsid w:val="0000182C"/>
    <w:rsid w:val="000043BD"/>
    <w:rsid w:val="00005652"/>
    <w:rsid w:val="00012153"/>
    <w:rsid w:val="00014F76"/>
    <w:rsid w:val="000205E5"/>
    <w:rsid w:val="000246ED"/>
    <w:rsid w:val="00031C43"/>
    <w:rsid w:val="00032823"/>
    <w:rsid w:val="00036420"/>
    <w:rsid w:val="00044951"/>
    <w:rsid w:val="00064E89"/>
    <w:rsid w:val="00065139"/>
    <w:rsid w:val="00065592"/>
    <w:rsid w:val="00075E78"/>
    <w:rsid w:val="0007789A"/>
    <w:rsid w:val="000810E0"/>
    <w:rsid w:val="00094D8A"/>
    <w:rsid w:val="000A2973"/>
    <w:rsid w:val="000A4430"/>
    <w:rsid w:val="000B2280"/>
    <w:rsid w:val="000B4BBC"/>
    <w:rsid w:val="000B599A"/>
    <w:rsid w:val="000B5BC0"/>
    <w:rsid w:val="000D5AE7"/>
    <w:rsid w:val="000E2E88"/>
    <w:rsid w:val="000E39C5"/>
    <w:rsid w:val="000F38E6"/>
    <w:rsid w:val="000F4DAF"/>
    <w:rsid w:val="000F6FEF"/>
    <w:rsid w:val="00104558"/>
    <w:rsid w:val="00107BF1"/>
    <w:rsid w:val="001103BA"/>
    <w:rsid w:val="00112AF9"/>
    <w:rsid w:val="001148B6"/>
    <w:rsid w:val="001177F5"/>
    <w:rsid w:val="00120D49"/>
    <w:rsid w:val="00122219"/>
    <w:rsid w:val="0012439D"/>
    <w:rsid w:val="00124B39"/>
    <w:rsid w:val="0012628F"/>
    <w:rsid w:val="00142B93"/>
    <w:rsid w:val="00143669"/>
    <w:rsid w:val="0014676E"/>
    <w:rsid w:val="00146F33"/>
    <w:rsid w:val="0015254D"/>
    <w:rsid w:val="00164874"/>
    <w:rsid w:val="00166A55"/>
    <w:rsid w:val="00170DEB"/>
    <w:rsid w:val="0017456C"/>
    <w:rsid w:val="00175485"/>
    <w:rsid w:val="00181069"/>
    <w:rsid w:val="00181A18"/>
    <w:rsid w:val="00183A9A"/>
    <w:rsid w:val="00183CE7"/>
    <w:rsid w:val="00186183"/>
    <w:rsid w:val="0018754E"/>
    <w:rsid w:val="00187BB3"/>
    <w:rsid w:val="001927B0"/>
    <w:rsid w:val="001A104E"/>
    <w:rsid w:val="001A1C06"/>
    <w:rsid w:val="001A3FE8"/>
    <w:rsid w:val="001A7AE9"/>
    <w:rsid w:val="001B33AD"/>
    <w:rsid w:val="001B3EF8"/>
    <w:rsid w:val="001D78A6"/>
    <w:rsid w:val="001E298D"/>
    <w:rsid w:val="001F21BC"/>
    <w:rsid w:val="001F2E50"/>
    <w:rsid w:val="00205478"/>
    <w:rsid w:val="00207542"/>
    <w:rsid w:val="00212034"/>
    <w:rsid w:val="002157FB"/>
    <w:rsid w:val="00221D4A"/>
    <w:rsid w:val="002244AB"/>
    <w:rsid w:val="002304AE"/>
    <w:rsid w:val="0023727C"/>
    <w:rsid w:val="00240CC1"/>
    <w:rsid w:val="00243887"/>
    <w:rsid w:val="00254F96"/>
    <w:rsid w:val="002579C5"/>
    <w:rsid w:val="00257BFB"/>
    <w:rsid w:val="002651A0"/>
    <w:rsid w:val="00265AB5"/>
    <w:rsid w:val="002746D2"/>
    <w:rsid w:val="002B17DB"/>
    <w:rsid w:val="002B3143"/>
    <w:rsid w:val="002B3A96"/>
    <w:rsid w:val="002B73CE"/>
    <w:rsid w:val="002C0F5B"/>
    <w:rsid w:val="002C21F9"/>
    <w:rsid w:val="002C2618"/>
    <w:rsid w:val="002C50CD"/>
    <w:rsid w:val="002D5559"/>
    <w:rsid w:val="002E0721"/>
    <w:rsid w:val="002E1D54"/>
    <w:rsid w:val="002E3C94"/>
    <w:rsid w:val="002E7BB8"/>
    <w:rsid w:val="002F3AAF"/>
    <w:rsid w:val="00312F84"/>
    <w:rsid w:val="0031359A"/>
    <w:rsid w:val="0031365C"/>
    <w:rsid w:val="00314B45"/>
    <w:rsid w:val="003152EF"/>
    <w:rsid w:val="00316B04"/>
    <w:rsid w:val="003172A6"/>
    <w:rsid w:val="00322985"/>
    <w:rsid w:val="00326401"/>
    <w:rsid w:val="003273CD"/>
    <w:rsid w:val="00333EA1"/>
    <w:rsid w:val="0033641C"/>
    <w:rsid w:val="003451B3"/>
    <w:rsid w:val="00347E37"/>
    <w:rsid w:val="00351BB1"/>
    <w:rsid w:val="00366226"/>
    <w:rsid w:val="00367491"/>
    <w:rsid w:val="00367BD5"/>
    <w:rsid w:val="00372D10"/>
    <w:rsid w:val="00374903"/>
    <w:rsid w:val="00385942"/>
    <w:rsid w:val="0038793D"/>
    <w:rsid w:val="00397A97"/>
    <w:rsid w:val="003A0DFF"/>
    <w:rsid w:val="003D1145"/>
    <w:rsid w:val="003D263A"/>
    <w:rsid w:val="003D3676"/>
    <w:rsid w:val="003F316D"/>
    <w:rsid w:val="003F373F"/>
    <w:rsid w:val="003F4AF4"/>
    <w:rsid w:val="003F5319"/>
    <w:rsid w:val="0040349A"/>
    <w:rsid w:val="0040578E"/>
    <w:rsid w:val="00420EAA"/>
    <w:rsid w:val="00426263"/>
    <w:rsid w:val="00427361"/>
    <w:rsid w:val="00432E70"/>
    <w:rsid w:val="0044097C"/>
    <w:rsid w:val="0044483E"/>
    <w:rsid w:val="00445657"/>
    <w:rsid w:val="00452BF1"/>
    <w:rsid w:val="00453750"/>
    <w:rsid w:val="00460732"/>
    <w:rsid w:val="00460F86"/>
    <w:rsid w:val="004643A5"/>
    <w:rsid w:val="00471AF2"/>
    <w:rsid w:val="004742A1"/>
    <w:rsid w:val="004762D7"/>
    <w:rsid w:val="0048022E"/>
    <w:rsid w:val="004842CA"/>
    <w:rsid w:val="004878F3"/>
    <w:rsid w:val="004931B6"/>
    <w:rsid w:val="004A30C7"/>
    <w:rsid w:val="004B3645"/>
    <w:rsid w:val="004C1A7E"/>
    <w:rsid w:val="004D3D8F"/>
    <w:rsid w:val="004D42EF"/>
    <w:rsid w:val="004D45D6"/>
    <w:rsid w:val="004D60DC"/>
    <w:rsid w:val="004F2E6E"/>
    <w:rsid w:val="004F7F3B"/>
    <w:rsid w:val="0050585A"/>
    <w:rsid w:val="00506CD4"/>
    <w:rsid w:val="00511E49"/>
    <w:rsid w:val="0051271C"/>
    <w:rsid w:val="005267D6"/>
    <w:rsid w:val="005407C7"/>
    <w:rsid w:val="0054120F"/>
    <w:rsid w:val="0054306E"/>
    <w:rsid w:val="00543249"/>
    <w:rsid w:val="00545AC8"/>
    <w:rsid w:val="00546905"/>
    <w:rsid w:val="005571A7"/>
    <w:rsid w:val="00564894"/>
    <w:rsid w:val="005745C8"/>
    <w:rsid w:val="00574877"/>
    <w:rsid w:val="00577BE4"/>
    <w:rsid w:val="00582129"/>
    <w:rsid w:val="005846A9"/>
    <w:rsid w:val="00592C59"/>
    <w:rsid w:val="005959E3"/>
    <w:rsid w:val="005B36CD"/>
    <w:rsid w:val="005B7F6A"/>
    <w:rsid w:val="005C78A2"/>
    <w:rsid w:val="005D127B"/>
    <w:rsid w:val="005D54A0"/>
    <w:rsid w:val="005E632F"/>
    <w:rsid w:val="005E6647"/>
    <w:rsid w:val="006020E2"/>
    <w:rsid w:val="00611DAA"/>
    <w:rsid w:val="00612F58"/>
    <w:rsid w:val="006132C7"/>
    <w:rsid w:val="006135DC"/>
    <w:rsid w:val="006200EB"/>
    <w:rsid w:val="006219C4"/>
    <w:rsid w:val="00622270"/>
    <w:rsid w:val="00625D9F"/>
    <w:rsid w:val="00630F10"/>
    <w:rsid w:val="00631112"/>
    <w:rsid w:val="00640EA8"/>
    <w:rsid w:val="00641A59"/>
    <w:rsid w:val="00642A52"/>
    <w:rsid w:val="0064353E"/>
    <w:rsid w:val="00652E8A"/>
    <w:rsid w:val="00654661"/>
    <w:rsid w:val="00661214"/>
    <w:rsid w:val="00670555"/>
    <w:rsid w:val="006711E5"/>
    <w:rsid w:val="00672F55"/>
    <w:rsid w:val="0067593F"/>
    <w:rsid w:val="00677F56"/>
    <w:rsid w:val="00682ADC"/>
    <w:rsid w:val="006A4470"/>
    <w:rsid w:val="006A4F15"/>
    <w:rsid w:val="006B634F"/>
    <w:rsid w:val="006C4421"/>
    <w:rsid w:val="006D51A5"/>
    <w:rsid w:val="006D6D98"/>
    <w:rsid w:val="006E4D69"/>
    <w:rsid w:val="006E548C"/>
    <w:rsid w:val="006F28DD"/>
    <w:rsid w:val="006F4F0C"/>
    <w:rsid w:val="006F6DEE"/>
    <w:rsid w:val="006F7DA5"/>
    <w:rsid w:val="007002CC"/>
    <w:rsid w:val="00702393"/>
    <w:rsid w:val="007128BC"/>
    <w:rsid w:val="00713785"/>
    <w:rsid w:val="007274AC"/>
    <w:rsid w:val="0073262F"/>
    <w:rsid w:val="00744881"/>
    <w:rsid w:val="00744C19"/>
    <w:rsid w:val="00745A45"/>
    <w:rsid w:val="00746941"/>
    <w:rsid w:val="007506DD"/>
    <w:rsid w:val="00760DB6"/>
    <w:rsid w:val="00765F69"/>
    <w:rsid w:val="0077571D"/>
    <w:rsid w:val="00777609"/>
    <w:rsid w:val="00783304"/>
    <w:rsid w:val="007859FE"/>
    <w:rsid w:val="00787396"/>
    <w:rsid w:val="0078742B"/>
    <w:rsid w:val="00790931"/>
    <w:rsid w:val="007B28DB"/>
    <w:rsid w:val="007B6498"/>
    <w:rsid w:val="007C44C7"/>
    <w:rsid w:val="007D25EB"/>
    <w:rsid w:val="007D2C17"/>
    <w:rsid w:val="007D3357"/>
    <w:rsid w:val="007E2AAB"/>
    <w:rsid w:val="007E785E"/>
    <w:rsid w:val="007F0D9F"/>
    <w:rsid w:val="007F432C"/>
    <w:rsid w:val="007F5787"/>
    <w:rsid w:val="00802B7B"/>
    <w:rsid w:val="00806671"/>
    <w:rsid w:val="0081554B"/>
    <w:rsid w:val="008230E6"/>
    <w:rsid w:val="008266EA"/>
    <w:rsid w:val="00834896"/>
    <w:rsid w:val="00836A80"/>
    <w:rsid w:val="008519B9"/>
    <w:rsid w:val="00852115"/>
    <w:rsid w:val="008543AC"/>
    <w:rsid w:val="008547EF"/>
    <w:rsid w:val="0086428C"/>
    <w:rsid w:val="00875AFF"/>
    <w:rsid w:val="0089095F"/>
    <w:rsid w:val="00894ECD"/>
    <w:rsid w:val="008A685A"/>
    <w:rsid w:val="008B692E"/>
    <w:rsid w:val="008B72B6"/>
    <w:rsid w:val="008C25E6"/>
    <w:rsid w:val="008C7B02"/>
    <w:rsid w:val="008D21F6"/>
    <w:rsid w:val="008D2A10"/>
    <w:rsid w:val="008D3DAB"/>
    <w:rsid w:val="008D7E45"/>
    <w:rsid w:val="008E36D9"/>
    <w:rsid w:val="008E4315"/>
    <w:rsid w:val="008E5BED"/>
    <w:rsid w:val="008E690C"/>
    <w:rsid w:val="008E77CF"/>
    <w:rsid w:val="009037FB"/>
    <w:rsid w:val="00907157"/>
    <w:rsid w:val="00913081"/>
    <w:rsid w:val="0092045A"/>
    <w:rsid w:val="009238A4"/>
    <w:rsid w:val="009272C5"/>
    <w:rsid w:val="00927C85"/>
    <w:rsid w:val="00930A2F"/>
    <w:rsid w:val="009357FC"/>
    <w:rsid w:val="00937C64"/>
    <w:rsid w:val="00941316"/>
    <w:rsid w:val="00956F80"/>
    <w:rsid w:val="00965D62"/>
    <w:rsid w:val="00967CA9"/>
    <w:rsid w:val="00970C9C"/>
    <w:rsid w:val="00971999"/>
    <w:rsid w:val="00972BCE"/>
    <w:rsid w:val="00973508"/>
    <w:rsid w:val="009831B4"/>
    <w:rsid w:val="00983317"/>
    <w:rsid w:val="00991B95"/>
    <w:rsid w:val="00992F27"/>
    <w:rsid w:val="00994195"/>
    <w:rsid w:val="00995137"/>
    <w:rsid w:val="009A272E"/>
    <w:rsid w:val="009A29EB"/>
    <w:rsid w:val="009B093C"/>
    <w:rsid w:val="009B5F46"/>
    <w:rsid w:val="009C75BB"/>
    <w:rsid w:val="009D46BD"/>
    <w:rsid w:val="009F4BB0"/>
    <w:rsid w:val="009F7695"/>
    <w:rsid w:val="00A063CA"/>
    <w:rsid w:val="00A136C6"/>
    <w:rsid w:val="00A21DEC"/>
    <w:rsid w:val="00A23AA0"/>
    <w:rsid w:val="00A23C14"/>
    <w:rsid w:val="00A26DBF"/>
    <w:rsid w:val="00A2744C"/>
    <w:rsid w:val="00A34374"/>
    <w:rsid w:val="00A42498"/>
    <w:rsid w:val="00A43167"/>
    <w:rsid w:val="00A463D1"/>
    <w:rsid w:val="00A47914"/>
    <w:rsid w:val="00A50B0C"/>
    <w:rsid w:val="00A529CA"/>
    <w:rsid w:val="00A56859"/>
    <w:rsid w:val="00A70B65"/>
    <w:rsid w:val="00A71338"/>
    <w:rsid w:val="00A76F35"/>
    <w:rsid w:val="00A81906"/>
    <w:rsid w:val="00A878FC"/>
    <w:rsid w:val="00A95E2E"/>
    <w:rsid w:val="00AA2C34"/>
    <w:rsid w:val="00AA5C35"/>
    <w:rsid w:val="00AA5CB6"/>
    <w:rsid w:val="00AA78B0"/>
    <w:rsid w:val="00AB411A"/>
    <w:rsid w:val="00AB52E6"/>
    <w:rsid w:val="00AB7899"/>
    <w:rsid w:val="00AC1EDF"/>
    <w:rsid w:val="00AC24C0"/>
    <w:rsid w:val="00AC560E"/>
    <w:rsid w:val="00AC6EAB"/>
    <w:rsid w:val="00AC73F6"/>
    <w:rsid w:val="00AD01C1"/>
    <w:rsid w:val="00AD5A30"/>
    <w:rsid w:val="00AE07CC"/>
    <w:rsid w:val="00AE191E"/>
    <w:rsid w:val="00AE19AB"/>
    <w:rsid w:val="00AE72EA"/>
    <w:rsid w:val="00AF0738"/>
    <w:rsid w:val="00AF18ED"/>
    <w:rsid w:val="00AF532B"/>
    <w:rsid w:val="00AF6ED5"/>
    <w:rsid w:val="00AF7E25"/>
    <w:rsid w:val="00B02912"/>
    <w:rsid w:val="00B13B47"/>
    <w:rsid w:val="00B13DF5"/>
    <w:rsid w:val="00B2032B"/>
    <w:rsid w:val="00B34B0D"/>
    <w:rsid w:val="00B501B4"/>
    <w:rsid w:val="00B5102C"/>
    <w:rsid w:val="00B5161B"/>
    <w:rsid w:val="00B51FF7"/>
    <w:rsid w:val="00B53C38"/>
    <w:rsid w:val="00B57F42"/>
    <w:rsid w:val="00B618C0"/>
    <w:rsid w:val="00B65780"/>
    <w:rsid w:val="00B65CEB"/>
    <w:rsid w:val="00B6633E"/>
    <w:rsid w:val="00B70233"/>
    <w:rsid w:val="00B77ED2"/>
    <w:rsid w:val="00B86C86"/>
    <w:rsid w:val="00B9183D"/>
    <w:rsid w:val="00B92023"/>
    <w:rsid w:val="00B9277E"/>
    <w:rsid w:val="00BB255A"/>
    <w:rsid w:val="00BB76D6"/>
    <w:rsid w:val="00BC0C40"/>
    <w:rsid w:val="00BC3A37"/>
    <w:rsid w:val="00BD183E"/>
    <w:rsid w:val="00BD34E7"/>
    <w:rsid w:val="00BD7C02"/>
    <w:rsid w:val="00BE2463"/>
    <w:rsid w:val="00BE5676"/>
    <w:rsid w:val="00BF254A"/>
    <w:rsid w:val="00C005D1"/>
    <w:rsid w:val="00C01A37"/>
    <w:rsid w:val="00C03AFE"/>
    <w:rsid w:val="00C05E09"/>
    <w:rsid w:val="00C05F47"/>
    <w:rsid w:val="00C135E0"/>
    <w:rsid w:val="00C165FF"/>
    <w:rsid w:val="00C24812"/>
    <w:rsid w:val="00C250E5"/>
    <w:rsid w:val="00C32020"/>
    <w:rsid w:val="00C334BA"/>
    <w:rsid w:val="00C415B1"/>
    <w:rsid w:val="00C4484F"/>
    <w:rsid w:val="00C53C65"/>
    <w:rsid w:val="00C55DD0"/>
    <w:rsid w:val="00C57DF6"/>
    <w:rsid w:val="00C70986"/>
    <w:rsid w:val="00C71A09"/>
    <w:rsid w:val="00C77EDA"/>
    <w:rsid w:val="00C87323"/>
    <w:rsid w:val="00C877B2"/>
    <w:rsid w:val="00CA293B"/>
    <w:rsid w:val="00CA610A"/>
    <w:rsid w:val="00CA6299"/>
    <w:rsid w:val="00CA77CF"/>
    <w:rsid w:val="00CB3ED9"/>
    <w:rsid w:val="00CB78F1"/>
    <w:rsid w:val="00CC11AF"/>
    <w:rsid w:val="00CC2C66"/>
    <w:rsid w:val="00CC400F"/>
    <w:rsid w:val="00CD00EA"/>
    <w:rsid w:val="00CD1DFF"/>
    <w:rsid w:val="00CD72D6"/>
    <w:rsid w:val="00CE75E9"/>
    <w:rsid w:val="00D0669C"/>
    <w:rsid w:val="00D233C7"/>
    <w:rsid w:val="00D26B0B"/>
    <w:rsid w:val="00D32895"/>
    <w:rsid w:val="00D334DA"/>
    <w:rsid w:val="00D33552"/>
    <w:rsid w:val="00D37D3C"/>
    <w:rsid w:val="00D37E29"/>
    <w:rsid w:val="00D46240"/>
    <w:rsid w:val="00D4780D"/>
    <w:rsid w:val="00D55F71"/>
    <w:rsid w:val="00D62C2B"/>
    <w:rsid w:val="00D62DE6"/>
    <w:rsid w:val="00D713C7"/>
    <w:rsid w:val="00D82FDB"/>
    <w:rsid w:val="00D926C1"/>
    <w:rsid w:val="00D94475"/>
    <w:rsid w:val="00D964D8"/>
    <w:rsid w:val="00D97599"/>
    <w:rsid w:val="00D979EB"/>
    <w:rsid w:val="00D97A25"/>
    <w:rsid w:val="00DA1114"/>
    <w:rsid w:val="00DA22FE"/>
    <w:rsid w:val="00DA3A99"/>
    <w:rsid w:val="00DB392B"/>
    <w:rsid w:val="00DB5B3B"/>
    <w:rsid w:val="00DC5665"/>
    <w:rsid w:val="00DC6994"/>
    <w:rsid w:val="00DD5E31"/>
    <w:rsid w:val="00DD61B8"/>
    <w:rsid w:val="00DE2817"/>
    <w:rsid w:val="00DE28C1"/>
    <w:rsid w:val="00DE6577"/>
    <w:rsid w:val="00DF6979"/>
    <w:rsid w:val="00DF6D86"/>
    <w:rsid w:val="00E044CC"/>
    <w:rsid w:val="00E04905"/>
    <w:rsid w:val="00E058EB"/>
    <w:rsid w:val="00E166BB"/>
    <w:rsid w:val="00E17E11"/>
    <w:rsid w:val="00E2288C"/>
    <w:rsid w:val="00E23062"/>
    <w:rsid w:val="00E2674A"/>
    <w:rsid w:val="00E41634"/>
    <w:rsid w:val="00E44529"/>
    <w:rsid w:val="00E53E7A"/>
    <w:rsid w:val="00E614AA"/>
    <w:rsid w:val="00E66663"/>
    <w:rsid w:val="00E67331"/>
    <w:rsid w:val="00E72CC9"/>
    <w:rsid w:val="00E81224"/>
    <w:rsid w:val="00E8552A"/>
    <w:rsid w:val="00E87D85"/>
    <w:rsid w:val="00E93F80"/>
    <w:rsid w:val="00E941AB"/>
    <w:rsid w:val="00E94830"/>
    <w:rsid w:val="00E94E75"/>
    <w:rsid w:val="00E95610"/>
    <w:rsid w:val="00EB2ED5"/>
    <w:rsid w:val="00EB34F1"/>
    <w:rsid w:val="00EB4473"/>
    <w:rsid w:val="00EB52CC"/>
    <w:rsid w:val="00EC2832"/>
    <w:rsid w:val="00EC313D"/>
    <w:rsid w:val="00ED0110"/>
    <w:rsid w:val="00ED5E70"/>
    <w:rsid w:val="00ED7349"/>
    <w:rsid w:val="00ED77AD"/>
    <w:rsid w:val="00EE3B29"/>
    <w:rsid w:val="00EE4E57"/>
    <w:rsid w:val="00EE6BDE"/>
    <w:rsid w:val="00EE6F79"/>
    <w:rsid w:val="00EF23F9"/>
    <w:rsid w:val="00EF2C3B"/>
    <w:rsid w:val="00EF727E"/>
    <w:rsid w:val="00F01F61"/>
    <w:rsid w:val="00F111A3"/>
    <w:rsid w:val="00F12A04"/>
    <w:rsid w:val="00F14FA5"/>
    <w:rsid w:val="00F2333F"/>
    <w:rsid w:val="00F23CD0"/>
    <w:rsid w:val="00F24728"/>
    <w:rsid w:val="00F331AA"/>
    <w:rsid w:val="00F33453"/>
    <w:rsid w:val="00F42BC2"/>
    <w:rsid w:val="00F531A3"/>
    <w:rsid w:val="00F60FD9"/>
    <w:rsid w:val="00F64930"/>
    <w:rsid w:val="00F64CF8"/>
    <w:rsid w:val="00F65329"/>
    <w:rsid w:val="00F6696C"/>
    <w:rsid w:val="00F73B6B"/>
    <w:rsid w:val="00F7650D"/>
    <w:rsid w:val="00F77EDD"/>
    <w:rsid w:val="00F831B8"/>
    <w:rsid w:val="00F8485C"/>
    <w:rsid w:val="00F91E96"/>
    <w:rsid w:val="00F927C7"/>
    <w:rsid w:val="00F9487E"/>
    <w:rsid w:val="00FA24FA"/>
    <w:rsid w:val="00FB39CF"/>
    <w:rsid w:val="00FB66D5"/>
    <w:rsid w:val="00FC1CA4"/>
    <w:rsid w:val="00FD1DA2"/>
    <w:rsid w:val="00FE5B4F"/>
    <w:rsid w:val="00FF2A0B"/>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987CF"/>
  <w15:chartTrackingRefBased/>
  <w15:docId w15:val="{80D6FE74-A3EA-4F5E-BE0B-15A42FA03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72D10"/>
    <w:pPr>
      <w:widowControl w:val="0"/>
      <w:spacing w:line="320" w:lineRule="exact"/>
      <w:jc w:val="both"/>
    </w:pPr>
    <w:rPr>
      <w:rFonts w:ascii="Times New Roman" w:eastAsia="標楷體" w:hAnsi="Times New Roman"/>
      <w:sz w:val="26"/>
    </w:rPr>
  </w:style>
  <w:style w:type="paragraph" w:styleId="10">
    <w:name w:val="heading 1"/>
    <w:basedOn w:val="a0"/>
    <w:next w:val="a0"/>
    <w:link w:val="11"/>
    <w:uiPriority w:val="9"/>
    <w:qFormat/>
    <w:rsid w:val="00372D10"/>
    <w:pPr>
      <w:keepNext/>
      <w:spacing w:before="180" w:after="180" w:line="720" w:lineRule="atLeast"/>
      <w:outlineLvl w:val="0"/>
    </w:pPr>
    <w:rPr>
      <w:rFonts w:asciiTheme="majorHAnsi" w:eastAsiaTheme="majorEastAsia" w:hAnsiTheme="majorHAnsi" w:cstheme="majorBidi"/>
      <w:b/>
      <w:bCs/>
      <w:kern w:val="52"/>
      <w:sz w:val="52"/>
      <w:szCs w:val="52"/>
    </w:rPr>
  </w:style>
  <w:style w:type="paragraph" w:styleId="2">
    <w:name w:val="heading 2"/>
    <w:basedOn w:val="a0"/>
    <w:next w:val="a0"/>
    <w:link w:val="20"/>
    <w:uiPriority w:val="9"/>
    <w:unhideWhenUsed/>
    <w:qFormat/>
    <w:rsid w:val="00372D10"/>
    <w:pPr>
      <w:keepNext/>
      <w:spacing w:line="720" w:lineRule="atLeast"/>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
    <w:unhideWhenUsed/>
    <w:qFormat/>
    <w:rsid w:val="00372D10"/>
    <w:pPr>
      <w:keepNext/>
      <w:adjustRightInd w:val="0"/>
      <w:snapToGrid w:val="0"/>
      <w:spacing w:line="720" w:lineRule="auto"/>
      <w:outlineLvl w:val="2"/>
    </w:pPr>
    <w:rPr>
      <w:rFonts w:asciiTheme="majorHAnsi" w:eastAsiaTheme="majorEastAsia" w:hAnsiTheme="majorHAnsi" w:cstheme="majorBidi"/>
      <w:b/>
      <w:bCs/>
      <w:sz w:val="36"/>
      <w:szCs w:val="36"/>
    </w:rPr>
  </w:style>
  <w:style w:type="paragraph" w:styleId="4">
    <w:name w:val="heading 4"/>
    <w:basedOn w:val="a0"/>
    <w:next w:val="a0"/>
    <w:link w:val="40"/>
    <w:uiPriority w:val="9"/>
    <w:semiHidden/>
    <w:unhideWhenUsed/>
    <w:qFormat/>
    <w:rsid w:val="00186183"/>
    <w:pPr>
      <w:keepNext/>
      <w:spacing w:line="720" w:lineRule="atLeast"/>
      <w:outlineLvl w:val="3"/>
    </w:pPr>
    <w:rPr>
      <w:rFonts w:asciiTheme="majorHAnsi" w:eastAsiaTheme="majorEastAsia" w:hAnsiTheme="majorHAnsi" w:cstheme="majorBidi"/>
      <w:sz w:val="36"/>
      <w:szCs w:val="36"/>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標題 1 字元"/>
    <w:basedOn w:val="a1"/>
    <w:link w:val="10"/>
    <w:uiPriority w:val="9"/>
    <w:rsid w:val="00372D10"/>
    <w:rPr>
      <w:rFonts w:asciiTheme="majorHAnsi" w:eastAsiaTheme="majorEastAsia" w:hAnsiTheme="majorHAnsi" w:cstheme="majorBidi"/>
      <w:b/>
      <w:bCs/>
      <w:kern w:val="52"/>
      <w:sz w:val="52"/>
      <w:szCs w:val="52"/>
    </w:rPr>
  </w:style>
  <w:style w:type="character" w:customStyle="1" w:styleId="20">
    <w:name w:val="標題 2 字元"/>
    <w:basedOn w:val="a1"/>
    <w:link w:val="2"/>
    <w:uiPriority w:val="9"/>
    <w:rsid w:val="00372D10"/>
    <w:rPr>
      <w:rFonts w:asciiTheme="majorHAnsi" w:eastAsiaTheme="majorEastAsia" w:hAnsiTheme="majorHAnsi" w:cstheme="majorBidi"/>
      <w:b/>
      <w:bCs/>
      <w:sz w:val="48"/>
      <w:szCs w:val="48"/>
    </w:rPr>
  </w:style>
  <w:style w:type="character" w:customStyle="1" w:styleId="30">
    <w:name w:val="標題 3 字元"/>
    <w:basedOn w:val="a1"/>
    <w:link w:val="3"/>
    <w:uiPriority w:val="9"/>
    <w:rsid w:val="00372D10"/>
    <w:rPr>
      <w:rFonts w:asciiTheme="majorHAnsi" w:eastAsiaTheme="majorEastAsia" w:hAnsiTheme="majorHAnsi" w:cstheme="majorBidi"/>
      <w:b/>
      <w:bCs/>
      <w:sz w:val="36"/>
      <w:szCs w:val="36"/>
    </w:rPr>
  </w:style>
  <w:style w:type="paragraph" w:customStyle="1" w:styleId="a4">
    <w:name w:val="第一章"/>
    <w:basedOn w:val="a0"/>
    <w:link w:val="a5"/>
    <w:qFormat/>
    <w:rsid w:val="00372D10"/>
    <w:pPr>
      <w:adjustRightInd w:val="0"/>
      <w:snapToGrid w:val="0"/>
      <w:spacing w:afterLines="50" w:after="50" w:line="480" w:lineRule="exact"/>
      <w:jc w:val="center"/>
      <w:outlineLvl w:val="0"/>
    </w:pPr>
    <w:rPr>
      <w:rFonts w:ascii="標楷體" w:hAnsi="標楷體" w:cs="Times New Roman"/>
      <w:b/>
      <w:sz w:val="44"/>
      <w:szCs w:val="44"/>
    </w:rPr>
  </w:style>
  <w:style w:type="character" w:customStyle="1" w:styleId="a5">
    <w:name w:val="第一章 字元"/>
    <w:basedOn w:val="a1"/>
    <w:link w:val="a4"/>
    <w:rsid w:val="00372D10"/>
    <w:rPr>
      <w:rFonts w:ascii="標楷體" w:eastAsia="標楷體" w:hAnsi="標楷體" w:cs="Times New Roman"/>
      <w:b/>
      <w:sz w:val="44"/>
      <w:szCs w:val="44"/>
    </w:rPr>
  </w:style>
  <w:style w:type="paragraph" w:customStyle="1" w:styleId="12">
    <w:name w:val="（1）"/>
    <w:link w:val="13"/>
    <w:qFormat/>
    <w:rsid w:val="00372D10"/>
    <w:pPr>
      <w:adjustRightInd w:val="0"/>
      <w:snapToGrid w:val="0"/>
      <w:spacing w:beforeLines="30" w:before="30" w:afterLines="30" w:after="30" w:line="320" w:lineRule="exact"/>
      <w:ind w:leftChars="350" w:left="600" w:hangingChars="250" w:hanging="250"/>
      <w:jc w:val="both"/>
    </w:pPr>
    <w:rPr>
      <w:rFonts w:ascii="Times New Roman" w:eastAsia="標楷體" w:hAnsi="Times New Roman" w:cs="Times New Roman"/>
      <w:sz w:val="26"/>
      <w:szCs w:val="28"/>
    </w:rPr>
  </w:style>
  <w:style w:type="character" w:customStyle="1" w:styleId="13">
    <w:name w:val="（1） 字元"/>
    <w:basedOn w:val="a1"/>
    <w:link w:val="12"/>
    <w:rsid w:val="00372D10"/>
    <w:rPr>
      <w:rFonts w:ascii="Times New Roman" w:eastAsia="標楷體" w:hAnsi="Times New Roman" w:cs="Times New Roman"/>
      <w:sz w:val="26"/>
      <w:szCs w:val="28"/>
    </w:rPr>
  </w:style>
  <w:style w:type="paragraph" w:customStyle="1" w:styleId="14">
    <w:name w:val="（1）內文"/>
    <w:basedOn w:val="a0"/>
    <w:link w:val="15"/>
    <w:qFormat/>
    <w:rsid w:val="00372D10"/>
    <w:pPr>
      <w:overflowPunct w:val="0"/>
      <w:adjustRightInd w:val="0"/>
      <w:snapToGrid w:val="0"/>
      <w:spacing w:afterLines="50" w:after="50" w:line="400" w:lineRule="exact"/>
      <w:ind w:leftChars="650" w:left="650" w:firstLineChars="200" w:firstLine="200"/>
    </w:pPr>
    <w:rPr>
      <w:rFonts w:cs="Times New Roman"/>
      <w:szCs w:val="24"/>
    </w:rPr>
  </w:style>
  <w:style w:type="character" w:customStyle="1" w:styleId="15">
    <w:name w:val="（1）內文 字元"/>
    <w:basedOn w:val="a1"/>
    <w:link w:val="14"/>
    <w:rsid w:val="00372D10"/>
    <w:rPr>
      <w:rFonts w:ascii="Times New Roman" w:eastAsia="標楷體" w:hAnsi="Times New Roman" w:cs="Times New Roman"/>
      <w:sz w:val="26"/>
      <w:szCs w:val="24"/>
    </w:rPr>
  </w:style>
  <w:style w:type="paragraph" w:customStyle="1" w:styleId="16">
    <w:name w:val="（1）條列"/>
    <w:basedOn w:val="a0"/>
    <w:link w:val="17"/>
    <w:qFormat/>
    <w:rsid w:val="00372D10"/>
    <w:pPr>
      <w:widowControl/>
      <w:overflowPunct w:val="0"/>
      <w:adjustRightInd w:val="0"/>
      <w:snapToGrid w:val="0"/>
      <w:spacing w:afterLines="50" w:after="50" w:line="400" w:lineRule="exact"/>
      <w:ind w:leftChars="350" w:left="600" w:hangingChars="250" w:hanging="250"/>
    </w:pPr>
    <w:rPr>
      <w:rFonts w:cs="Times New Roman"/>
      <w:szCs w:val="28"/>
      <w:lang w:val="zh-TW"/>
    </w:rPr>
  </w:style>
  <w:style w:type="character" w:customStyle="1" w:styleId="17">
    <w:name w:val="（1）條列 字元"/>
    <w:basedOn w:val="a1"/>
    <w:link w:val="16"/>
    <w:rsid w:val="00372D10"/>
    <w:rPr>
      <w:rFonts w:ascii="Times New Roman" w:eastAsia="標楷體" w:hAnsi="Times New Roman" w:cs="Times New Roman"/>
      <w:sz w:val="26"/>
      <w:szCs w:val="28"/>
      <w:lang w:val="zh-TW"/>
    </w:rPr>
  </w:style>
  <w:style w:type="paragraph" w:customStyle="1" w:styleId="a6">
    <w:name w:val="（一）"/>
    <w:basedOn w:val="a0"/>
    <w:link w:val="a7"/>
    <w:autoRedefine/>
    <w:qFormat/>
    <w:rsid w:val="00372D10"/>
    <w:pPr>
      <w:adjustRightInd w:val="0"/>
      <w:snapToGrid w:val="0"/>
      <w:spacing w:beforeLines="30" w:before="30" w:afterLines="30" w:after="30" w:line="400" w:lineRule="exact"/>
      <w:ind w:leftChars="100" w:left="400" w:hangingChars="300" w:hanging="300"/>
    </w:pPr>
    <w:rPr>
      <w:rFonts w:cs="Times New Roman"/>
      <w:szCs w:val="24"/>
    </w:rPr>
  </w:style>
  <w:style w:type="character" w:customStyle="1" w:styleId="a7">
    <w:name w:val="（一） 字元"/>
    <w:link w:val="a6"/>
    <w:rsid w:val="00372D10"/>
    <w:rPr>
      <w:rFonts w:ascii="Times New Roman" w:eastAsia="標楷體" w:hAnsi="Times New Roman" w:cs="Times New Roman"/>
      <w:sz w:val="26"/>
      <w:szCs w:val="24"/>
    </w:rPr>
  </w:style>
  <w:style w:type="paragraph" w:customStyle="1" w:styleId="a8">
    <w:name w:val="（一）內文"/>
    <w:link w:val="a9"/>
    <w:qFormat/>
    <w:rsid w:val="00372D10"/>
    <w:pPr>
      <w:overflowPunct w:val="0"/>
      <w:adjustRightInd w:val="0"/>
      <w:snapToGrid w:val="0"/>
      <w:spacing w:afterLines="30" w:after="30" w:line="400" w:lineRule="exact"/>
      <w:ind w:leftChars="450" w:left="450" w:firstLineChars="200" w:firstLine="200"/>
      <w:jc w:val="both"/>
    </w:pPr>
    <w:rPr>
      <w:rFonts w:ascii="Times New Roman" w:eastAsia="標楷體" w:hAnsi="Times New Roman" w:cs="新細明體"/>
      <w:sz w:val="26"/>
      <w:szCs w:val="28"/>
    </w:rPr>
  </w:style>
  <w:style w:type="character" w:customStyle="1" w:styleId="a9">
    <w:name w:val="（一）內文 字元"/>
    <w:basedOn w:val="a1"/>
    <w:link w:val="a8"/>
    <w:qFormat/>
    <w:rsid w:val="00372D10"/>
    <w:rPr>
      <w:rFonts w:ascii="Times New Roman" w:eastAsia="標楷體" w:hAnsi="Times New Roman" w:cs="新細明體"/>
      <w:sz w:val="26"/>
      <w:szCs w:val="28"/>
    </w:rPr>
  </w:style>
  <w:style w:type="paragraph" w:customStyle="1" w:styleId="aa">
    <w:name w:val="（一）條列"/>
    <w:basedOn w:val="a0"/>
    <w:link w:val="ab"/>
    <w:qFormat/>
    <w:rsid w:val="00372D10"/>
    <w:pPr>
      <w:overflowPunct w:val="0"/>
      <w:adjustRightInd w:val="0"/>
      <w:snapToGrid w:val="0"/>
      <w:spacing w:line="400" w:lineRule="exact"/>
      <w:ind w:leftChars="300" w:left="500" w:hangingChars="200" w:hanging="200"/>
    </w:pPr>
    <w:rPr>
      <w:rFonts w:cs="Times New Roman"/>
      <w:bCs/>
      <w:szCs w:val="28"/>
    </w:rPr>
  </w:style>
  <w:style w:type="character" w:customStyle="1" w:styleId="ab">
    <w:name w:val="（一）條列 字元"/>
    <w:basedOn w:val="a1"/>
    <w:link w:val="aa"/>
    <w:rsid w:val="00372D10"/>
    <w:rPr>
      <w:rFonts w:ascii="Times New Roman" w:eastAsia="標楷體" w:hAnsi="Times New Roman" w:cs="Times New Roman"/>
      <w:bCs/>
      <w:sz w:val="26"/>
      <w:szCs w:val="28"/>
    </w:rPr>
  </w:style>
  <w:style w:type="paragraph" w:customStyle="1" w:styleId="1">
    <w:name w:val="1."/>
    <w:basedOn w:val="a0"/>
    <w:link w:val="18"/>
    <w:autoRedefine/>
    <w:qFormat/>
    <w:rsid w:val="006F28DD"/>
    <w:pPr>
      <w:numPr>
        <w:numId w:val="3"/>
      </w:numPr>
      <w:overflowPunct w:val="0"/>
      <w:adjustRightInd w:val="0"/>
      <w:snapToGrid w:val="0"/>
      <w:spacing w:line="400" w:lineRule="exact"/>
    </w:pPr>
    <w:rPr>
      <w:rFonts w:cs="Times New Roman"/>
      <w:bCs/>
      <w:szCs w:val="24"/>
    </w:rPr>
  </w:style>
  <w:style w:type="character" w:customStyle="1" w:styleId="18">
    <w:name w:val="1. 字元"/>
    <w:basedOn w:val="a1"/>
    <w:link w:val="1"/>
    <w:qFormat/>
    <w:rsid w:val="006F28DD"/>
    <w:rPr>
      <w:rFonts w:ascii="Times New Roman" w:eastAsia="標楷體" w:hAnsi="Times New Roman" w:cs="Times New Roman"/>
      <w:bCs/>
      <w:sz w:val="26"/>
      <w:szCs w:val="24"/>
    </w:rPr>
  </w:style>
  <w:style w:type="paragraph" w:customStyle="1" w:styleId="19">
    <w:name w:val="1.內文"/>
    <w:link w:val="1a"/>
    <w:qFormat/>
    <w:rsid w:val="00372D10"/>
    <w:pPr>
      <w:overflowPunct w:val="0"/>
      <w:adjustRightInd w:val="0"/>
      <w:snapToGrid w:val="0"/>
      <w:spacing w:afterLines="50" w:after="50" w:line="400" w:lineRule="exact"/>
      <w:ind w:leftChars="380" w:left="380" w:firstLineChars="200" w:firstLine="200"/>
      <w:jc w:val="both"/>
    </w:pPr>
    <w:rPr>
      <w:rFonts w:ascii="Times New Roman" w:eastAsia="標楷體" w:hAnsi="Times New Roman" w:cs="Times New Roman"/>
      <w:sz w:val="26"/>
      <w:szCs w:val="28"/>
      <w:lang w:val="zh-TW"/>
    </w:rPr>
  </w:style>
  <w:style w:type="character" w:customStyle="1" w:styleId="1a">
    <w:name w:val="1.內文 字元"/>
    <w:basedOn w:val="a1"/>
    <w:link w:val="19"/>
    <w:rsid w:val="00372D10"/>
    <w:rPr>
      <w:rFonts w:ascii="Times New Roman" w:eastAsia="標楷體" w:hAnsi="Times New Roman" w:cs="Times New Roman"/>
      <w:sz w:val="26"/>
      <w:szCs w:val="28"/>
      <w:lang w:val="zh-TW"/>
    </w:rPr>
  </w:style>
  <w:style w:type="paragraph" w:customStyle="1" w:styleId="1b">
    <w:name w:val="1.條列"/>
    <w:basedOn w:val="a8"/>
    <w:link w:val="1c"/>
    <w:qFormat/>
    <w:rsid w:val="00372D10"/>
    <w:pPr>
      <w:ind w:left="530" w:hangingChars="80" w:hanging="80"/>
    </w:pPr>
  </w:style>
  <w:style w:type="character" w:customStyle="1" w:styleId="1c">
    <w:name w:val="1.條列 字元"/>
    <w:basedOn w:val="a9"/>
    <w:link w:val="1b"/>
    <w:rsid w:val="00372D10"/>
    <w:rPr>
      <w:rFonts w:ascii="Times New Roman" w:eastAsia="標楷體" w:hAnsi="Times New Roman" w:cs="新細明體"/>
      <w:sz w:val="26"/>
      <w:szCs w:val="28"/>
    </w:rPr>
  </w:style>
  <w:style w:type="paragraph" w:customStyle="1" w:styleId="I">
    <w:name w:val="I"/>
    <w:basedOn w:val="19"/>
    <w:link w:val="I0"/>
    <w:qFormat/>
    <w:rsid w:val="00372D10"/>
    <w:pPr>
      <w:ind w:leftChars="700" w:left="800" w:hangingChars="100" w:hanging="100"/>
    </w:pPr>
  </w:style>
  <w:style w:type="character" w:customStyle="1" w:styleId="I0">
    <w:name w:val="I 字元"/>
    <w:basedOn w:val="1a"/>
    <w:link w:val="I"/>
    <w:rsid w:val="00372D10"/>
    <w:rPr>
      <w:rFonts w:ascii="Times New Roman" w:eastAsia="標楷體" w:hAnsi="Times New Roman" w:cs="Times New Roman"/>
      <w:sz w:val="26"/>
      <w:szCs w:val="28"/>
      <w:lang w:val="zh-TW"/>
    </w:rPr>
  </w:style>
  <w:style w:type="paragraph" w:customStyle="1" w:styleId="I1">
    <w:name w:val="I.內文"/>
    <w:basedOn w:val="a0"/>
    <w:link w:val="I2"/>
    <w:autoRedefine/>
    <w:qFormat/>
    <w:rsid w:val="00372D10"/>
    <w:pPr>
      <w:widowControl/>
      <w:adjustRightInd w:val="0"/>
      <w:snapToGrid w:val="0"/>
      <w:spacing w:afterLines="50" w:after="50" w:line="400" w:lineRule="exact"/>
      <w:ind w:leftChars="850" w:left="850" w:firstLineChars="200" w:firstLine="200"/>
    </w:pPr>
    <w:rPr>
      <w:rFonts w:cs="Times New Roman"/>
      <w:szCs w:val="28"/>
      <w:lang w:val="zh-TW"/>
    </w:rPr>
  </w:style>
  <w:style w:type="character" w:customStyle="1" w:styleId="I2">
    <w:name w:val="I.內文 字元"/>
    <w:basedOn w:val="a1"/>
    <w:link w:val="I1"/>
    <w:rsid w:val="00372D10"/>
    <w:rPr>
      <w:rFonts w:ascii="Times New Roman" w:eastAsia="標楷體" w:hAnsi="Times New Roman" w:cs="Times New Roman"/>
      <w:sz w:val="26"/>
      <w:szCs w:val="28"/>
      <w:lang w:val="zh-TW"/>
    </w:rPr>
  </w:style>
  <w:style w:type="paragraph" w:customStyle="1" w:styleId="i3">
    <w:name w:val="i.條列"/>
    <w:basedOn w:val="I1"/>
    <w:link w:val="i4"/>
    <w:qFormat/>
    <w:rsid w:val="00372D10"/>
    <w:pPr>
      <w:ind w:leftChars="900" w:left="980" w:hangingChars="80" w:hanging="80"/>
    </w:pPr>
  </w:style>
  <w:style w:type="character" w:customStyle="1" w:styleId="i4">
    <w:name w:val="i.條列 字元"/>
    <w:basedOn w:val="I2"/>
    <w:link w:val="i3"/>
    <w:rsid w:val="00372D10"/>
    <w:rPr>
      <w:rFonts w:ascii="Times New Roman" w:eastAsia="標楷體" w:hAnsi="Times New Roman" w:cs="Times New Roman"/>
      <w:sz w:val="26"/>
      <w:szCs w:val="28"/>
      <w:lang w:val="zh-TW"/>
    </w:rPr>
  </w:style>
  <w:style w:type="paragraph" w:customStyle="1" w:styleId="Ac">
    <w:name w:val="A.條列"/>
    <w:basedOn w:val="I"/>
    <w:link w:val="Ad"/>
    <w:qFormat/>
    <w:rsid w:val="00372D10"/>
    <w:pPr>
      <w:spacing w:after="180"/>
      <w:ind w:leftChars="350" w:left="1120" w:hanging="280"/>
    </w:pPr>
  </w:style>
  <w:style w:type="character" w:customStyle="1" w:styleId="Ad">
    <w:name w:val="A.條列 字元"/>
    <w:basedOn w:val="I0"/>
    <w:link w:val="Ac"/>
    <w:rsid w:val="00372D10"/>
    <w:rPr>
      <w:rFonts w:ascii="Times New Roman" w:eastAsia="標楷體" w:hAnsi="Times New Roman" w:cs="Times New Roman"/>
      <w:sz w:val="26"/>
      <w:szCs w:val="28"/>
      <w:lang w:val="zh-TW"/>
    </w:rPr>
  </w:style>
  <w:style w:type="paragraph" w:customStyle="1" w:styleId="ae">
    <w:name w:val="一、"/>
    <w:basedOn w:val="a0"/>
    <w:link w:val="af"/>
    <w:qFormat/>
    <w:rsid w:val="00372D10"/>
    <w:pPr>
      <w:tabs>
        <w:tab w:val="right" w:leader="dot" w:pos="9628"/>
      </w:tabs>
      <w:adjustRightInd w:val="0"/>
      <w:snapToGrid w:val="0"/>
      <w:spacing w:afterLines="30" w:after="30" w:line="400" w:lineRule="exact"/>
      <w:ind w:left="200" w:hangingChars="200" w:hanging="200"/>
      <w:outlineLvl w:val="4"/>
    </w:pPr>
    <w:rPr>
      <w:rFonts w:cs="Times New Roman"/>
      <w:bCs/>
      <w:noProof/>
      <w:color w:val="000000" w:themeColor="text1"/>
      <w:szCs w:val="28"/>
    </w:rPr>
  </w:style>
  <w:style w:type="character" w:customStyle="1" w:styleId="af">
    <w:name w:val="一、 字元"/>
    <w:basedOn w:val="a1"/>
    <w:link w:val="ae"/>
    <w:rsid w:val="00372D10"/>
    <w:rPr>
      <w:rFonts w:ascii="Times New Roman" w:eastAsia="標楷體" w:hAnsi="Times New Roman" w:cs="Times New Roman"/>
      <w:bCs/>
      <w:noProof/>
      <w:color w:val="000000" w:themeColor="text1"/>
      <w:sz w:val="26"/>
      <w:szCs w:val="28"/>
    </w:rPr>
  </w:style>
  <w:style w:type="paragraph" w:customStyle="1" w:styleId="af0">
    <w:name w:val="一、內文"/>
    <w:basedOn w:val="a0"/>
    <w:link w:val="af1"/>
    <w:qFormat/>
    <w:rsid w:val="00372D10"/>
    <w:pPr>
      <w:overflowPunct w:val="0"/>
      <w:adjustRightInd w:val="0"/>
      <w:snapToGrid w:val="0"/>
      <w:spacing w:afterLines="50" w:after="50" w:line="400" w:lineRule="exact"/>
      <w:ind w:leftChars="200" w:left="200" w:firstLineChars="200" w:firstLine="200"/>
    </w:pPr>
    <w:rPr>
      <w:rFonts w:cs="Times New Roman"/>
      <w:szCs w:val="24"/>
    </w:rPr>
  </w:style>
  <w:style w:type="character" w:customStyle="1" w:styleId="af1">
    <w:name w:val="一、內文 字元"/>
    <w:basedOn w:val="a1"/>
    <w:link w:val="af0"/>
    <w:rsid w:val="00372D10"/>
    <w:rPr>
      <w:rFonts w:ascii="Times New Roman" w:eastAsia="標楷體" w:hAnsi="Times New Roman" w:cs="Times New Roman"/>
      <w:sz w:val="26"/>
      <w:szCs w:val="24"/>
    </w:rPr>
  </w:style>
  <w:style w:type="paragraph" w:customStyle="1" w:styleId="af2">
    <w:name w:val="表名"/>
    <w:basedOn w:val="a0"/>
    <w:link w:val="af3"/>
    <w:qFormat/>
    <w:rsid w:val="00372D10"/>
    <w:pPr>
      <w:adjustRightInd w:val="0"/>
      <w:snapToGrid w:val="0"/>
      <w:spacing w:beforeLines="50" w:before="50" w:afterLines="50" w:after="50"/>
      <w:jc w:val="center"/>
    </w:pPr>
    <w:rPr>
      <w:rFonts w:cs="Times New Roman"/>
      <w:color w:val="000000" w:themeColor="text1"/>
      <w:szCs w:val="28"/>
    </w:rPr>
  </w:style>
  <w:style w:type="character" w:customStyle="1" w:styleId="af3">
    <w:name w:val="表名 字元"/>
    <w:basedOn w:val="a1"/>
    <w:link w:val="af2"/>
    <w:qFormat/>
    <w:rsid w:val="00372D10"/>
    <w:rPr>
      <w:rFonts w:ascii="Times New Roman" w:eastAsia="標楷體" w:hAnsi="Times New Roman" w:cs="Times New Roman"/>
      <w:color w:val="000000" w:themeColor="text1"/>
      <w:sz w:val="26"/>
      <w:szCs w:val="28"/>
    </w:rPr>
  </w:style>
  <w:style w:type="paragraph" w:customStyle="1" w:styleId="af4">
    <w:name w:val="壹、"/>
    <w:basedOn w:val="a0"/>
    <w:link w:val="af5"/>
    <w:qFormat/>
    <w:rsid w:val="00372D10"/>
    <w:pPr>
      <w:adjustRightInd w:val="0"/>
      <w:snapToGrid w:val="0"/>
      <w:spacing w:beforeLines="50" w:before="50" w:afterLines="50" w:after="50"/>
      <w:ind w:left="200" w:hangingChars="200" w:hanging="200"/>
      <w:outlineLvl w:val="1"/>
    </w:pPr>
    <w:rPr>
      <w:rFonts w:cs="Times New Roman"/>
      <w:b/>
      <w:bCs/>
      <w:noProof/>
      <w:color w:val="000000" w:themeColor="text1"/>
      <w:szCs w:val="28"/>
    </w:rPr>
  </w:style>
  <w:style w:type="character" w:customStyle="1" w:styleId="af5">
    <w:name w:val="壹、 字元"/>
    <w:basedOn w:val="a1"/>
    <w:link w:val="af4"/>
    <w:rsid w:val="00372D10"/>
    <w:rPr>
      <w:rFonts w:ascii="Times New Roman" w:eastAsia="標楷體" w:hAnsi="Times New Roman" w:cs="Times New Roman"/>
      <w:b/>
      <w:bCs/>
      <w:noProof/>
      <w:color w:val="000000" w:themeColor="text1"/>
      <w:sz w:val="26"/>
      <w:szCs w:val="28"/>
    </w:rPr>
  </w:style>
  <w:style w:type="paragraph" w:customStyle="1" w:styleId="af6">
    <w:name w:val="壹、內文"/>
    <w:basedOn w:val="af0"/>
    <w:link w:val="af7"/>
    <w:qFormat/>
    <w:rsid w:val="00372D10"/>
    <w:pPr>
      <w:ind w:leftChars="0" w:left="0"/>
    </w:pPr>
  </w:style>
  <w:style w:type="character" w:customStyle="1" w:styleId="af7">
    <w:name w:val="壹、內文 字元"/>
    <w:basedOn w:val="af1"/>
    <w:link w:val="af6"/>
    <w:rsid w:val="00372D10"/>
    <w:rPr>
      <w:rFonts w:ascii="Times New Roman" w:eastAsia="標楷體" w:hAnsi="Times New Roman" w:cs="Times New Roman"/>
      <w:sz w:val="26"/>
      <w:szCs w:val="24"/>
    </w:rPr>
  </w:style>
  <w:style w:type="paragraph" w:customStyle="1" w:styleId="af8">
    <w:name w:val="註腳"/>
    <w:basedOn w:val="a0"/>
    <w:link w:val="af9"/>
    <w:qFormat/>
    <w:rsid w:val="00372D10"/>
    <w:pPr>
      <w:adjustRightInd w:val="0"/>
      <w:snapToGrid w:val="0"/>
      <w:spacing w:line="240" w:lineRule="exact"/>
      <w:ind w:left="100" w:hangingChars="100" w:hanging="100"/>
    </w:pPr>
    <w:rPr>
      <w:rFonts w:ascii="微軟正黑體" w:eastAsia="微軟正黑體" w:cs="Times New Roman"/>
      <w:kern w:val="0"/>
      <w:sz w:val="20"/>
      <w:szCs w:val="20"/>
    </w:rPr>
  </w:style>
  <w:style w:type="character" w:customStyle="1" w:styleId="af9">
    <w:name w:val="註腳 字元"/>
    <w:basedOn w:val="a1"/>
    <w:link w:val="af8"/>
    <w:qFormat/>
    <w:rsid w:val="00372D10"/>
    <w:rPr>
      <w:rFonts w:ascii="微軟正黑體" w:eastAsia="微軟正黑體" w:hAnsi="Times New Roman" w:cs="Times New Roman"/>
      <w:kern w:val="0"/>
      <w:sz w:val="20"/>
      <w:szCs w:val="20"/>
    </w:rPr>
  </w:style>
  <w:style w:type="paragraph" w:customStyle="1" w:styleId="afa">
    <w:name w:val="圖名"/>
    <w:basedOn w:val="a0"/>
    <w:link w:val="afb"/>
    <w:qFormat/>
    <w:rsid w:val="00372D10"/>
    <w:pPr>
      <w:adjustRightInd w:val="0"/>
      <w:snapToGrid w:val="0"/>
      <w:spacing w:beforeLines="50" w:before="50" w:afterLines="100" w:after="100"/>
      <w:jc w:val="center"/>
    </w:pPr>
    <w:rPr>
      <w:rFonts w:cs="Times New Roman"/>
      <w:szCs w:val="28"/>
    </w:rPr>
  </w:style>
  <w:style w:type="character" w:customStyle="1" w:styleId="afb">
    <w:name w:val="圖名 字元"/>
    <w:basedOn w:val="a1"/>
    <w:link w:val="afa"/>
    <w:qFormat/>
    <w:rsid w:val="00372D10"/>
    <w:rPr>
      <w:rFonts w:ascii="Times New Roman" w:eastAsia="標楷體" w:hAnsi="Times New Roman" w:cs="Times New Roman"/>
      <w:sz w:val="26"/>
      <w:szCs w:val="28"/>
    </w:rPr>
  </w:style>
  <w:style w:type="character" w:styleId="afc">
    <w:name w:val="footnote reference"/>
    <w:basedOn w:val="a1"/>
    <w:uiPriority w:val="99"/>
    <w:unhideWhenUsed/>
    <w:qFormat/>
    <w:rsid w:val="00372D10"/>
    <w:rPr>
      <w:rFonts w:ascii="Times New Roman" w:eastAsia="標楷體" w:hAnsi="Times New Roman"/>
      <w:b/>
      <w:i w:val="0"/>
      <w:caps w:val="0"/>
      <w:smallCaps w:val="0"/>
      <w:strike w:val="0"/>
      <w:dstrike w:val="0"/>
      <w:vanish w:val="0"/>
      <w:color w:val="4472C4" w:themeColor="accent1"/>
      <w:vertAlign w:val="superscript"/>
    </w:rPr>
  </w:style>
  <w:style w:type="paragraph" w:customStyle="1" w:styleId="a">
    <w:name w:val="條列參考文獻"/>
    <w:basedOn w:val="a0"/>
    <w:link w:val="afd"/>
    <w:qFormat/>
    <w:rsid w:val="00372D10"/>
    <w:pPr>
      <w:numPr>
        <w:numId w:val="1"/>
      </w:numPr>
      <w:adjustRightInd w:val="0"/>
      <w:snapToGrid w:val="0"/>
      <w:spacing w:line="312" w:lineRule="auto"/>
      <w:ind w:leftChars="150" w:left="230" w:hangingChars="80" w:hanging="80"/>
    </w:pPr>
    <w:rPr>
      <w:rFonts w:cs="Times New Roman"/>
      <w:kern w:val="0"/>
      <w:szCs w:val="24"/>
    </w:rPr>
  </w:style>
  <w:style w:type="character" w:customStyle="1" w:styleId="afd">
    <w:name w:val="條列參考文獻 字元"/>
    <w:basedOn w:val="a1"/>
    <w:link w:val="a"/>
    <w:rsid w:val="00372D10"/>
    <w:rPr>
      <w:rFonts w:ascii="Times New Roman" w:eastAsia="標楷體" w:hAnsi="Times New Roman" w:cs="Times New Roman"/>
      <w:kern w:val="0"/>
      <w:sz w:val="26"/>
      <w:szCs w:val="24"/>
    </w:rPr>
  </w:style>
  <w:style w:type="paragraph" w:customStyle="1" w:styleId="110">
    <w:name w:val="1.1工作細項"/>
    <w:basedOn w:val="a0"/>
    <w:link w:val="111"/>
    <w:qFormat/>
    <w:rsid w:val="00372D10"/>
    <w:pPr>
      <w:adjustRightInd w:val="0"/>
      <w:snapToGrid w:val="0"/>
      <w:spacing w:afterLines="100" w:after="100"/>
      <w:ind w:left="150" w:hangingChars="150" w:hanging="150"/>
      <w:outlineLvl w:val="2"/>
    </w:pPr>
    <w:rPr>
      <w:rFonts w:cs="Times New Roman"/>
      <w:b/>
      <w:noProof/>
      <w:color w:val="000000" w:themeColor="text1"/>
      <w:szCs w:val="24"/>
    </w:rPr>
  </w:style>
  <w:style w:type="character" w:customStyle="1" w:styleId="111">
    <w:name w:val="1.1工作細項 字元"/>
    <w:basedOn w:val="af"/>
    <w:link w:val="110"/>
    <w:rsid w:val="00372D10"/>
    <w:rPr>
      <w:rFonts w:ascii="Times New Roman" w:eastAsia="標楷體" w:hAnsi="Times New Roman" w:cs="Times New Roman"/>
      <w:b/>
      <w:bCs w:val="0"/>
      <w:noProof/>
      <w:color w:val="000000" w:themeColor="text1"/>
      <w:sz w:val="26"/>
      <w:szCs w:val="24"/>
    </w:rPr>
  </w:style>
  <w:style w:type="paragraph" w:styleId="afe">
    <w:name w:val="header"/>
    <w:basedOn w:val="a0"/>
    <w:link w:val="aff"/>
    <w:uiPriority w:val="99"/>
    <w:unhideWhenUsed/>
    <w:rsid w:val="00372D10"/>
    <w:pPr>
      <w:tabs>
        <w:tab w:val="center" w:pos="4153"/>
        <w:tab w:val="right" w:pos="8306"/>
      </w:tabs>
      <w:snapToGrid w:val="0"/>
    </w:pPr>
    <w:rPr>
      <w:sz w:val="20"/>
      <w:szCs w:val="20"/>
    </w:rPr>
  </w:style>
  <w:style w:type="character" w:customStyle="1" w:styleId="aff">
    <w:name w:val="頁首 字元"/>
    <w:basedOn w:val="a1"/>
    <w:link w:val="afe"/>
    <w:uiPriority w:val="99"/>
    <w:rsid w:val="00372D10"/>
    <w:rPr>
      <w:rFonts w:ascii="Times New Roman" w:eastAsia="標楷體" w:hAnsi="Times New Roman"/>
      <w:sz w:val="20"/>
      <w:szCs w:val="20"/>
    </w:rPr>
  </w:style>
  <w:style w:type="paragraph" w:styleId="aff0">
    <w:name w:val="footer"/>
    <w:basedOn w:val="a0"/>
    <w:link w:val="aff1"/>
    <w:uiPriority w:val="99"/>
    <w:unhideWhenUsed/>
    <w:rsid w:val="00372D10"/>
    <w:pPr>
      <w:tabs>
        <w:tab w:val="center" w:pos="4153"/>
        <w:tab w:val="right" w:pos="8306"/>
      </w:tabs>
      <w:snapToGrid w:val="0"/>
    </w:pPr>
    <w:rPr>
      <w:sz w:val="20"/>
      <w:szCs w:val="20"/>
    </w:rPr>
  </w:style>
  <w:style w:type="character" w:customStyle="1" w:styleId="aff1">
    <w:name w:val="頁尾 字元"/>
    <w:basedOn w:val="a1"/>
    <w:link w:val="aff0"/>
    <w:uiPriority w:val="99"/>
    <w:rsid w:val="00372D10"/>
    <w:rPr>
      <w:rFonts w:ascii="Times New Roman" w:eastAsia="標楷體" w:hAnsi="Times New Roman"/>
      <w:sz w:val="20"/>
      <w:szCs w:val="20"/>
    </w:rPr>
  </w:style>
  <w:style w:type="paragraph" w:styleId="1d">
    <w:name w:val="toc 1"/>
    <w:basedOn w:val="a0"/>
    <w:next w:val="a0"/>
    <w:link w:val="1e"/>
    <w:autoRedefine/>
    <w:uiPriority w:val="39"/>
    <w:unhideWhenUsed/>
    <w:rsid w:val="00372D10"/>
    <w:pPr>
      <w:tabs>
        <w:tab w:val="right" w:leader="dot" w:pos="10800"/>
      </w:tabs>
      <w:adjustRightInd w:val="0"/>
      <w:snapToGrid w:val="0"/>
      <w:spacing w:line="312" w:lineRule="auto"/>
    </w:pPr>
    <w:rPr>
      <w:rFonts w:cs="Times New Roman"/>
      <w:b/>
      <w:bCs/>
      <w:noProof/>
      <w:sz w:val="28"/>
      <w:szCs w:val="28"/>
    </w:rPr>
  </w:style>
  <w:style w:type="character" w:customStyle="1" w:styleId="1e">
    <w:name w:val="目錄 1 字元"/>
    <w:basedOn w:val="a1"/>
    <w:link w:val="1d"/>
    <w:uiPriority w:val="39"/>
    <w:rsid w:val="00372D10"/>
    <w:rPr>
      <w:rFonts w:ascii="Times New Roman" w:eastAsia="標楷體" w:hAnsi="Times New Roman" w:cs="Times New Roman"/>
      <w:b/>
      <w:bCs/>
      <w:noProof/>
      <w:sz w:val="28"/>
      <w:szCs w:val="28"/>
    </w:rPr>
  </w:style>
  <w:style w:type="character" w:styleId="aff2">
    <w:name w:val="Hyperlink"/>
    <w:basedOn w:val="a1"/>
    <w:uiPriority w:val="99"/>
    <w:unhideWhenUsed/>
    <w:rsid w:val="00372D10"/>
    <w:rPr>
      <w:color w:val="0563C1" w:themeColor="hyperlink"/>
      <w:u w:val="single"/>
    </w:rPr>
  </w:style>
  <w:style w:type="paragraph" w:styleId="21">
    <w:name w:val="toc 2"/>
    <w:basedOn w:val="a0"/>
    <w:next w:val="a0"/>
    <w:autoRedefine/>
    <w:uiPriority w:val="39"/>
    <w:unhideWhenUsed/>
    <w:rsid w:val="00372D10"/>
    <w:pPr>
      <w:tabs>
        <w:tab w:val="right" w:leader="dot" w:pos="12000"/>
      </w:tabs>
      <w:adjustRightInd w:val="0"/>
      <w:snapToGrid w:val="0"/>
      <w:spacing w:line="312" w:lineRule="auto"/>
      <w:ind w:leftChars="240" w:left="1136" w:hangingChars="200" w:hanging="560"/>
    </w:pPr>
    <w:rPr>
      <w:rFonts w:cstheme="minorHAnsi"/>
      <w:smallCaps/>
      <w:noProof/>
      <w:color w:val="000000" w:themeColor="text1"/>
      <w:sz w:val="28"/>
      <w:szCs w:val="20"/>
    </w:rPr>
  </w:style>
  <w:style w:type="paragraph" w:styleId="31">
    <w:name w:val="toc 3"/>
    <w:basedOn w:val="a0"/>
    <w:next w:val="a0"/>
    <w:autoRedefine/>
    <w:uiPriority w:val="39"/>
    <w:unhideWhenUsed/>
    <w:rsid w:val="00372D10"/>
    <w:pPr>
      <w:tabs>
        <w:tab w:val="right" w:leader="dot" w:pos="12000"/>
      </w:tabs>
      <w:adjustRightInd w:val="0"/>
      <w:snapToGrid w:val="0"/>
      <w:spacing w:line="312" w:lineRule="auto"/>
      <w:ind w:leftChars="400" w:left="600" w:hangingChars="200" w:hanging="200"/>
    </w:pPr>
    <w:rPr>
      <w:rFonts w:cstheme="minorHAnsi"/>
      <w:iCs/>
      <w:noProof/>
      <w:sz w:val="28"/>
      <w:szCs w:val="20"/>
    </w:rPr>
  </w:style>
  <w:style w:type="paragraph" w:styleId="aff3">
    <w:name w:val="table of figures"/>
    <w:basedOn w:val="a0"/>
    <w:next w:val="a0"/>
    <w:uiPriority w:val="99"/>
    <w:unhideWhenUsed/>
    <w:rsid w:val="00372D10"/>
    <w:pPr>
      <w:tabs>
        <w:tab w:val="right" w:leader="dot" w:pos="13200"/>
        <w:tab w:val="right" w:pos="15600"/>
      </w:tabs>
      <w:adjustRightInd w:val="0"/>
      <w:snapToGrid w:val="0"/>
      <w:spacing w:line="312" w:lineRule="auto"/>
      <w:ind w:left="300" w:hangingChars="300" w:hanging="300"/>
    </w:pPr>
    <w:rPr>
      <w:rFonts w:cs="Times New Roman"/>
      <w:sz w:val="28"/>
      <w:szCs w:val="24"/>
    </w:rPr>
  </w:style>
  <w:style w:type="paragraph" w:customStyle="1" w:styleId="aff4">
    <w:name w:val="一、條列"/>
    <w:basedOn w:val="ae"/>
    <w:link w:val="aff5"/>
    <w:qFormat/>
    <w:rsid w:val="00372D10"/>
    <w:pPr>
      <w:ind w:leftChars="200"/>
      <w:outlineLvl w:val="9"/>
    </w:pPr>
  </w:style>
  <w:style w:type="paragraph" w:customStyle="1" w:styleId="1110">
    <w:name w:val="1.1.1工作細項"/>
    <w:basedOn w:val="110"/>
    <w:link w:val="1111"/>
    <w:qFormat/>
    <w:rsid w:val="00372D10"/>
    <w:pPr>
      <w:ind w:left="250" w:hangingChars="250" w:hanging="250"/>
      <w:outlineLvl w:val="3"/>
    </w:pPr>
  </w:style>
  <w:style w:type="character" w:customStyle="1" w:styleId="aff5">
    <w:name w:val="一、條列 字元"/>
    <w:basedOn w:val="af"/>
    <w:link w:val="aff4"/>
    <w:rsid w:val="00372D10"/>
    <w:rPr>
      <w:rFonts w:ascii="Times New Roman" w:eastAsia="標楷體" w:hAnsi="Times New Roman" w:cs="Times New Roman"/>
      <w:bCs/>
      <w:noProof/>
      <w:color w:val="000000" w:themeColor="text1"/>
      <w:sz w:val="26"/>
      <w:szCs w:val="28"/>
    </w:rPr>
  </w:style>
  <w:style w:type="paragraph" w:customStyle="1" w:styleId="aff6">
    <w:name w:val="圖片"/>
    <w:basedOn w:val="a0"/>
    <w:link w:val="aff7"/>
    <w:qFormat/>
    <w:rsid w:val="00372D10"/>
    <w:pPr>
      <w:adjustRightInd w:val="0"/>
      <w:snapToGrid w:val="0"/>
      <w:jc w:val="center"/>
    </w:pPr>
  </w:style>
  <w:style w:type="character" w:customStyle="1" w:styleId="1111">
    <w:name w:val="1.1.1工作細項 字元"/>
    <w:basedOn w:val="111"/>
    <w:link w:val="1110"/>
    <w:rsid w:val="00372D10"/>
    <w:rPr>
      <w:rFonts w:ascii="Times New Roman" w:eastAsia="標楷體" w:hAnsi="Times New Roman" w:cs="Times New Roman"/>
      <w:b/>
      <w:bCs w:val="0"/>
      <w:noProof/>
      <w:color w:val="000000" w:themeColor="text1"/>
      <w:sz w:val="26"/>
      <w:szCs w:val="24"/>
    </w:rPr>
  </w:style>
  <w:style w:type="table" w:styleId="aff8">
    <w:name w:val="Table Grid"/>
    <w:aliases w:val="SGS Table Basic 1,表格文字,地稅專用表格,表格格線2,表格細,功能需求表格,標準表格格線"/>
    <w:basedOn w:val="a2"/>
    <w:uiPriority w:val="39"/>
    <w:qFormat/>
    <w:rsid w:val="00372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7">
    <w:name w:val="圖片 字元"/>
    <w:basedOn w:val="a1"/>
    <w:link w:val="aff6"/>
    <w:rsid w:val="00372D10"/>
    <w:rPr>
      <w:rFonts w:ascii="Times New Roman" w:eastAsia="標楷體" w:hAnsi="Times New Roman"/>
      <w:sz w:val="26"/>
    </w:rPr>
  </w:style>
  <w:style w:type="paragraph" w:styleId="aff9">
    <w:name w:val="caption"/>
    <w:aliases w:val="s標號,s標號 字元 字元,s標號 字元,標號 字元 字元 字元,標號 字元 字元,標號1,標號 字元 字元 字元1,標號 字元 字元 字元2,標號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圖表標號,Caption Char1,Caption Char Char,Caption Char,ca"/>
    <w:basedOn w:val="a0"/>
    <w:next w:val="a0"/>
    <w:link w:val="affa"/>
    <w:uiPriority w:val="35"/>
    <w:unhideWhenUsed/>
    <w:qFormat/>
    <w:rsid w:val="00372D10"/>
    <w:rPr>
      <w:sz w:val="20"/>
      <w:szCs w:val="20"/>
    </w:rPr>
  </w:style>
  <w:style w:type="paragraph" w:customStyle="1" w:styleId="affb">
    <w:name w:val="圖表資料來源註腳"/>
    <w:basedOn w:val="a0"/>
    <w:link w:val="affc"/>
    <w:qFormat/>
    <w:rsid w:val="00372D10"/>
    <w:pPr>
      <w:adjustRightInd w:val="0"/>
      <w:snapToGrid w:val="0"/>
    </w:pPr>
    <w:rPr>
      <w:sz w:val="20"/>
      <w:szCs w:val="20"/>
    </w:rPr>
  </w:style>
  <w:style w:type="paragraph" w:styleId="affd">
    <w:name w:val="List Paragraph"/>
    <w:aliases w:val="詳細說明"/>
    <w:basedOn w:val="a0"/>
    <w:link w:val="affe"/>
    <w:uiPriority w:val="34"/>
    <w:qFormat/>
    <w:rsid w:val="00372D10"/>
    <w:pPr>
      <w:ind w:leftChars="200" w:left="480"/>
    </w:pPr>
  </w:style>
  <w:style w:type="character" w:customStyle="1" w:styleId="affc">
    <w:name w:val="圖表資料來源註腳 字元"/>
    <w:basedOn w:val="a1"/>
    <w:link w:val="affb"/>
    <w:rsid w:val="00372D10"/>
    <w:rPr>
      <w:rFonts w:ascii="Times New Roman" w:eastAsia="標楷體" w:hAnsi="Times New Roman"/>
      <w:sz w:val="20"/>
      <w:szCs w:val="20"/>
    </w:rPr>
  </w:style>
  <w:style w:type="paragraph" w:styleId="afff">
    <w:name w:val="footnote text"/>
    <w:basedOn w:val="a0"/>
    <w:link w:val="afff0"/>
    <w:uiPriority w:val="99"/>
    <w:unhideWhenUsed/>
    <w:rsid w:val="00372D10"/>
    <w:pPr>
      <w:snapToGrid w:val="0"/>
      <w:jc w:val="left"/>
    </w:pPr>
    <w:rPr>
      <w:rFonts w:eastAsia="新細明體" w:cs="Times New Roman"/>
      <w:sz w:val="20"/>
      <w:szCs w:val="20"/>
    </w:rPr>
  </w:style>
  <w:style w:type="character" w:customStyle="1" w:styleId="afff0">
    <w:name w:val="註腳文字 字元"/>
    <w:basedOn w:val="a1"/>
    <w:link w:val="afff"/>
    <w:uiPriority w:val="99"/>
    <w:qFormat/>
    <w:rsid w:val="00372D10"/>
    <w:rPr>
      <w:rFonts w:ascii="Times New Roman" w:eastAsia="新細明體" w:hAnsi="Times New Roman" w:cs="Times New Roman"/>
      <w:sz w:val="20"/>
      <w:szCs w:val="20"/>
    </w:rPr>
  </w:style>
  <w:style w:type="paragraph" w:customStyle="1" w:styleId="afff1">
    <w:name w:val="內文(水質)"/>
    <w:basedOn w:val="a0"/>
    <w:link w:val="afff2"/>
    <w:qFormat/>
    <w:rsid w:val="00372D10"/>
    <w:pPr>
      <w:snapToGrid w:val="0"/>
      <w:spacing w:afterLines="50" w:after="180" w:line="312" w:lineRule="auto"/>
      <w:ind w:firstLineChars="200" w:firstLine="480"/>
    </w:pPr>
    <w:rPr>
      <w:rFonts w:eastAsiaTheme="minorEastAsia" w:cs="Times New Roman"/>
      <w:color w:val="000000" w:themeColor="text1"/>
      <w:szCs w:val="24"/>
    </w:rPr>
  </w:style>
  <w:style w:type="character" w:customStyle="1" w:styleId="afff2">
    <w:name w:val="內文(水質) 字元"/>
    <w:basedOn w:val="a1"/>
    <w:link w:val="afff1"/>
    <w:rsid w:val="00372D10"/>
    <w:rPr>
      <w:rFonts w:ascii="Times New Roman" w:hAnsi="Times New Roman" w:cs="Times New Roman"/>
      <w:color w:val="000000" w:themeColor="text1"/>
      <w:sz w:val="26"/>
      <w:szCs w:val="24"/>
    </w:rPr>
  </w:style>
  <w:style w:type="paragraph" w:customStyle="1" w:styleId="afff3">
    <w:name w:val="表文"/>
    <w:basedOn w:val="a8"/>
    <w:link w:val="afff4"/>
    <w:rsid w:val="00372D10"/>
    <w:pPr>
      <w:spacing w:afterLines="0" w:after="0" w:line="280" w:lineRule="exact"/>
      <w:ind w:leftChars="0" w:left="0" w:firstLineChars="0" w:firstLine="0"/>
    </w:pPr>
  </w:style>
  <w:style w:type="character" w:customStyle="1" w:styleId="afff4">
    <w:name w:val="表文 字元"/>
    <w:basedOn w:val="a9"/>
    <w:link w:val="afff3"/>
    <w:rsid w:val="00372D10"/>
    <w:rPr>
      <w:rFonts w:ascii="Times New Roman" w:eastAsia="標楷體" w:hAnsi="Times New Roman" w:cs="新細明體"/>
      <w:sz w:val="26"/>
      <w:szCs w:val="28"/>
    </w:rPr>
  </w:style>
  <w:style w:type="table" w:customStyle="1" w:styleId="1f">
    <w:name w:val="表格文字1"/>
    <w:basedOn w:val="a2"/>
    <w:next w:val="aff8"/>
    <w:uiPriority w:val="39"/>
    <w:rsid w:val="00372D1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1.(水質點列第一層)"/>
    <w:basedOn w:val="a0"/>
    <w:link w:val="1f1"/>
    <w:rsid w:val="00372D10"/>
    <w:pPr>
      <w:snapToGrid w:val="0"/>
      <w:spacing w:afterLines="50" w:after="50" w:line="312" w:lineRule="auto"/>
      <w:ind w:leftChars="200" w:left="320" w:hangingChars="120" w:hanging="120"/>
    </w:pPr>
    <w:rPr>
      <w:rFonts w:eastAsia="新細明體" w:cs="Times New Roman"/>
      <w:bCs/>
      <w:szCs w:val="24"/>
    </w:rPr>
  </w:style>
  <w:style w:type="character" w:customStyle="1" w:styleId="1f1">
    <w:name w:val="1.(水質點列第一層) 字元"/>
    <w:basedOn w:val="a1"/>
    <w:link w:val="1f0"/>
    <w:rsid w:val="00372D10"/>
    <w:rPr>
      <w:rFonts w:ascii="Times New Roman" w:eastAsia="新細明體" w:hAnsi="Times New Roman" w:cs="Times New Roman"/>
      <w:bCs/>
      <w:sz w:val="26"/>
      <w:szCs w:val="24"/>
    </w:rPr>
  </w:style>
  <w:style w:type="paragraph" w:customStyle="1" w:styleId="22">
    <w:name w:val="2.(水質點列第二層)"/>
    <w:basedOn w:val="1f0"/>
    <w:rsid w:val="00372D10"/>
    <w:pPr>
      <w:ind w:leftChars="300" w:left="420"/>
    </w:pPr>
  </w:style>
  <w:style w:type="character" w:styleId="afff5">
    <w:name w:val="annotation reference"/>
    <w:basedOn w:val="a1"/>
    <w:uiPriority w:val="99"/>
    <w:semiHidden/>
    <w:unhideWhenUsed/>
    <w:rsid w:val="00372D10"/>
    <w:rPr>
      <w:sz w:val="18"/>
      <w:szCs w:val="18"/>
    </w:rPr>
  </w:style>
  <w:style w:type="paragraph" w:styleId="afff6">
    <w:name w:val="annotation text"/>
    <w:basedOn w:val="a0"/>
    <w:link w:val="afff7"/>
    <w:uiPriority w:val="99"/>
    <w:semiHidden/>
    <w:unhideWhenUsed/>
    <w:rsid w:val="00372D10"/>
    <w:pPr>
      <w:jc w:val="left"/>
    </w:pPr>
  </w:style>
  <w:style w:type="character" w:customStyle="1" w:styleId="afff7">
    <w:name w:val="註解文字 字元"/>
    <w:basedOn w:val="a1"/>
    <w:link w:val="afff6"/>
    <w:uiPriority w:val="99"/>
    <w:semiHidden/>
    <w:rsid w:val="00372D10"/>
    <w:rPr>
      <w:rFonts w:ascii="Times New Roman" w:eastAsia="標楷體" w:hAnsi="Times New Roman"/>
      <w:sz w:val="26"/>
    </w:rPr>
  </w:style>
  <w:style w:type="paragraph" w:styleId="afff8">
    <w:name w:val="annotation subject"/>
    <w:basedOn w:val="afff6"/>
    <w:next w:val="afff6"/>
    <w:link w:val="afff9"/>
    <w:uiPriority w:val="99"/>
    <w:semiHidden/>
    <w:unhideWhenUsed/>
    <w:rsid w:val="00372D10"/>
    <w:rPr>
      <w:b/>
      <w:bCs/>
    </w:rPr>
  </w:style>
  <w:style w:type="character" w:customStyle="1" w:styleId="afff9">
    <w:name w:val="註解主旨 字元"/>
    <w:basedOn w:val="afff7"/>
    <w:link w:val="afff8"/>
    <w:uiPriority w:val="99"/>
    <w:semiHidden/>
    <w:rsid w:val="00372D10"/>
    <w:rPr>
      <w:rFonts w:ascii="Times New Roman" w:eastAsia="標楷體" w:hAnsi="Times New Roman"/>
      <w:b/>
      <w:bCs/>
      <w:sz w:val="26"/>
    </w:rPr>
  </w:style>
  <w:style w:type="character" w:styleId="afffa">
    <w:name w:val="Placeholder Text"/>
    <w:basedOn w:val="a1"/>
    <w:uiPriority w:val="99"/>
    <w:semiHidden/>
    <w:rsid w:val="00372D10"/>
    <w:rPr>
      <w:color w:val="808080"/>
    </w:rPr>
  </w:style>
  <w:style w:type="paragraph" w:customStyle="1" w:styleId="1f2">
    <w:name w:val="(1)條列"/>
    <w:basedOn w:val="19"/>
    <w:link w:val="1f3"/>
    <w:rsid w:val="00372D10"/>
    <w:pPr>
      <w:ind w:left="310" w:hangingChars="130" w:hanging="130"/>
    </w:pPr>
  </w:style>
  <w:style w:type="character" w:customStyle="1" w:styleId="1f3">
    <w:name w:val="(1)條列 字元"/>
    <w:basedOn w:val="1a"/>
    <w:link w:val="1f2"/>
    <w:rsid w:val="00372D10"/>
    <w:rPr>
      <w:rFonts w:ascii="Times New Roman" w:eastAsia="標楷體" w:hAnsi="Times New Roman" w:cs="Times New Roman"/>
      <w:sz w:val="26"/>
      <w:szCs w:val="28"/>
      <w:lang w:val="zh-TW"/>
    </w:rPr>
  </w:style>
  <w:style w:type="paragraph" w:customStyle="1" w:styleId="afffb">
    <w:name w:val="表(水質)"/>
    <w:basedOn w:val="a0"/>
    <w:link w:val="afffc"/>
    <w:rsid w:val="00372D10"/>
    <w:pPr>
      <w:adjustRightInd w:val="0"/>
      <w:snapToGrid w:val="0"/>
      <w:spacing w:beforeLines="50" w:before="180"/>
      <w:jc w:val="center"/>
    </w:pPr>
    <w:rPr>
      <w:rFonts w:cs="Times New Roman"/>
      <w:color w:val="000000" w:themeColor="text1"/>
      <w:sz w:val="28"/>
      <w:szCs w:val="28"/>
    </w:rPr>
  </w:style>
  <w:style w:type="character" w:customStyle="1" w:styleId="afffc">
    <w:name w:val="表(水質) 字元"/>
    <w:basedOn w:val="a1"/>
    <w:link w:val="afffb"/>
    <w:rsid w:val="00372D10"/>
    <w:rPr>
      <w:rFonts w:ascii="Times New Roman" w:eastAsia="標楷體" w:hAnsi="Times New Roman" w:cs="Times New Roman"/>
      <w:color w:val="000000" w:themeColor="text1"/>
      <w:sz w:val="28"/>
      <w:szCs w:val="28"/>
    </w:rPr>
  </w:style>
  <w:style w:type="paragraph" w:styleId="afffd">
    <w:name w:val="Note Heading"/>
    <w:basedOn w:val="a0"/>
    <w:next w:val="a0"/>
    <w:link w:val="afffe"/>
    <w:uiPriority w:val="99"/>
    <w:unhideWhenUsed/>
    <w:rsid w:val="00372D10"/>
    <w:pPr>
      <w:jc w:val="center"/>
    </w:pPr>
    <w:rPr>
      <w:rFonts w:cs="Times New Roman"/>
      <w:sz w:val="28"/>
      <w:szCs w:val="24"/>
    </w:rPr>
  </w:style>
  <w:style w:type="character" w:customStyle="1" w:styleId="afffe">
    <w:name w:val="註釋標題 字元"/>
    <w:basedOn w:val="a1"/>
    <w:link w:val="afffd"/>
    <w:uiPriority w:val="99"/>
    <w:rsid w:val="00372D10"/>
    <w:rPr>
      <w:rFonts w:ascii="Times New Roman" w:eastAsia="標楷體" w:hAnsi="Times New Roman" w:cs="Times New Roman"/>
      <w:sz w:val="28"/>
      <w:szCs w:val="24"/>
    </w:rPr>
  </w:style>
  <w:style w:type="paragraph" w:styleId="affff">
    <w:name w:val="Closing"/>
    <w:basedOn w:val="a0"/>
    <w:link w:val="affff0"/>
    <w:uiPriority w:val="99"/>
    <w:unhideWhenUsed/>
    <w:rsid w:val="00372D10"/>
    <w:pPr>
      <w:ind w:leftChars="1800" w:left="100"/>
    </w:pPr>
    <w:rPr>
      <w:rFonts w:cs="Times New Roman"/>
      <w:sz w:val="28"/>
      <w:szCs w:val="24"/>
    </w:rPr>
  </w:style>
  <w:style w:type="character" w:customStyle="1" w:styleId="affff0">
    <w:name w:val="結語 字元"/>
    <w:basedOn w:val="a1"/>
    <w:link w:val="affff"/>
    <w:uiPriority w:val="99"/>
    <w:rsid w:val="00372D10"/>
    <w:rPr>
      <w:rFonts w:ascii="Times New Roman" w:eastAsia="標楷體" w:hAnsi="Times New Roman" w:cs="Times New Roman"/>
      <w:sz w:val="28"/>
      <w:szCs w:val="24"/>
    </w:rPr>
  </w:style>
  <w:style w:type="paragraph" w:customStyle="1" w:styleId="affff1">
    <w:name w:val="公式"/>
    <w:basedOn w:val="a0"/>
    <w:link w:val="affff2"/>
    <w:rsid w:val="00372D10"/>
    <w:pPr>
      <w:adjustRightInd w:val="0"/>
      <w:snapToGrid w:val="0"/>
      <w:spacing w:afterLines="100" w:after="100"/>
      <w:ind w:leftChars="300" w:left="300"/>
      <w:jc w:val="center"/>
    </w:pPr>
    <w:rPr>
      <w:rFonts w:cs="Times New Roman"/>
      <w:szCs w:val="24"/>
    </w:rPr>
  </w:style>
  <w:style w:type="character" w:customStyle="1" w:styleId="affff2">
    <w:name w:val="公式 字元"/>
    <w:basedOn w:val="a1"/>
    <w:link w:val="affff1"/>
    <w:rsid w:val="00372D10"/>
    <w:rPr>
      <w:rFonts w:ascii="Times New Roman" w:eastAsia="標楷體" w:hAnsi="Times New Roman" w:cs="Times New Roman"/>
      <w:sz w:val="26"/>
      <w:szCs w:val="24"/>
    </w:rPr>
  </w:style>
  <w:style w:type="character" w:customStyle="1" w:styleId="affe">
    <w:name w:val="清單段落 字元"/>
    <w:aliases w:val="詳細說明 字元"/>
    <w:basedOn w:val="a1"/>
    <w:link w:val="affd"/>
    <w:uiPriority w:val="34"/>
    <w:qFormat/>
    <w:rsid w:val="00372D10"/>
    <w:rPr>
      <w:rFonts w:ascii="Times New Roman" w:eastAsia="標楷體" w:hAnsi="Times New Roman"/>
      <w:sz w:val="26"/>
    </w:rPr>
  </w:style>
  <w:style w:type="paragraph" w:customStyle="1" w:styleId="affff3">
    <w:name w:val="圖(水質)"/>
    <w:basedOn w:val="a0"/>
    <w:link w:val="affff4"/>
    <w:rsid w:val="00372D10"/>
    <w:pPr>
      <w:adjustRightInd w:val="0"/>
      <w:snapToGrid w:val="0"/>
      <w:spacing w:beforeLines="50" w:before="180"/>
      <w:jc w:val="center"/>
    </w:pPr>
    <w:rPr>
      <w:rFonts w:cs="Times New Roman"/>
      <w:sz w:val="28"/>
      <w:szCs w:val="28"/>
    </w:rPr>
  </w:style>
  <w:style w:type="character" w:customStyle="1" w:styleId="affff4">
    <w:name w:val="圖(水質) 字元"/>
    <w:basedOn w:val="a1"/>
    <w:link w:val="affff3"/>
    <w:rsid w:val="00372D10"/>
    <w:rPr>
      <w:rFonts w:ascii="Times New Roman" w:eastAsia="標楷體" w:hAnsi="Times New Roman" w:cs="Times New Roman"/>
      <w:sz w:val="28"/>
      <w:szCs w:val="28"/>
    </w:rPr>
  </w:style>
  <w:style w:type="paragraph" w:customStyle="1" w:styleId="affff5">
    <w:name w:val="圖"/>
    <w:link w:val="affff6"/>
    <w:qFormat/>
    <w:rsid w:val="00372D10"/>
    <w:pPr>
      <w:spacing w:beforeLines="50" w:before="50"/>
      <w:ind w:left="698" w:hanging="159"/>
      <w:jc w:val="center"/>
    </w:pPr>
    <w:rPr>
      <w:rFonts w:ascii="Times New Roman" w:eastAsia="標楷體" w:hAnsi="Times New Roman" w:cs="Times New Roman"/>
      <w:noProof/>
      <w:sz w:val="28"/>
      <w:szCs w:val="28"/>
    </w:rPr>
  </w:style>
  <w:style w:type="character" w:customStyle="1" w:styleId="affff6">
    <w:name w:val="圖 字元"/>
    <w:basedOn w:val="a1"/>
    <w:link w:val="affff5"/>
    <w:rsid w:val="00372D10"/>
    <w:rPr>
      <w:rFonts w:ascii="Times New Roman" w:eastAsia="標楷體" w:hAnsi="Times New Roman" w:cs="Times New Roman"/>
      <w:noProof/>
      <w:sz w:val="28"/>
      <w:szCs w:val="28"/>
    </w:rPr>
  </w:style>
  <w:style w:type="character" w:styleId="affff7">
    <w:name w:val="Unresolved Mention"/>
    <w:basedOn w:val="a1"/>
    <w:uiPriority w:val="99"/>
    <w:semiHidden/>
    <w:unhideWhenUsed/>
    <w:rsid w:val="00372D10"/>
    <w:rPr>
      <w:color w:val="605E5C"/>
      <w:shd w:val="clear" w:color="auto" w:fill="E1DFDD"/>
    </w:rPr>
  </w:style>
  <w:style w:type="character" w:styleId="affff8">
    <w:name w:val="FollowedHyperlink"/>
    <w:basedOn w:val="a1"/>
    <w:uiPriority w:val="99"/>
    <w:semiHidden/>
    <w:unhideWhenUsed/>
    <w:rsid w:val="00372D10"/>
    <w:rPr>
      <w:color w:val="954F72" w:themeColor="followedHyperlink"/>
      <w:u w:val="single"/>
    </w:rPr>
  </w:style>
  <w:style w:type="paragraph" w:customStyle="1" w:styleId="affff9">
    <w:name w:val="表文 左段落"/>
    <w:rsid w:val="00372D10"/>
    <w:pPr>
      <w:ind w:rightChars="300" w:right="300"/>
    </w:pPr>
    <w:rPr>
      <w:rFonts w:ascii="Times New Roman" w:eastAsia="標楷體" w:hAnsi="Times New Roman" w:cs="Times New Roman"/>
      <w:szCs w:val="20"/>
    </w:rPr>
  </w:style>
  <w:style w:type="table" w:customStyle="1" w:styleId="1f4">
    <w:name w:val="表格格線1"/>
    <w:basedOn w:val="a2"/>
    <w:next w:val="aff8"/>
    <w:uiPriority w:val="39"/>
    <w:rsid w:val="00372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表"/>
    <w:basedOn w:val="a0"/>
    <w:link w:val="affffb"/>
    <w:qFormat/>
    <w:rsid w:val="00372D10"/>
    <w:pPr>
      <w:snapToGrid w:val="0"/>
    </w:pPr>
    <w:rPr>
      <w:rFonts w:cs="Times New Roman"/>
      <w:kern w:val="0"/>
      <w:szCs w:val="20"/>
    </w:rPr>
  </w:style>
  <w:style w:type="character" w:customStyle="1" w:styleId="affffb">
    <w:name w:val="表 字元"/>
    <w:basedOn w:val="a1"/>
    <w:link w:val="affffa"/>
    <w:rsid w:val="00372D10"/>
    <w:rPr>
      <w:rFonts w:ascii="Times New Roman" w:eastAsia="標楷體" w:hAnsi="Times New Roman" w:cs="Times New Roman"/>
      <w:kern w:val="0"/>
      <w:sz w:val="26"/>
      <w:szCs w:val="20"/>
    </w:rPr>
  </w:style>
  <w:style w:type="table" w:customStyle="1" w:styleId="112">
    <w:name w:val="純表格 11"/>
    <w:basedOn w:val="a2"/>
    <w:next w:val="1f5"/>
    <w:uiPriority w:val="41"/>
    <w:rsid w:val="00372D10"/>
    <w:rPr>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1f5">
    <w:name w:val="Plain Table 1"/>
    <w:basedOn w:val="a2"/>
    <w:uiPriority w:val="41"/>
    <w:rsid w:val="00372D1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fffc">
    <w:name w:val="表內文"/>
    <w:basedOn w:val="a0"/>
    <w:link w:val="affffd"/>
    <w:qFormat/>
    <w:rsid w:val="00372D10"/>
    <w:pPr>
      <w:adjustRightInd w:val="0"/>
      <w:snapToGrid w:val="0"/>
      <w:contextualSpacing/>
      <w:jc w:val="left"/>
    </w:pPr>
    <w:rPr>
      <w:rFonts w:ascii="微軟正黑體" w:cs="Times New Roman"/>
      <w:szCs w:val="28"/>
    </w:rPr>
  </w:style>
  <w:style w:type="character" w:customStyle="1" w:styleId="affffd">
    <w:name w:val="表內文 字元"/>
    <w:link w:val="affffc"/>
    <w:rsid w:val="00372D10"/>
    <w:rPr>
      <w:rFonts w:ascii="微軟正黑體" w:eastAsia="標楷體" w:hAnsi="Times New Roman" w:cs="Times New Roman"/>
      <w:sz w:val="26"/>
      <w:szCs w:val="28"/>
    </w:rPr>
  </w:style>
  <w:style w:type="character" w:customStyle="1" w:styleId="1f6">
    <w:name w:val="未解析的提及項目1"/>
    <w:basedOn w:val="a1"/>
    <w:uiPriority w:val="99"/>
    <w:semiHidden/>
    <w:unhideWhenUsed/>
    <w:rsid w:val="00372D10"/>
    <w:rPr>
      <w:color w:val="808080"/>
      <w:shd w:val="clear" w:color="auto" w:fill="E6E6E6"/>
    </w:rPr>
  </w:style>
  <w:style w:type="paragraph" w:customStyle="1" w:styleId="affffe">
    <w:name w:val="表內容 靠左"/>
    <w:basedOn w:val="a0"/>
    <w:qFormat/>
    <w:rsid w:val="00372D10"/>
    <w:pPr>
      <w:jc w:val="left"/>
    </w:pPr>
    <w:rPr>
      <w:rFonts w:cs="Times New Roman"/>
    </w:rPr>
  </w:style>
  <w:style w:type="paragraph" w:customStyle="1" w:styleId="afffff">
    <w:name w:val="圖表"/>
    <w:basedOn w:val="a0"/>
    <w:link w:val="afffff0"/>
    <w:qFormat/>
    <w:rsid w:val="00372D10"/>
    <w:pPr>
      <w:snapToGrid w:val="0"/>
      <w:jc w:val="center"/>
    </w:pPr>
    <w:rPr>
      <w:rFonts w:cs="Times New Roman"/>
      <w:sz w:val="28"/>
      <w:szCs w:val="24"/>
    </w:rPr>
  </w:style>
  <w:style w:type="character" w:customStyle="1" w:styleId="afffff0">
    <w:name w:val="圖表 字元"/>
    <w:link w:val="afffff"/>
    <w:locked/>
    <w:rsid w:val="00372D10"/>
    <w:rPr>
      <w:rFonts w:ascii="Times New Roman" w:eastAsia="標楷體" w:hAnsi="Times New Roman" w:cs="Times New Roman"/>
      <w:sz w:val="28"/>
      <w:szCs w:val="24"/>
    </w:rPr>
  </w:style>
  <w:style w:type="paragraph" w:customStyle="1" w:styleId="fig">
    <w:name w:val="fig"/>
    <w:basedOn w:val="a0"/>
    <w:qFormat/>
    <w:rsid w:val="00372D10"/>
    <w:pPr>
      <w:adjustRightInd w:val="0"/>
      <w:snapToGrid w:val="0"/>
      <w:jc w:val="center"/>
    </w:pPr>
    <w:rPr>
      <w:rFonts w:cs="Times New Roman"/>
      <w:sz w:val="28"/>
    </w:rPr>
  </w:style>
  <w:style w:type="paragraph" w:customStyle="1" w:styleId="fig0">
    <w:name w:val="fig_說明"/>
    <w:basedOn w:val="fig"/>
    <w:qFormat/>
    <w:rsid w:val="00372D10"/>
    <w:pPr>
      <w:spacing w:after="180"/>
    </w:pPr>
  </w:style>
  <w:style w:type="paragraph" w:customStyle="1" w:styleId="afffff1">
    <w:name w:val="(一)標題"/>
    <w:basedOn w:val="a0"/>
    <w:link w:val="afffff2"/>
    <w:rsid w:val="00372D10"/>
    <w:pPr>
      <w:tabs>
        <w:tab w:val="left" w:pos="851"/>
      </w:tabs>
      <w:spacing w:line="480" w:lineRule="exact"/>
      <w:ind w:leftChars="121" w:left="291" w:hangingChars="170" w:hanging="170"/>
      <w:jc w:val="left"/>
    </w:pPr>
    <w:rPr>
      <w:rFonts w:cs="Times New Roman"/>
      <w:sz w:val="28"/>
      <w:szCs w:val="28"/>
    </w:rPr>
  </w:style>
  <w:style w:type="character" w:customStyle="1" w:styleId="afffff2">
    <w:name w:val="(一)標題 字元"/>
    <w:link w:val="afffff1"/>
    <w:rsid w:val="00372D10"/>
    <w:rPr>
      <w:rFonts w:ascii="Times New Roman" w:eastAsia="標楷體" w:hAnsi="Times New Roman" w:cs="Times New Roman"/>
      <w:sz w:val="28"/>
      <w:szCs w:val="28"/>
    </w:rPr>
  </w:style>
  <w:style w:type="paragraph" w:styleId="afffff3">
    <w:name w:val="Plain Text"/>
    <w:basedOn w:val="a0"/>
    <w:link w:val="afffff4"/>
    <w:rsid w:val="00372D10"/>
    <w:pPr>
      <w:jc w:val="left"/>
    </w:pPr>
    <w:rPr>
      <w:rFonts w:ascii="細明體" w:eastAsia="細明體" w:hAnsi="Courier New" w:cs="Times New Roman"/>
      <w:szCs w:val="24"/>
      <w:lang w:val="x-none" w:eastAsia="x-none"/>
    </w:rPr>
  </w:style>
  <w:style w:type="character" w:customStyle="1" w:styleId="afffff4">
    <w:name w:val="純文字 字元"/>
    <w:basedOn w:val="a1"/>
    <w:link w:val="afffff3"/>
    <w:rsid w:val="00372D10"/>
    <w:rPr>
      <w:rFonts w:ascii="細明體" w:eastAsia="細明體" w:hAnsi="Courier New" w:cs="Times New Roman"/>
      <w:sz w:val="26"/>
      <w:szCs w:val="24"/>
      <w:lang w:val="x-none" w:eastAsia="x-none"/>
    </w:rPr>
  </w:style>
  <w:style w:type="paragraph" w:customStyle="1" w:styleId="afffff5">
    <w:name w:val="報告內文_縮排"/>
    <w:basedOn w:val="a0"/>
    <w:qFormat/>
    <w:rsid w:val="00372D10"/>
    <w:pPr>
      <w:adjustRightInd w:val="0"/>
      <w:snapToGrid w:val="0"/>
      <w:spacing w:line="360" w:lineRule="auto"/>
      <w:ind w:leftChars="350" w:left="350" w:firstLineChars="200" w:firstLine="200"/>
    </w:pPr>
    <w:rPr>
      <w:sz w:val="28"/>
    </w:rPr>
  </w:style>
  <w:style w:type="character" w:customStyle="1" w:styleId="afffff6">
    <w:name w:val="一.標題 字元"/>
    <w:link w:val="afffff7"/>
    <w:locked/>
    <w:rsid w:val="00372D10"/>
    <w:rPr>
      <w:rFonts w:ascii="標楷體" w:eastAsia="標楷體" w:hAnsi="標楷體"/>
      <w:color w:val="000066"/>
      <w:sz w:val="28"/>
      <w:szCs w:val="28"/>
      <w:lang w:val="x-none" w:eastAsia="x-none"/>
    </w:rPr>
  </w:style>
  <w:style w:type="paragraph" w:customStyle="1" w:styleId="afffff7">
    <w:name w:val="一.標題"/>
    <w:basedOn w:val="a0"/>
    <w:link w:val="afffff6"/>
    <w:rsid w:val="00372D10"/>
    <w:pPr>
      <w:spacing w:line="480" w:lineRule="exact"/>
      <w:jc w:val="left"/>
    </w:pPr>
    <w:rPr>
      <w:rFonts w:ascii="標楷體" w:hAnsi="標楷體"/>
      <w:color w:val="000066"/>
      <w:sz w:val="28"/>
      <w:szCs w:val="28"/>
      <w:lang w:val="x-none" w:eastAsia="x-none"/>
    </w:rPr>
  </w:style>
  <w:style w:type="character" w:customStyle="1" w:styleId="affa">
    <w:name w:val="標號 字元"/>
    <w:aliases w:val="s標號 字元1,s標號 字元 字元 字元,s標號 字元 字元1,標號 字元 字元 字元 字元,標號 字元 字元 字元3,標號1 字元,標號 字元 字元 字元1 字元,標號 字元 字元 字元2 字元,標號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 字元,圖表標號 字元,ca 字元"/>
    <w:basedOn w:val="a1"/>
    <w:link w:val="aff9"/>
    <w:uiPriority w:val="35"/>
    <w:rsid w:val="00372D10"/>
    <w:rPr>
      <w:rFonts w:ascii="Times New Roman" w:eastAsia="標楷體" w:hAnsi="Times New Roman"/>
      <w:sz w:val="20"/>
      <w:szCs w:val="20"/>
    </w:rPr>
  </w:style>
  <w:style w:type="table" w:customStyle="1" w:styleId="32">
    <w:name w:val="表格格線3"/>
    <w:basedOn w:val="a2"/>
    <w:next w:val="aff8"/>
    <w:uiPriority w:val="39"/>
    <w:rsid w:val="00120D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格格線31"/>
    <w:basedOn w:val="a2"/>
    <w:next w:val="aff8"/>
    <w:uiPriority w:val="39"/>
    <w:rsid w:val="00611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8">
    <w:name w:val="Strong"/>
    <w:basedOn w:val="a1"/>
    <w:uiPriority w:val="22"/>
    <w:qFormat/>
    <w:rsid w:val="00611DAA"/>
    <w:rPr>
      <w:b/>
      <w:bCs/>
    </w:rPr>
  </w:style>
  <w:style w:type="paragraph" w:customStyle="1" w:styleId="table14">
    <w:name w:val="table 14"/>
    <w:rsid w:val="00C32020"/>
    <w:pPr>
      <w:snapToGrid w:val="0"/>
      <w:spacing w:line="0" w:lineRule="atLeast"/>
    </w:pPr>
    <w:rPr>
      <w:rFonts w:ascii="Times New Roman" w:eastAsia="標楷體" w:hAnsi="Times New Roman" w:cs="Times New Roman"/>
      <w:kern w:val="0"/>
      <w:szCs w:val="20"/>
    </w:rPr>
  </w:style>
  <w:style w:type="paragraph" w:customStyle="1" w:styleId="123">
    <w:name w:val="1.2.3.+粗體"/>
    <w:basedOn w:val="a0"/>
    <w:autoRedefine/>
    <w:rsid w:val="00E058EB"/>
    <w:pPr>
      <w:spacing w:line="480" w:lineRule="exact"/>
      <w:ind w:left="422"/>
    </w:pPr>
    <w:rPr>
      <w:rFonts w:cs="Times New Roman"/>
      <w:b/>
      <w:bCs/>
      <w:sz w:val="28"/>
      <w:szCs w:val="24"/>
      <w:u w:color="FF0000"/>
    </w:rPr>
  </w:style>
  <w:style w:type="paragraph" w:customStyle="1" w:styleId="113">
    <w:name w:val="1.1文"/>
    <w:basedOn w:val="a0"/>
    <w:autoRedefine/>
    <w:rsid w:val="00E058EB"/>
    <w:pPr>
      <w:tabs>
        <w:tab w:val="left" w:pos="5529"/>
      </w:tabs>
      <w:spacing w:line="480" w:lineRule="exact"/>
      <w:ind w:leftChars="295" w:left="708" w:firstLine="1"/>
    </w:pPr>
    <w:rPr>
      <w:rFonts w:cs="Times New Roman"/>
      <w:sz w:val="28"/>
      <w:szCs w:val="24"/>
    </w:rPr>
  </w:style>
  <w:style w:type="paragraph" w:customStyle="1" w:styleId="114">
    <w:name w:val="1.(1)"/>
    <w:basedOn w:val="a0"/>
    <w:link w:val="115"/>
    <w:autoRedefine/>
    <w:rsid w:val="002E7BB8"/>
    <w:pPr>
      <w:spacing w:line="480" w:lineRule="exact"/>
      <w:ind w:left="993"/>
    </w:pPr>
    <w:rPr>
      <w:rFonts w:cs="新細明體"/>
      <w:sz w:val="28"/>
      <w:szCs w:val="20"/>
    </w:rPr>
  </w:style>
  <w:style w:type="paragraph" w:customStyle="1" w:styleId="1112">
    <w:name w:val="1.1.1文"/>
    <w:basedOn w:val="a0"/>
    <w:link w:val="1113"/>
    <w:autoRedefine/>
    <w:rsid w:val="002E7BB8"/>
    <w:pPr>
      <w:spacing w:line="480" w:lineRule="exact"/>
      <w:ind w:leftChars="413" w:left="991" w:firstLine="2"/>
    </w:pPr>
    <w:rPr>
      <w:rFonts w:cs="Times New Roman"/>
      <w:color w:val="FF0000"/>
      <w:sz w:val="28"/>
      <w:szCs w:val="28"/>
    </w:rPr>
  </w:style>
  <w:style w:type="paragraph" w:customStyle="1" w:styleId="1f7">
    <w:name w:val="1.文"/>
    <w:basedOn w:val="a0"/>
    <w:autoRedefine/>
    <w:rsid w:val="00654661"/>
    <w:pPr>
      <w:spacing w:before="108" w:afterLines="50" w:after="180" w:line="480" w:lineRule="exact"/>
      <w:ind w:leftChars="313" w:left="2005" w:rightChars="100" w:right="260" w:hanging="1191"/>
      <w:jc w:val="left"/>
    </w:pPr>
    <w:rPr>
      <w:rFonts w:cs="Times New Roman"/>
      <w:sz w:val="28"/>
      <w:szCs w:val="24"/>
    </w:rPr>
  </w:style>
  <w:style w:type="character" w:customStyle="1" w:styleId="115">
    <w:name w:val="1.(1) 字元"/>
    <w:basedOn w:val="a1"/>
    <w:link w:val="114"/>
    <w:rsid w:val="002E7BB8"/>
    <w:rPr>
      <w:rFonts w:ascii="Times New Roman" w:eastAsia="標楷體" w:hAnsi="Times New Roman" w:cs="新細明體"/>
      <w:sz w:val="28"/>
      <w:szCs w:val="20"/>
    </w:rPr>
  </w:style>
  <w:style w:type="character" w:customStyle="1" w:styleId="1113">
    <w:name w:val="1.1.1文 字元"/>
    <w:basedOn w:val="a1"/>
    <w:link w:val="1112"/>
    <w:rsid w:val="002E7BB8"/>
    <w:rPr>
      <w:rFonts w:ascii="Times New Roman" w:eastAsia="標楷體" w:hAnsi="Times New Roman" w:cs="Times New Roman"/>
      <w:color w:val="FF0000"/>
      <w:sz w:val="28"/>
      <w:szCs w:val="28"/>
    </w:rPr>
  </w:style>
  <w:style w:type="table" w:customStyle="1" w:styleId="1f8">
    <w:name w:val="標準表格格線1"/>
    <w:basedOn w:val="a2"/>
    <w:next w:val="aff8"/>
    <w:uiPriority w:val="39"/>
    <w:qFormat/>
    <w:rsid w:val="004F2E6E"/>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
    <w:name w:val="pic"/>
    <w:basedOn w:val="a0"/>
    <w:next w:val="a0"/>
    <w:link w:val="pic0"/>
    <w:qFormat/>
    <w:rsid w:val="0018754E"/>
    <w:pPr>
      <w:spacing w:before="240" w:after="240" w:line="240" w:lineRule="auto"/>
      <w:jc w:val="center"/>
    </w:pPr>
    <w:rPr>
      <w:noProof/>
      <w:sz w:val="28"/>
    </w:rPr>
  </w:style>
  <w:style w:type="character" w:customStyle="1" w:styleId="pic0">
    <w:name w:val="pic 字元"/>
    <w:basedOn w:val="a1"/>
    <w:link w:val="pic"/>
    <w:rsid w:val="0018754E"/>
    <w:rPr>
      <w:rFonts w:ascii="Times New Roman" w:eastAsia="標楷體" w:hAnsi="Times New Roman"/>
      <w:noProof/>
      <w:sz w:val="28"/>
    </w:rPr>
  </w:style>
  <w:style w:type="table" w:styleId="1f9">
    <w:name w:val="Grid Table 1 Light"/>
    <w:basedOn w:val="a2"/>
    <w:uiPriority w:val="46"/>
    <w:rsid w:val="0018754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ffff9">
    <w:name w:val="表格"/>
    <w:basedOn w:val="a0"/>
    <w:link w:val="afffffa"/>
    <w:rsid w:val="0018754E"/>
    <w:pPr>
      <w:spacing w:before="120" w:after="240" w:line="280" w:lineRule="exact"/>
    </w:pPr>
    <w:rPr>
      <w:rFonts w:cs="Times New Roman"/>
      <w:b/>
      <w:bCs/>
      <w:sz w:val="24"/>
      <w:szCs w:val="24"/>
    </w:rPr>
  </w:style>
  <w:style w:type="paragraph" w:customStyle="1" w:styleId="12px">
    <w:name w:val="表格12px"/>
    <w:basedOn w:val="afffff9"/>
    <w:link w:val="12px0"/>
    <w:qFormat/>
    <w:rsid w:val="0018754E"/>
    <w:pPr>
      <w:spacing w:line="320" w:lineRule="exact"/>
    </w:pPr>
    <w:rPr>
      <w:b w:val="0"/>
      <w:bCs w:val="0"/>
    </w:rPr>
  </w:style>
  <w:style w:type="character" w:customStyle="1" w:styleId="afffffa">
    <w:name w:val="表格 字元"/>
    <w:basedOn w:val="a1"/>
    <w:link w:val="afffff9"/>
    <w:rsid w:val="0018754E"/>
    <w:rPr>
      <w:rFonts w:ascii="Times New Roman" w:eastAsia="標楷體" w:hAnsi="Times New Roman" w:cs="Times New Roman"/>
      <w:b/>
      <w:bCs/>
      <w:szCs w:val="24"/>
    </w:rPr>
  </w:style>
  <w:style w:type="paragraph" w:customStyle="1" w:styleId="12px1">
    <w:name w:val="表格12px_圖標"/>
    <w:basedOn w:val="12px"/>
    <w:link w:val="12px2"/>
    <w:qFormat/>
    <w:rsid w:val="0018754E"/>
    <w:pPr>
      <w:spacing w:beforeLines="20" w:before="20" w:afterLines="20" w:after="20" w:line="200" w:lineRule="exact"/>
      <w:jc w:val="center"/>
    </w:pPr>
    <w:rPr>
      <w:b/>
    </w:rPr>
  </w:style>
  <w:style w:type="character" w:customStyle="1" w:styleId="12px0">
    <w:name w:val="表格12px 字元"/>
    <w:basedOn w:val="afffffa"/>
    <w:link w:val="12px"/>
    <w:rsid w:val="0018754E"/>
    <w:rPr>
      <w:rFonts w:ascii="Times New Roman" w:eastAsia="標楷體" w:hAnsi="Times New Roman" w:cs="Times New Roman"/>
      <w:b w:val="0"/>
      <w:bCs w:val="0"/>
      <w:szCs w:val="24"/>
    </w:rPr>
  </w:style>
  <w:style w:type="character" w:customStyle="1" w:styleId="12px2">
    <w:name w:val="表格12px_圖標 字元"/>
    <w:basedOn w:val="12px0"/>
    <w:link w:val="12px1"/>
    <w:rsid w:val="0018754E"/>
    <w:rPr>
      <w:rFonts w:ascii="Times New Roman" w:eastAsia="標楷體" w:hAnsi="Times New Roman" w:cs="Times New Roman"/>
      <w:b/>
      <w:bCs w:val="0"/>
      <w:szCs w:val="24"/>
    </w:rPr>
  </w:style>
  <w:style w:type="table" w:customStyle="1" w:styleId="210">
    <w:name w:val="表格格線21"/>
    <w:basedOn w:val="a2"/>
    <w:next w:val="aff8"/>
    <w:rsid w:val="001927B0"/>
    <w:rPr>
      <w:rFonts w:ascii="Calibri" w:eastAsia="新細明體" w:hAnsi="Calibri" w:cs="Times New Roman"/>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tTitle">
    <w:name w:val="Chart Title"/>
    <w:basedOn w:val="aff9"/>
    <w:link w:val="ChartTitle0"/>
    <w:qFormat/>
    <w:rsid w:val="00AB7899"/>
    <w:pPr>
      <w:spacing w:line="360" w:lineRule="auto"/>
      <w:jc w:val="center"/>
    </w:pPr>
    <w:rPr>
      <w:b/>
      <w:sz w:val="28"/>
    </w:rPr>
  </w:style>
  <w:style w:type="character" w:customStyle="1" w:styleId="ChartTitle0">
    <w:name w:val="Chart Title 字元"/>
    <w:basedOn w:val="affa"/>
    <w:link w:val="ChartTitle"/>
    <w:rsid w:val="00AB7899"/>
    <w:rPr>
      <w:rFonts w:ascii="Times New Roman" w:eastAsia="標楷體" w:hAnsi="Times New Roman"/>
      <w:b/>
      <w:sz w:val="28"/>
      <w:szCs w:val="20"/>
    </w:rPr>
  </w:style>
  <w:style w:type="paragraph" w:customStyle="1" w:styleId="Picture">
    <w:name w:val="Picture"/>
    <w:basedOn w:val="a0"/>
    <w:link w:val="Picture0"/>
    <w:qFormat/>
    <w:rsid w:val="00AB7899"/>
    <w:pPr>
      <w:spacing w:line="240" w:lineRule="auto"/>
      <w:jc w:val="center"/>
    </w:pPr>
    <w:rPr>
      <w:rFonts w:cs="Times New Roman"/>
      <w:noProof/>
      <w:sz w:val="28"/>
    </w:rPr>
  </w:style>
  <w:style w:type="character" w:customStyle="1" w:styleId="Picture0">
    <w:name w:val="Picture 字元"/>
    <w:basedOn w:val="a1"/>
    <w:link w:val="Picture"/>
    <w:rsid w:val="00AB7899"/>
    <w:rPr>
      <w:rFonts w:ascii="Times New Roman" w:eastAsia="標楷體" w:hAnsi="Times New Roman" w:cs="Times New Roman"/>
      <w:noProof/>
      <w:sz w:val="28"/>
    </w:rPr>
  </w:style>
  <w:style w:type="numbering" w:customStyle="1" w:styleId="1fa">
    <w:name w:val="無清單1"/>
    <w:next w:val="a3"/>
    <w:uiPriority w:val="99"/>
    <w:semiHidden/>
    <w:unhideWhenUsed/>
    <w:rsid w:val="002B3143"/>
  </w:style>
  <w:style w:type="paragraph" w:customStyle="1" w:styleId="HeaderR">
    <w:name w:val="Header_R"/>
    <w:basedOn w:val="afe"/>
    <w:link w:val="HeaderR0"/>
    <w:qFormat/>
    <w:rsid w:val="002B3143"/>
    <w:pPr>
      <w:spacing w:line="240" w:lineRule="exact"/>
      <w:ind w:firstLineChars="200" w:firstLine="200"/>
      <w:jc w:val="right"/>
    </w:pPr>
    <w:rPr>
      <w:rFonts w:ascii="標楷體" w:eastAsia="Adobe 黑体 Std R" w:hAnsi="標楷體"/>
      <w:color w:val="404040"/>
    </w:rPr>
  </w:style>
  <w:style w:type="paragraph" w:customStyle="1" w:styleId="HeaderL">
    <w:name w:val="Header_L"/>
    <w:basedOn w:val="afe"/>
    <w:link w:val="HeaderL0"/>
    <w:qFormat/>
    <w:rsid w:val="002B3143"/>
    <w:pPr>
      <w:spacing w:line="240" w:lineRule="exact"/>
      <w:jc w:val="left"/>
    </w:pPr>
    <w:rPr>
      <w:rFonts w:ascii="Calibri" w:eastAsia="Adobe 黑体 Std R" w:hAnsi="Calibri"/>
      <w:color w:val="404040"/>
    </w:rPr>
  </w:style>
  <w:style w:type="character" w:customStyle="1" w:styleId="HeaderR0">
    <w:name w:val="Header_R 字元"/>
    <w:basedOn w:val="aff"/>
    <w:link w:val="HeaderR"/>
    <w:rsid w:val="002B3143"/>
    <w:rPr>
      <w:rFonts w:ascii="標楷體" w:eastAsia="Adobe 黑体 Std R" w:hAnsi="標楷體"/>
      <w:color w:val="404040"/>
      <w:sz w:val="20"/>
      <w:szCs w:val="20"/>
    </w:rPr>
  </w:style>
  <w:style w:type="character" w:customStyle="1" w:styleId="HeaderL0">
    <w:name w:val="Header_L 字元"/>
    <w:basedOn w:val="aff"/>
    <w:link w:val="HeaderL"/>
    <w:rsid w:val="002B3143"/>
    <w:rPr>
      <w:rFonts w:ascii="Calibri" w:eastAsia="Adobe 黑体 Std R" w:hAnsi="Calibri"/>
      <w:color w:val="404040"/>
      <w:sz w:val="20"/>
      <w:szCs w:val="20"/>
    </w:rPr>
  </w:style>
  <w:style w:type="paragraph" w:customStyle="1" w:styleId="Table">
    <w:name w:val="Table"/>
    <w:basedOn w:val="a0"/>
    <w:link w:val="Table0"/>
    <w:qFormat/>
    <w:rsid w:val="002B3143"/>
    <w:pPr>
      <w:spacing w:after="120" w:line="280" w:lineRule="exact"/>
      <w:textAlignment w:val="center"/>
    </w:pPr>
    <w:rPr>
      <w:rFonts w:cs="Times New Roman"/>
      <w:sz w:val="24"/>
      <w:szCs w:val="24"/>
    </w:rPr>
  </w:style>
  <w:style w:type="character" w:customStyle="1" w:styleId="Table0">
    <w:name w:val="Table 字元"/>
    <w:basedOn w:val="a1"/>
    <w:link w:val="Table"/>
    <w:rsid w:val="002B3143"/>
    <w:rPr>
      <w:rFonts w:ascii="Times New Roman" w:eastAsia="標楷體" w:hAnsi="Times New Roman" w:cs="Times New Roman"/>
      <w:szCs w:val="24"/>
    </w:rPr>
  </w:style>
  <w:style w:type="paragraph" w:customStyle="1" w:styleId="Highlight">
    <w:name w:val="Highlight"/>
    <w:basedOn w:val="a0"/>
    <w:link w:val="Highlight0"/>
    <w:qFormat/>
    <w:rsid w:val="002B3143"/>
    <w:pPr>
      <w:pBdr>
        <w:top w:val="single" w:sz="4" w:space="1" w:color="auto"/>
        <w:left w:val="single" w:sz="4" w:space="4" w:color="auto"/>
        <w:bottom w:val="single" w:sz="4" w:space="1" w:color="auto"/>
        <w:right w:val="single" w:sz="4" w:space="4" w:color="auto"/>
      </w:pBdr>
      <w:spacing w:line="360" w:lineRule="auto"/>
      <w:ind w:firstLineChars="200" w:firstLine="560"/>
      <w:jc w:val="center"/>
    </w:pPr>
    <w:rPr>
      <w:rFonts w:cs="Times New Roman"/>
      <w:color w:val="0070C0"/>
      <w:sz w:val="28"/>
    </w:rPr>
  </w:style>
  <w:style w:type="paragraph" w:customStyle="1" w:styleId="afffffb">
    <w:name w:val="缺缺缺"/>
    <w:basedOn w:val="a0"/>
    <w:link w:val="afffffc"/>
    <w:rsid w:val="002B3143"/>
    <w:pPr>
      <w:spacing w:line="360" w:lineRule="auto"/>
      <w:ind w:firstLineChars="200" w:firstLine="560"/>
      <w:jc w:val="left"/>
    </w:pPr>
    <w:rPr>
      <w:rFonts w:cs="Times New Roman"/>
      <w:b/>
      <w:color w:val="FFC000"/>
      <w:sz w:val="36"/>
    </w:rPr>
  </w:style>
  <w:style w:type="character" w:customStyle="1" w:styleId="Highlight0">
    <w:name w:val="Highlight 字元"/>
    <w:basedOn w:val="a1"/>
    <w:link w:val="Highlight"/>
    <w:rsid w:val="002B3143"/>
    <w:rPr>
      <w:rFonts w:ascii="Times New Roman" w:eastAsia="標楷體" w:hAnsi="Times New Roman" w:cs="Times New Roman"/>
      <w:color w:val="0070C0"/>
      <w:sz w:val="28"/>
    </w:rPr>
  </w:style>
  <w:style w:type="character" w:customStyle="1" w:styleId="afffffc">
    <w:name w:val="缺缺缺 字元"/>
    <w:basedOn w:val="a1"/>
    <w:link w:val="afffffb"/>
    <w:rsid w:val="002B3143"/>
    <w:rPr>
      <w:rFonts w:ascii="Times New Roman" w:eastAsia="標楷體" w:hAnsi="Times New Roman" w:cs="Times New Roman"/>
      <w:b/>
      <w:color w:val="FFC000"/>
      <w:sz w:val="36"/>
    </w:rPr>
  </w:style>
  <w:style w:type="table" w:customStyle="1" w:styleId="23">
    <w:name w:val="標準表格格線2"/>
    <w:basedOn w:val="a2"/>
    <w:next w:val="aff8"/>
    <w:uiPriority w:val="39"/>
    <w:qFormat/>
    <w:rsid w:val="002B3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b">
    <w:name w:val="地稅專用表格1"/>
    <w:basedOn w:val="a2"/>
    <w:next w:val="aff8"/>
    <w:rsid w:val="002B3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istM">
    <w:name w:val="Table List_M"/>
    <w:basedOn w:val="a0"/>
    <w:link w:val="TableListM0"/>
    <w:qFormat/>
    <w:rsid w:val="002B3143"/>
    <w:pPr>
      <w:spacing w:after="120" w:line="280" w:lineRule="exact"/>
      <w:jc w:val="center"/>
      <w:textAlignment w:val="center"/>
    </w:pPr>
    <w:rPr>
      <w:rFonts w:cs="Times New Roman"/>
      <w:sz w:val="24"/>
      <w:szCs w:val="24"/>
    </w:rPr>
  </w:style>
  <w:style w:type="table" w:customStyle="1" w:styleId="24">
    <w:name w:val="地稅專用表格2"/>
    <w:basedOn w:val="a2"/>
    <w:next w:val="aff8"/>
    <w:rsid w:val="002B3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ListM0">
    <w:name w:val="Table List_M 字元"/>
    <w:basedOn w:val="a1"/>
    <w:link w:val="TableListM"/>
    <w:rsid w:val="002B3143"/>
    <w:rPr>
      <w:rFonts w:ascii="Times New Roman" w:eastAsia="標楷體" w:hAnsi="Times New Roman" w:cs="Times New Roman"/>
      <w:szCs w:val="24"/>
    </w:rPr>
  </w:style>
  <w:style w:type="paragraph" w:styleId="Web">
    <w:name w:val="Normal (Web)"/>
    <w:basedOn w:val="a0"/>
    <w:uiPriority w:val="99"/>
    <w:unhideWhenUsed/>
    <w:rsid w:val="002B3143"/>
    <w:pPr>
      <w:widowControl/>
      <w:spacing w:before="100" w:beforeAutospacing="1" w:after="100" w:afterAutospacing="1" w:line="240" w:lineRule="auto"/>
    </w:pPr>
    <w:rPr>
      <w:rFonts w:ascii="新細明體" w:eastAsia="新細明體" w:hAnsi="新細明體" w:cs="新細明體"/>
      <w:kern w:val="0"/>
      <w:sz w:val="24"/>
      <w:szCs w:val="24"/>
      <w:lang w:bidi="th-TH"/>
    </w:rPr>
  </w:style>
  <w:style w:type="paragraph" w:customStyle="1" w:styleId="1fc">
    <w:name w:val="註解方塊文字1"/>
    <w:basedOn w:val="a0"/>
    <w:next w:val="afffffd"/>
    <w:link w:val="afffffe"/>
    <w:uiPriority w:val="99"/>
    <w:semiHidden/>
    <w:unhideWhenUsed/>
    <w:rsid w:val="002B3143"/>
    <w:pPr>
      <w:spacing w:line="240" w:lineRule="auto"/>
    </w:pPr>
    <w:rPr>
      <w:rFonts w:ascii="Calibri Light" w:eastAsia="新細明體" w:hAnsi="Calibri Light" w:cs="Times New Roman"/>
      <w:sz w:val="18"/>
      <w:szCs w:val="18"/>
    </w:rPr>
  </w:style>
  <w:style w:type="character" w:customStyle="1" w:styleId="afffffe">
    <w:name w:val="註解方塊文字 字元"/>
    <w:basedOn w:val="a1"/>
    <w:link w:val="1fc"/>
    <w:uiPriority w:val="99"/>
    <w:semiHidden/>
    <w:rsid w:val="002B3143"/>
    <w:rPr>
      <w:rFonts w:ascii="Calibri Light" w:eastAsia="新細明體" w:hAnsi="Calibri Light" w:cs="Times New Roman"/>
      <w:sz w:val="18"/>
      <w:szCs w:val="18"/>
    </w:rPr>
  </w:style>
  <w:style w:type="paragraph" w:customStyle="1" w:styleId="RFP">
    <w:name w:val="RFP"/>
    <w:basedOn w:val="a0"/>
    <w:link w:val="RFP0"/>
    <w:rsid w:val="002B3143"/>
    <w:pPr>
      <w:shd w:val="clear" w:color="auto" w:fill="F2F2F2"/>
      <w:spacing w:before="120" w:after="240" w:line="400" w:lineRule="exact"/>
    </w:pPr>
    <w:rPr>
      <w:rFonts w:cs="Times New Roman"/>
      <w:sz w:val="28"/>
      <w:szCs w:val="48"/>
    </w:rPr>
  </w:style>
  <w:style w:type="character" w:customStyle="1" w:styleId="RFP0">
    <w:name w:val="RFP 字元"/>
    <w:basedOn w:val="20"/>
    <w:link w:val="RFP"/>
    <w:rsid w:val="002B3143"/>
    <w:rPr>
      <w:rFonts w:ascii="Times New Roman" w:eastAsia="標楷體" w:hAnsi="Times New Roman" w:cs="Times New Roman"/>
      <w:b w:val="0"/>
      <w:bCs w:val="0"/>
      <w:sz w:val="28"/>
      <w:szCs w:val="48"/>
      <w:shd w:val="clear" w:color="auto" w:fill="F2F2F2"/>
    </w:rPr>
  </w:style>
  <w:style w:type="paragraph" w:customStyle="1" w:styleId="affffff">
    <w:name w:val="重點提要"/>
    <w:link w:val="affffff0"/>
    <w:qFormat/>
    <w:rsid w:val="002B3143"/>
    <w:pPr>
      <w:shd w:val="clear" w:color="auto" w:fill="FFC000"/>
      <w:spacing w:before="60" w:after="60" w:line="360" w:lineRule="exact"/>
    </w:pPr>
    <w:rPr>
      <w:rFonts w:ascii="Times New Roman" w:eastAsia="標楷體" w:hAnsi="Times New Roman" w:cs="Times New Roman"/>
      <w:sz w:val="28"/>
    </w:rPr>
  </w:style>
  <w:style w:type="character" w:customStyle="1" w:styleId="affffff0">
    <w:name w:val="重點提要 字元"/>
    <w:basedOn w:val="a1"/>
    <w:link w:val="affffff"/>
    <w:rsid w:val="002B3143"/>
    <w:rPr>
      <w:rFonts w:ascii="Times New Roman" w:eastAsia="標楷體" w:hAnsi="Times New Roman" w:cs="Times New Roman"/>
      <w:sz w:val="28"/>
      <w:shd w:val="clear" w:color="auto" w:fill="FFC000"/>
    </w:rPr>
  </w:style>
  <w:style w:type="paragraph" w:customStyle="1" w:styleId="table1">
    <w:name w:val="table"/>
    <w:basedOn w:val="a0"/>
    <w:link w:val="table2"/>
    <w:qFormat/>
    <w:rsid w:val="002B3143"/>
    <w:pPr>
      <w:spacing w:before="120" w:after="120" w:line="240" w:lineRule="auto"/>
    </w:pPr>
    <w:rPr>
      <w:rFonts w:cs="Times New Roman"/>
      <w:color w:val="000000"/>
      <w:kern w:val="0"/>
      <w:sz w:val="28"/>
      <w:szCs w:val="20"/>
      <w:lang w:val="x-none" w:eastAsia="x-none"/>
    </w:rPr>
  </w:style>
  <w:style w:type="character" w:customStyle="1" w:styleId="table2">
    <w:name w:val="table 字元"/>
    <w:basedOn w:val="a1"/>
    <w:link w:val="table1"/>
    <w:rsid w:val="002B3143"/>
    <w:rPr>
      <w:rFonts w:ascii="Times New Roman" w:eastAsia="標楷體" w:hAnsi="Times New Roman" w:cs="Times New Roman"/>
      <w:color w:val="000000"/>
      <w:kern w:val="0"/>
      <w:sz w:val="28"/>
      <w:szCs w:val="20"/>
      <w:lang w:val="x-none" w:eastAsia="x-none"/>
    </w:rPr>
  </w:style>
  <w:style w:type="table" w:customStyle="1" w:styleId="116">
    <w:name w:val="格線表格 1 淺色1"/>
    <w:basedOn w:val="a2"/>
    <w:uiPriority w:val="46"/>
    <w:rsid w:val="002B3143"/>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affffff1">
    <w:name w:val="頁標右"/>
    <w:basedOn w:val="afe"/>
    <w:link w:val="affffff2"/>
    <w:qFormat/>
    <w:rsid w:val="002B3143"/>
    <w:pPr>
      <w:spacing w:before="120" w:after="120" w:line="240" w:lineRule="exact"/>
      <w:jc w:val="right"/>
    </w:pPr>
    <w:rPr>
      <w:rFonts w:ascii="華康儷中宋" w:eastAsia="Adobe 黑体 Std R" w:hAnsi="標楷體"/>
      <w:b/>
    </w:rPr>
  </w:style>
  <w:style w:type="paragraph" w:customStyle="1" w:styleId="affffff3">
    <w:name w:val="頁標左"/>
    <w:basedOn w:val="afe"/>
    <w:link w:val="affffff4"/>
    <w:qFormat/>
    <w:rsid w:val="002B3143"/>
    <w:pPr>
      <w:tabs>
        <w:tab w:val="clear" w:pos="4153"/>
        <w:tab w:val="clear" w:pos="8306"/>
        <w:tab w:val="left" w:pos="3120"/>
      </w:tabs>
      <w:spacing w:before="120" w:after="120" w:line="240" w:lineRule="exact"/>
    </w:pPr>
    <w:rPr>
      <w:rFonts w:ascii="華康儷中宋" w:eastAsia="Adobe 黑体 Std R" w:hAnsi="標楷體"/>
      <w:b/>
    </w:rPr>
  </w:style>
  <w:style w:type="character" w:customStyle="1" w:styleId="affffff2">
    <w:name w:val="頁標右 字元"/>
    <w:basedOn w:val="aff"/>
    <w:link w:val="affffff1"/>
    <w:rsid w:val="002B3143"/>
    <w:rPr>
      <w:rFonts w:ascii="華康儷中宋" w:eastAsia="Adobe 黑体 Std R" w:hAnsi="標楷體"/>
      <w:b/>
      <w:sz w:val="20"/>
      <w:szCs w:val="20"/>
    </w:rPr>
  </w:style>
  <w:style w:type="character" w:customStyle="1" w:styleId="affffff4">
    <w:name w:val="頁標左 字元"/>
    <w:basedOn w:val="aff"/>
    <w:link w:val="affffff3"/>
    <w:rsid w:val="002B3143"/>
    <w:rPr>
      <w:rFonts w:ascii="華康儷中宋" w:eastAsia="Adobe 黑体 Std R" w:hAnsi="標楷體"/>
      <w:b/>
      <w:sz w:val="20"/>
      <w:szCs w:val="20"/>
    </w:rPr>
  </w:style>
  <w:style w:type="character" w:customStyle="1" w:styleId="apple-converted-space">
    <w:name w:val="apple-converted-space"/>
    <w:basedOn w:val="a1"/>
    <w:rsid w:val="002B3143"/>
  </w:style>
  <w:style w:type="paragraph" w:customStyle="1" w:styleId="Schema">
    <w:name w:val="Schema"/>
    <w:basedOn w:val="12px"/>
    <w:link w:val="Schema0"/>
    <w:qFormat/>
    <w:rsid w:val="002B3143"/>
    <w:pPr>
      <w:spacing w:before="0" w:after="120" w:line="280" w:lineRule="exact"/>
      <w:textAlignment w:val="center"/>
    </w:pPr>
  </w:style>
  <w:style w:type="character" w:customStyle="1" w:styleId="Schema0">
    <w:name w:val="Schema 字元"/>
    <w:basedOn w:val="12px0"/>
    <w:link w:val="Schema"/>
    <w:rsid w:val="002B3143"/>
    <w:rPr>
      <w:rFonts w:ascii="Times New Roman" w:eastAsia="標楷體" w:hAnsi="Times New Roman" w:cs="Times New Roman"/>
      <w:b w:val="0"/>
      <w:bCs w:val="0"/>
      <w:szCs w:val="24"/>
    </w:rPr>
  </w:style>
  <w:style w:type="paragraph" w:styleId="affffff5">
    <w:name w:val="Document Map"/>
    <w:basedOn w:val="a0"/>
    <w:link w:val="affffff6"/>
    <w:uiPriority w:val="99"/>
    <w:semiHidden/>
    <w:unhideWhenUsed/>
    <w:rsid w:val="002B3143"/>
    <w:pPr>
      <w:spacing w:before="120" w:after="240" w:line="400" w:lineRule="exact"/>
    </w:pPr>
    <w:rPr>
      <w:rFonts w:ascii="新細明體" w:eastAsia="新細明體"/>
      <w:sz w:val="24"/>
      <w:szCs w:val="24"/>
    </w:rPr>
  </w:style>
  <w:style w:type="character" w:customStyle="1" w:styleId="affffff6">
    <w:name w:val="文件引導模式 字元"/>
    <w:basedOn w:val="a1"/>
    <w:link w:val="affffff5"/>
    <w:uiPriority w:val="99"/>
    <w:semiHidden/>
    <w:rsid w:val="002B3143"/>
    <w:rPr>
      <w:rFonts w:ascii="新細明體" w:eastAsia="新細明體" w:hAnsi="Times New Roman"/>
      <w:szCs w:val="24"/>
    </w:rPr>
  </w:style>
  <w:style w:type="paragraph" w:customStyle="1" w:styleId="TableListL">
    <w:name w:val="Table List_L"/>
    <w:basedOn w:val="TableListM"/>
    <w:link w:val="TableListL0"/>
    <w:qFormat/>
    <w:rsid w:val="002B3143"/>
    <w:pPr>
      <w:jc w:val="left"/>
    </w:pPr>
  </w:style>
  <w:style w:type="character" w:customStyle="1" w:styleId="TableListL0">
    <w:name w:val="Table List_L 字元"/>
    <w:basedOn w:val="TableListM0"/>
    <w:link w:val="TableListL"/>
    <w:rsid w:val="002B3143"/>
    <w:rPr>
      <w:rFonts w:ascii="Times New Roman" w:eastAsia="標楷體" w:hAnsi="Times New Roman" w:cs="Times New Roman"/>
      <w:szCs w:val="24"/>
    </w:rPr>
  </w:style>
  <w:style w:type="table" w:customStyle="1" w:styleId="211">
    <w:name w:val="表格格線211"/>
    <w:basedOn w:val="a2"/>
    <w:next w:val="aff8"/>
    <w:rsid w:val="002B3143"/>
    <w:rPr>
      <w:rFonts w:ascii="Calibri" w:eastAsia="新細明體" w:hAnsi="Calibri" w:cs="Times New Roman"/>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格線11"/>
    <w:basedOn w:val="a2"/>
    <w:next w:val="aff8"/>
    <w:uiPriority w:val="39"/>
    <w:rsid w:val="002B3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格格線32"/>
    <w:basedOn w:val="a2"/>
    <w:next w:val="aff8"/>
    <w:uiPriority w:val="39"/>
    <w:rsid w:val="002B3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7">
    <w:name w:val="No Spacing"/>
    <w:uiPriority w:val="1"/>
    <w:qFormat/>
    <w:rsid w:val="002B3143"/>
    <w:pPr>
      <w:widowControl w:val="0"/>
      <w:jc w:val="both"/>
    </w:pPr>
    <w:rPr>
      <w:rFonts w:ascii="Times New Roman" w:eastAsia="標楷體" w:hAnsi="Times New Roman"/>
      <w:sz w:val="26"/>
    </w:rPr>
  </w:style>
  <w:style w:type="paragraph" w:styleId="affffff8">
    <w:name w:val="Body Text"/>
    <w:basedOn w:val="a0"/>
    <w:link w:val="affffff9"/>
    <w:rsid w:val="002B3143"/>
    <w:pPr>
      <w:adjustRightInd w:val="0"/>
      <w:snapToGrid w:val="0"/>
      <w:spacing w:beforeLines="50" w:before="180" w:afterLines="50" w:after="180" w:line="240" w:lineRule="auto"/>
      <w:jc w:val="left"/>
    </w:pPr>
    <w:rPr>
      <w:rFonts w:cs="Times New Roman"/>
      <w:sz w:val="24"/>
      <w:szCs w:val="24"/>
    </w:rPr>
  </w:style>
  <w:style w:type="character" w:customStyle="1" w:styleId="affffff9">
    <w:name w:val="本文 字元"/>
    <w:basedOn w:val="a1"/>
    <w:link w:val="affffff8"/>
    <w:rsid w:val="002B3143"/>
    <w:rPr>
      <w:rFonts w:ascii="Times New Roman" w:eastAsia="標楷體" w:hAnsi="Times New Roman" w:cs="Times New Roman"/>
      <w:szCs w:val="24"/>
    </w:rPr>
  </w:style>
  <w:style w:type="paragraph" w:customStyle="1" w:styleId="affffffa">
    <w:name w:val="字元 字元 字元 字元 字元 字元 字元"/>
    <w:basedOn w:val="a0"/>
    <w:rsid w:val="002B3143"/>
    <w:pPr>
      <w:widowControl/>
      <w:spacing w:after="160" w:line="240" w:lineRule="exact"/>
      <w:jc w:val="left"/>
    </w:pPr>
    <w:rPr>
      <w:rFonts w:ascii="Tahoma" w:eastAsia="新細明體" w:hAnsi="Tahoma" w:cs="Times New Roman"/>
      <w:kern w:val="0"/>
      <w:sz w:val="20"/>
      <w:szCs w:val="20"/>
      <w:lang w:eastAsia="en-US"/>
    </w:rPr>
  </w:style>
  <w:style w:type="table" w:customStyle="1" w:styleId="118">
    <w:name w:val="標準表格格線11"/>
    <w:basedOn w:val="a2"/>
    <w:next w:val="aff8"/>
    <w:uiPriority w:val="39"/>
    <w:qFormat/>
    <w:rsid w:val="002B3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表格格線212"/>
    <w:basedOn w:val="a2"/>
    <w:next w:val="aff8"/>
    <w:rsid w:val="002B3143"/>
    <w:rPr>
      <w:rFonts w:ascii="Calibri" w:eastAsia="新細明體" w:hAnsi="Calibri" w:cs="Times New Roman"/>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表格格線213"/>
    <w:basedOn w:val="a2"/>
    <w:next w:val="aff8"/>
    <w:rsid w:val="002B3143"/>
    <w:rPr>
      <w:rFonts w:ascii="Calibri" w:eastAsia="新細明體" w:hAnsi="Calibri" w:cs="Times New Roman"/>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表格格線214"/>
    <w:basedOn w:val="a2"/>
    <w:next w:val="aff8"/>
    <w:rsid w:val="002B3143"/>
    <w:rPr>
      <w:rFonts w:ascii="Calibri" w:eastAsia="新細明體" w:hAnsi="Calibri" w:cs="Times New Roman"/>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d">
    <w:name w:val="Balloon Text"/>
    <w:basedOn w:val="a0"/>
    <w:link w:val="1fd"/>
    <w:uiPriority w:val="99"/>
    <w:semiHidden/>
    <w:unhideWhenUsed/>
    <w:rsid w:val="002B3143"/>
    <w:pPr>
      <w:spacing w:line="240" w:lineRule="auto"/>
    </w:pPr>
    <w:rPr>
      <w:rFonts w:asciiTheme="majorHAnsi" w:eastAsiaTheme="majorEastAsia" w:hAnsiTheme="majorHAnsi" w:cstheme="majorBidi"/>
      <w:sz w:val="18"/>
      <w:szCs w:val="18"/>
    </w:rPr>
  </w:style>
  <w:style w:type="character" w:customStyle="1" w:styleId="1fd">
    <w:name w:val="註解方塊文字 字元1"/>
    <w:basedOn w:val="a1"/>
    <w:link w:val="afffffd"/>
    <w:uiPriority w:val="99"/>
    <w:semiHidden/>
    <w:rsid w:val="002B3143"/>
    <w:rPr>
      <w:rFonts w:asciiTheme="majorHAnsi" w:eastAsiaTheme="majorEastAsia" w:hAnsiTheme="majorHAnsi" w:cstheme="majorBidi"/>
      <w:sz w:val="18"/>
      <w:szCs w:val="18"/>
    </w:rPr>
  </w:style>
  <w:style w:type="paragraph" w:styleId="affffffb">
    <w:name w:val="Date"/>
    <w:basedOn w:val="a0"/>
    <w:next w:val="a0"/>
    <w:link w:val="affffffc"/>
    <w:uiPriority w:val="99"/>
    <w:unhideWhenUsed/>
    <w:rsid w:val="006C4421"/>
    <w:pPr>
      <w:jc w:val="right"/>
    </w:pPr>
  </w:style>
  <w:style w:type="character" w:customStyle="1" w:styleId="affffffc">
    <w:name w:val="日期 字元"/>
    <w:basedOn w:val="a1"/>
    <w:link w:val="affffffb"/>
    <w:uiPriority w:val="99"/>
    <w:rsid w:val="006C4421"/>
    <w:rPr>
      <w:rFonts w:ascii="Times New Roman" w:eastAsia="標楷體" w:hAnsi="Times New Roman"/>
      <w:sz w:val="26"/>
    </w:rPr>
  </w:style>
  <w:style w:type="paragraph" w:styleId="affffffd">
    <w:name w:val="Body Text First Indent"/>
    <w:basedOn w:val="affffff8"/>
    <w:link w:val="affffffe"/>
    <w:uiPriority w:val="99"/>
    <w:unhideWhenUsed/>
    <w:rsid w:val="006C4421"/>
    <w:pPr>
      <w:adjustRightInd/>
      <w:snapToGrid/>
      <w:spacing w:beforeLines="0" w:before="0" w:afterLines="0" w:after="120" w:line="320" w:lineRule="exact"/>
      <w:ind w:firstLineChars="100" w:firstLine="210"/>
      <w:jc w:val="both"/>
    </w:pPr>
    <w:rPr>
      <w:rFonts w:cstheme="minorBidi"/>
      <w:sz w:val="26"/>
      <w:szCs w:val="22"/>
    </w:rPr>
  </w:style>
  <w:style w:type="character" w:customStyle="1" w:styleId="affffffe">
    <w:name w:val="本文第一層縮排 字元"/>
    <w:basedOn w:val="affffff9"/>
    <w:link w:val="affffffd"/>
    <w:uiPriority w:val="99"/>
    <w:rsid w:val="006C4421"/>
    <w:rPr>
      <w:rFonts w:ascii="Times New Roman" w:eastAsia="標楷體" w:hAnsi="Times New Roman" w:cs="Times New Roman"/>
      <w:sz w:val="26"/>
      <w:szCs w:val="24"/>
    </w:rPr>
  </w:style>
  <w:style w:type="paragraph" w:styleId="afffffff">
    <w:name w:val="Body Text Indent"/>
    <w:basedOn w:val="a0"/>
    <w:link w:val="afffffff0"/>
    <w:uiPriority w:val="99"/>
    <w:semiHidden/>
    <w:unhideWhenUsed/>
    <w:rsid w:val="006C4421"/>
    <w:pPr>
      <w:spacing w:after="120"/>
      <w:ind w:leftChars="200" w:left="480"/>
    </w:pPr>
  </w:style>
  <w:style w:type="character" w:customStyle="1" w:styleId="afffffff0">
    <w:name w:val="本文縮排 字元"/>
    <w:basedOn w:val="a1"/>
    <w:link w:val="afffffff"/>
    <w:uiPriority w:val="99"/>
    <w:semiHidden/>
    <w:rsid w:val="006C4421"/>
    <w:rPr>
      <w:rFonts w:ascii="Times New Roman" w:eastAsia="標楷體" w:hAnsi="Times New Roman"/>
      <w:sz w:val="26"/>
    </w:rPr>
  </w:style>
  <w:style w:type="paragraph" w:styleId="25">
    <w:name w:val="Body Text First Indent 2"/>
    <w:basedOn w:val="afffffff"/>
    <w:link w:val="26"/>
    <w:uiPriority w:val="99"/>
    <w:unhideWhenUsed/>
    <w:rsid w:val="006C4421"/>
    <w:pPr>
      <w:ind w:firstLineChars="100" w:firstLine="210"/>
    </w:pPr>
  </w:style>
  <w:style w:type="character" w:customStyle="1" w:styleId="26">
    <w:name w:val="本文第一層縮排 2 字元"/>
    <w:basedOn w:val="afffffff0"/>
    <w:link w:val="25"/>
    <w:uiPriority w:val="99"/>
    <w:rsid w:val="006C4421"/>
    <w:rPr>
      <w:rFonts w:ascii="Times New Roman" w:eastAsia="標楷體" w:hAnsi="Times New Roman"/>
      <w:sz w:val="26"/>
    </w:rPr>
  </w:style>
  <w:style w:type="character" w:customStyle="1" w:styleId="40">
    <w:name w:val="標題 4 字元"/>
    <w:basedOn w:val="a1"/>
    <w:link w:val="4"/>
    <w:uiPriority w:val="9"/>
    <w:semiHidden/>
    <w:rsid w:val="00186183"/>
    <w:rPr>
      <w:rFonts w:asciiTheme="majorHAnsi" w:eastAsiaTheme="majorEastAsia" w:hAnsiTheme="majorHAnsi" w:cstheme="majorBidi"/>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715664">
      <w:bodyDiv w:val="1"/>
      <w:marLeft w:val="0"/>
      <w:marRight w:val="0"/>
      <w:marTop w:val="0"/>
      <w:marBottom w:val="0"/>
      <w:divBdr>
        <w:top w:val="none" w:sz="0" w:space="0" w:color="auto"/>
        <w:left w:val="none" w:sz="0" w:space="0" w:color="auto"/>
        <w:bottom w:val="none" w:sz="0" w:space="0" w:color="auto"/>
        <w:right w:val="none" w:sz="0" w:space="0" w:color="auto"/>
      </w:divBdr>
    </w:div>
    <w:div w:id="107282441">
      <w:bodyDiv w:val="1"/>
      <w:marLeft w:val="0"/>
      <w:marRight w:val="0"/>
      <w:marTop w:val="0"/>
      <w:marBottom w:val="0"/>
      <w:divBdr>
        <w:top w:val="none" w:sz="0" w:space="0" w:color="auto"/>
        <w:left w:val="none" w:sz="0" w:space="0" w:color="auto"/>
        <w:bottom w:val="none" w:sz="0" w:space="0" w:color="auto"/>
        <w:right w:val="none" w:sz="0" w:space="0" w:color="auto"/>
      </w:divBdr>
    </w:div>
    <w:div w:id="142478338">
      <w:bodyDiv w:val="1"/>
      <w:marLeft w:val="0"/>
      <w:marRight w:val="0"/>
      <w:marTop w:val="0"/>
      <w:marBottom w:val="0"/>
      <w:divBdr>
        <w:top w:val="none" w:sz="0" w:space="0" w:color="auto"/>
        <w:left w:val="none" w:sz="0" w:space="0" w:color="auto"/>
        <w:bottom w:val="none" w:sz="0" w:space="0" w:color="auto"/>
        <w:right w:val="none" w:sz="0" w:space="0" w:color="auto"/>
      </w:divBdr>
    </w:div>
    <w:div w:id="157353338">
      <w:bodyDiv w:val="1"/>
      <w:marLeft w:val="0"/>
      <w:marRight w:val="0"/>
      <w:marTop w:val="0"/>
      <w:marBottom w:val="0"/>
      <w:divBdr>
        <w:top w:val="none" w:sz="0" w:space="0" w:color="auto"/>
        <w:left w:val="none" w:sz="0" w:space="0" w:color="auto"/>
        <w:bottom w:val="none" w:sz="0" w:space="0" w:color="auto"/>
        <w:right w:val="none" w:sz="0" w:space="0" w:color="auto"/>
      </w:divBdr>
    </w:div>
    <w:div w:id="170527869">
      <w:bodyDiv w:val="1"/>
      <w:marLeft w:val="0"/>
      <w:marRight w:val="0"/>
      <w:marTop w:val="0"/>
      <w:marBottom w:val="0"/>
      <w:divBdr>
        <w:top w:val="none" w:sz="0" w:space="0" w:color="auto"/>
        <w:left w:val="none" w:sz="0" w:space="0" w:color="auto"/>
        <w:bottom w:val="none" w:sz="0" w:space="0" w:color="auto"/>
        <w:right w:val="none" w:sz="0" w:space="0" w:color="auto"/>
      </w:divBdr>
    </w:div>
    <w:div w:id="181019480">
      <w:bodyDiv w:val="1"/>
      <w:marLeft w:val="0"/>
      <w:marRight w:val="0"/>
      <w:marTop w:val="0"/>
      <w:marBottom w:val="0"/>
      <w:divBdr>
        <w:top w:val="none" w:sz="0" w:space="0" w:color="auto"/>
        <w:left w:val="none" w:sz="0" w:space="0" w:color="auto"/>
        <w:bottom w:val="none" w:sz="0" w:space="0" w:color="auto"/>
        <w:right w:val="none" w:sz="0" w:space="0" w:color="auto"/>
      </w:divBdr>
    </w:div>
    <w:div w:id="196966304">
      <w:bodyDiv w:val="1"/>
      <w:marLeft w:val="0"/>
      <w:marRight w:val="0"/>
      <w:marTop w:val="0"/>
      <w:marBottom w:val="0"/>
      <w:divBdr>
        <w:top w:val="none" w:sz="0" w:space="0" w:color="auto"/>
        <w:left w:val="none" w:sz="0" w:space="0" w:color="auto"/>
        <w:bottom w:val="none" w:sz="0" w:space="0" w:color="auto"/>
        <w:right w:val="none" w:sz="0" w:space="0" w:color="auto"/>
      </w:divBdr>
    </w:div>
    <w:div w:id="269356008">
      <w:bodyDiv w:val="1"/>
      <w:marLeft w:val="0"/>
      <w:marRight w:val="0"/>
      <w:marTop w:val="0"/>
      <w:marBottom w:val="0"/>
      <w:divBdr>
        <w:top w:val="none" w:sz="0" w:space="0" w:color="auto"/>
        <w:left w:val="none" w:sz="0" w:space="0" w:color="auto"/>
        <w:bottom w:val="none" w:sz="0" w:space="0" w:color="auto"/>
        <w:right w:val="none" w:sz="0" w:space="0" w:color="auto"/>
      </w:divBdr>
    </w:div>
    <w:div w:id="441073907">
      <w:bodyDiv w:val="1"/>
      <w:marLeft w:val="0"/>
      <w:marRight w:val="0"/>
      <w:marTop w:val="0"/>
      <w:marBottom w:val="0"/>
      <w:divBdr>
        <w:top w:val="none" w:sz="0" w:space="0" w:color="auto"/>
        <w:left w:val="none" w:sz="0" w:space="0" w:color="auto"/>
        <w:bottom w:val="none" w:sz="0" w:space="0" w:color="auto"/>
        <w:right w:val="none" w:sz="0" w:space="0" w:color="auto"/>
      </w:divBdr>
    </w:div>
    <w:div w:id="481041476">
      <w:bodyDiv w:val="1"/>
      <w:marLeft w:val="0"/>
      <w:marRight w:val="0"/>
      <w:marTop w:val="0"/>
      <w:marBottom w:val="0"/>
      <w:divBdr>
        <w:top w:val="none" w:sz="0" w:space="0" w:color="auto"/>
        <w:left w:val="none" w:sz="0" w:space="0" w:color="auto"/>
        <w:bottom w:val="none" w:sz="0" w:space="0" w:color="auto"/>
        <w:right w:val="none" w:sz="0" w:space="0" w:color="auto"/>
      </w:divBdr>
    </w:div>
    <w:div w:id="533154776">
      <w:bodyDiv w:val="1"/>
      <w:marLeft w:val="0"/>
      <w:marRight w:val="0"/>
      <w:marTop w:val="0"/>
      <w:marBottom w:val="0"/>
      <w:divBdr>
        <w:top w:val="none" w:sz="0" w:space="0" w:color="auto"/>
        <w:left w:val="none" w:sz="0" w:space="0" w:color="auto"/>
        <w:bottom w:val="none" w:sz="0" w:space="0" w:color="auto"/>
        <w:right w:val="none" w:sz="0" w:space="0" w:color="auto"/>
      </w:divBdr>
    </w:div>
    <w:div w:id="614410346">
      <w:bodyDiv w:val="1"/>
      <w:marLeft w:val="0"/>
      <w:marRight w:val="0"/>
      <w:marTop w:val="0"/>
      <w:marBottom w:val="0"/>
      <w:divBdr>
        <w:top w:val="none" w:sz="0" w:space="0" w:color="auto"/>
        <w:left w:val="none" w:sz="0" w:space="0" w:color="auto"/>
        <w:bottom w:val="none" w:sz="0" w:space="0" w:color="auto"/>
        <w:right w:val="none" w:sz="0" w:space="0" w:color="auto"/>
      </w:divBdr>
    </w:div>
    <w:div w:id="630284688">
      <w:bodyDiv w:val="1"/>
      <w:marLeft w:val="0"/>
      <w:marRight w:val="0"/>
      <w:marTop w:val="0"/>
      <w:marBottom w:val="0"/>
      <w:divBdr>
        <w:top w:val="none" w:sz="0" w:space="0" w:color="auto"/>
        <w:left w:val="none" w:sz="0" w:space="0" w:color="auto"/>
        <w:bottom w:val="none" w:sz="0" w:space="0" w:color="auto"/>
        <w:right w:val="none" w:sz="0" w:space="0" w:color="auto"/>
      </w:divBdr>
    </w:div>
    <w:div w:id="680818078">
      <w:bodyDiv w:val="1"/>
      <w:marLeft w:val="0"/>
      <w:marRight w:val="0"/>
      <w:marTop w:val="0"/>
      <w:marBottom w:val="0"/>
      <w:divBdr>
        <w:top w:val="none" w:sz="0" w:space="0" w:color="auto"/>
        <w:left w:val="none" w:sz="0" w:space="0" w:color="auto"/>
        <w:bottom w:val="none" w:sz="0" w:space="0" w:color="auto"/>
        <w:right w:val="none" w:sz="0" w:space="0" w:color="auto"/>
      </w:divBdr>
    </w:div>
    <w:div w:id="754667676">
      <w:bodyDiv w:val="1"/>
      <w:marLeft w:val="0"/>
      <w:marRight w:val="0"/>
      <w:marTop w:val="0"/>
      <w:marBottom w:val="0"/>
      <w:divBdr>
        <w:top w:val="none" w:sz="0" w:space="0" w:color="auto"/>
        <w:left w:val="none" w:sz="0" w:space="0" w:color="auto"/>
        <w:bottom w:val="none" w:sz="0" w:space="0" w:color="auto"/>
        <w:right w:val="none" w:sz="0" w:space="0" w:color="auto"/>
      </w:divBdr>
    </w:div>
    <w:div w:id="810244778">
      <w:bodyDiv w:val="1"/>
      <w:marLeft w:val="0"/>
      <w:marRight w:val="0"/>
      <w:marTop w:val="0"/>
      <w:marBottom w:val="0"/>
      <w:divBdr>
        <w:top w:val="none" w:sz="0" w:space="0" w:color="auto"/>
        <w:left w:val="none" w:sz="0" w:space="0" w:color="auto"/>
        <w:bottom w:val="none" w:sz="0" w:space="0" w:color="auto"/>
        <w:right w:val="none" w:sz="0" w:space="0" w:color="auto"/>
      </w:divBdr>
    </w:div>
    <w:div w:id="811217202">
      <w:bodyDiv w:val="1"/>
      <w:marLeft w:val="0"/>
      <w:marRight w:val="0"/>
      <w:marTop w:val="0"/>
      <w:marBottom w:val="0"/>
      <w:divBdr>
        <w:top w:val="none" w:sz="0" w:space="0" w:color="auto"/>
        <w:left w:val="none" w:sz="0" w:space="0" w:color="auto"/>
        <w:bottom w:val="none" w:sz="0" w:space="0" w:color="auto"/>
        <w:right w:val="none" w:sz="0" w:space="0" w:color="auto"/>
      </w:divBdr>
    </w:div>
    <w:div w:id="819227608">
      <w:bodyDiv w:val="1"/>
      <w:marLeft w:val="0"/>
      <w:marRight w:val="0"/>
      <w:marTop w:val="0"/>
      <w:marBottom w:val="0"/>
      <w:divBdr>
        <w:top w:val="none" w:sz="0" w:space="0" w:color="auto"/>
        <w:left w:val="none" w:sz="0" w:space="0" w:color="auto"/>
        <w:bottom w:val="none" w:sz="0" w:space="0" w:color="auto"/>
        <w:right w:val="none" w:sz="0" w:space="0" w:color="auto"/>
      </w:divBdr>
    </w:div>
    <w:div w:id="846098197">
      <w:bodyDiv w:val="1"/>
      <w:marLeft w:val="0"/>
      <w:marRight w:val="0"/>
      <w:marTop w:val="0"/>
      <w:marBottom w:val="0"/>
      <w:divBdr>
        <w:top w:val="none" w:sz="0" w:space="0" w:color="auto"/>
        <w:left w:val="none" w:sz="0" w:space="0" w:color="auto"/>
        <w:bottom w:val="none" w:sz="0" w:space="0" w:color="auto"/>
        <w:right w:val="none" w:sz="0" w:space="0" w:color="auto"/>
      </w:divBdr>
    </w:div>
    <w:div w:id="873888121">
      <w:bodyDiv w:val="1"/>
      <w:marLeft w:val="0"/>
      <w:marRight w:val="0"/>
      <w:marTop w:val="0"/>
      <w:marBottom w:val="0"/>
      <w:divBdr>
        <w:top w:val="none" w:sz="0" w:space="0" w:color="auto"/>
        <w:left w:val="none" w:sz="0" w:space="0" w:color="auto"/>
        <w:bottom w:val="none" w:sz="0" w:space="0" w:color="auto"/>
        <w:right w:val="none" w:sz="0" w:space="0" w:color="auto"/>
      </w:divBdr>
    </w:div>
    <w:div w:id="944074999">
      <w:bodyDiv w:val="1"/>
      <w:marLeft w:val="0"/>
      <w:marRight w:val="0"/>
      <w:marTop w:val="0"/>
      <w:marBottom w:val="0"/>
      <w:divBdr>
        <w:top w:val="none" w:sz="0" w:space="0" w:color="auto"/>
        <w:left w:val="none" w:sz="0" w:space="0" w:color="auto"/>
        <w:bottom w:val="none" w:sz="0" w:space="0" w:color="auto"/>
        <w:right w:val="none" w:sz="0" w:space="0" w:color="auto"/>
      </w:divBdr>
    </w:div>
    <w:div w:id="1098523993">
      <w:bodyDiv w:val="1"/>
      <w:marLeft w:val="0"/>
      <w:marRight w:val="0"/>
      <w:marTop w:val="0"/>
      <w:marBottom w:val="0"/>
      <w:divBdr>
        <w:top w:val="none" w:sz="0" w:space="0" w:color="auto"/>
        <w:left w:val="none" w:sz="0" w:space="0" w:color="auto"/>
        <w:bottom w:val="none" w:sz="0" w:space="0" w:color="auto"/>
        <w:right w:val="none" w:sz="0" w:space="0" w:color="auto"/>
      </w:divBdr>
    </w:div>
    <w:div w:id="1104347868">
      <w:bodyDiv w:val="1"/>
      <w:marLeft w:val="0"/>
      <w:marRight w:val="0"/>
      <w:marTop w:val="0"/>
      <w:marBottom w:val="0"/>
      <w:divBdr>
        <w:top w:val="none" w:sz="0" w:space="0" w:color="auto"/>
        <w:left w:val="none" w:sz="0" w:space="0" w:color="auto"/>
        <w:bottom w:val="none" w:sz="0" w:space="0" w:color="auto"/>
        <w:right w:val="none" w:sz="0" w:space="0" w:color="auto"/>
      </w:divBdr>
    </w:div>
    <w:div w:id="1164471606">
      <w:bodyDiv w:val="1"/>
      <w:marLeft w:val="0"/>
      <w:marRight w:val="0"/>
      <w:marTop w:val="0"/>
      <w:marBottom w:val="0"/>
      <w:divBdr>
        <w:top w:val="none" w:sz="0" w:space="0" w:color="auto"/>
        <w:left w:val="none" w:sz="0" w:space="0" w:color="auto"/>
        <w:bottom w:val="none" w:sz="0" w:space="0" w:color="auto"/>
        <w:right w:val="none" w:sz="0" w:space="0" w:color="auto"/>
      </w:divBdr>
    </w:div>
    <w:div w:id="1185509969">
      <w:bodyDiv w:val="1"/>
      <w:marLeft w:val="0"/>
      <w:marRight w:val="0"/>
      <w:marTop w:val="0"/>
      <w:marBottom w:val="0"/>
      <w:divBdr>
        <w:top w:val="none" w:sz="0" w:space="0" w:color="auto"/>
        <w:left w:val="none" w:sz="0" w:space="0" w:color="auto"/>
        <w:bottom w:val="none" w:sz="0" w:space="0" w:color="auto"/>
        <w:right w:val="none" w:sz="0" w:space="0" w:color="auto"/>
      </w:divBdr>
    </w:div>
    <w:div w:id="1243834548">
      <w:bodyDiv w:val="1"/>
      <w:marLeft w:val="0"/>
      <w:marRight w:val="0"/>
      <w:marTop w:val="0"/>
      <w:marBottom w:val="0"/>
      <w:divBdr>
        <w:top w:val="none" w:sz="0" w:space="0" w:color="auto"/>
        <w:left w:val="none" w:sz="0" w:space="0" w:color="auto"/>
        <w:bottom w:val="none" w:sz="0" w:space="0" w:color="auto"/>
        <w:right w:val="none" w:sz="0" w:space="0" w:color="auto"/>
      </w:divBdr>
    </w:div>
    <w:div w:id="1289434519">
      <w:bodyDiv w:val="1"/>
      <w:marLeft w:val="0"/>
      <w:marRight w:val="0"/>
      <w:marTop w:val="0"/>
      <w:marBottom w:val="0"/>
      <w:divBdr>
        <w:top w:val="none" w:sz="0" w:space="0" w:color="auto"/>
        <w:left w:val="none" w:sz="0" w:space="0" w:color="auto"/>
        <w:bottom w:val="none" w:sz="0" w:space="0" w:color="auto"/>
        <w:right w:val="none" w:sz="0" w:space="0" w:color="auto"/>
      </w:divBdr>
    </w:div>
    <w:div w:id="1310594047">
      <w:bodyDiv w:val="1"/>
      <w:marLeft w:val="0"/>
      <w:marRight w:val="0"/>
      <w:marTop w:val="0"/>
      <w:marBottom w:val="0"/>
      <w:divBdr>
        <w:top w:val="none" w:sz="0" w:space="0" w:color="auto"/>
        <w:left w:val="none" w:sz="0" w:space="0" w:color="auto"/>
        <w:bottom w:val="none" w:sz="0" w:space="0" w:color="auto"/>
        <w:right w:val="none" w:sz="0" w:space="0" w:color="auto"/>
      </w:divBdr>
    </w:div>
    <w:div w:id="1362439982">
      <w:bodyDiv w:val="1"/>
      <w:marLeft w:val="0"/>
      <w:marRight w:val="0"/>
      <w:marTop w:val="0"/>
      <w:marBottom w:val="0"/>
      <w:divBdr>
        <w:top w:val="none" w:sz="0" w:space="0" w:color="auto"/>
        <w:left w:val="none" w:sz="0" w:space="0" w:color="auto"/>
        <w:bottom w:val="none" w:sz="0" w:space="0" w:color="auto"/>
        <w:right w:val="none" w:sz="0" w:space="0" w:color="auto"/>
      </w:divBdr>
    </w:div>
    <w:div w:id="1471438329">
      <w:bodyDiv w:val="1"/>
      <w:marLeft w:val="0"/>
      <w:marRight w:val="0"/>
      <w:marTop w:val="0"/>
      <w:marBottom w:val="0"/>
      <w:divBdr>
        <w:top w:val="none" w:sz="0" w:space="0" w:color="auto"/>
        <w:left w:val="none" w:sz="0" w:space="0" w:color="auto"/>
        <w:bottom w:val="none" w:sz="0" w:space="0" w:color="auto"/>
        <w:right w:val="none" w:sz="0" w:space="0" w:color="auto"/>
      </w:divBdr>
    </w:div>
    <w:div w:id="1474327900">
      <w:bodyDiv w:val="1"/>
      <w:marLeft w:val="0"/>
      <w:marRight w:val="0"/>
      <w:marTop w:val="0"/>
      <w:marBottom w:val="0"/>
      <w:divBdr>
        <w:top w:val="none" w:sz="0" w:space="0" w:color="auto"/>
        <w:left w:val="none" w:sz="0" w:space="0" w:color="auto"/>
        <w:bottom w:val="none" w:sz="0" w:space="0" w:color="auto"/>
        <w:right w:val="none" w:sz="0" w:space="0" w:color="auto"/>
      </w:divBdr>
    </w:div>
    <w:div w:id="1476331543">
      <w:bodyDiv w:val="1"/>
      <w:marLeft w:val="0"/>
      <w:marRight w:val="0"/>
      <w:marTop w:val="0"/>
      <w:marBottom w:val="0"/>
      <w:divBdr>
        <w:top w:val="none" w:sz="0" w:space="0" w:color="auto"/>
        <w:left w:val="none" w:sz="0" w:space="0" w:color="auto"/>
        <w:bottom w:val="none" w:sz="0" w:space="0" w:color="auto"/>
        <w:right w:val="none" w:sz="0" w:space="0" w:color="auto"/>
      </w:divBdr>
    </w:div>
    <w:div w:id="1477144599">
      <w:bodyDiv w:val="1"/>
      <w:marLeft w:val="0"/>
      <w:marRight w:val="0"/>
      <w:marTop w:val="0"/>
      <w:marBottom w:val="0"/>
      <w:divBdr>
        <w:top w:val="none" w:sz="0" w:space="0" w:color="auto"/>
        <w:left w:val="none" w:sz="0" w:space="0" w:color="auto"/>
        <w:bottom w:val="none" w:sz="0" w:space="0" w:color="auto"/>
        <w:right w:val="none" w:sz="0" w:space="0" w:color="auto"/>
      </w:divBdr>
    </w:div>
    <w:div w:id="1481844095">
      <w:bodyDiv w:val="1"/>
      <w:marLeft w:val="0"/>
      <w:marRight w:val="0"/>
      <w:marTop w:val="0"/>
      <w:marBottom w:val="0"/>
      <w:divBdr>
        <w:top w:val="none" w:sz="0" w:space="0" w:color="auto"/>
        <w:left w:val="none" w:sz="0" w:space="0" w:color="auto"/>
        <w:bottom w:val="none" w:sz="0" w:space="0" w:color="auto"/>
        <w:right w:val="none" w:sz="0" w:space="0" w:color="auto"/>
      </w:divBdr>
    </w:div>
    <w:div w:id="1603680460">
      <w:bodyDiv w:val="1"/>
      <w:marLeft w:val="0"/>
      <w:marRight w:val="0"/>
      <w:marTop w:val="0"/>
      <w:marBottom w:val="0"/>
      <w:divBdr>
        <w:top w:val="none" w:sz="0" w:space="0" w:color="auto"/>
        <w:left w:val="none" w:sz="0" w:space="0" w:color="auto"/>
        <w:bottom w:val="none" w:sz="0" w:space="0" w:color="auto"/>
        <w:right w:val="none" w:sz="0" w:space="0" w:color="auto"/>
      </w:divBdr>
    </w:div>
    <w:div w:id="1669022943">
      <w:bodyDiv w:val="1"/>
      <w:marLeft w:val="0"/>
      <w:marRight w:val="0"/>
      <w:marTop w:val="0"/>
      <w:marBottom w:val="0"/>
      <w:divBdr>
        <w:top w:val="none" w:sz="0" w:space="0" w:color="auto"/>
        <w:left w:val="none" w:sz="0" w:space="0" w:color="auto"/>
        <w:bottom w:val="none" w:sz="0" w:space="0" w:color="auto"/>
        <w:right w:val="none" w:sz="0" w:space="0" w:color="auto"/>
      </w:divBdr>
    </w:div>
    <w:div w:id="1695037590">
      <w:bodyDiv w:val="1"/>
      <w:marLeft w:val="0"/>
      <w:marRight w:val="0"/>
      <w:marTop w:val="0"/>
      <w:marBottom w:val="0"/>
      <w:divBdr>
        <w:top w:val="none" w:sz="0" w:space="0" w:color="auto"/>
        <w:left w:val="none" w:sz="0" w:space="0" w:color="auto"/>
        <w:bottom w:val="none" w:sz="0" w:space="0" w:color="auto"/>
        <w:right w:val="none" w:sz="0" w:space="0" w:color="auto"/>
      </w:divBdr>
    </w:div>
    <w:div w:id="1716806813">
      <w:bodyDiv w:val="1"/>
      <w:marLeft w:val="0"/>
      <w:marRight w:val="0"/>
      <w:marTop w:val="0"/>
      <w:marBottom w:val="0"/>
      <w:divBdr>
        <w:top w:val="none" w:sz="0" w:space="0" w:color="auto"/>
        <w:left w:val="none" w:sz="0" w:space="0" w:color="auto"/>
        <w:bottom w:val="none" w:sz="0" w:space="0" w:color="auto"/>
        <w:right w:val="none" w:sz="0" w:space="0" w:color="auto"/>
      </w:divBdr>
    </w:div>
    <w:div w:id="1723095670">
      <w:bodyDiv w:val="1"/>
      <w:marLeft w:val="0"/>
      <w:marRight w:val="0"/>
      <w:marTop w:val="0"/>
      <w:marBottom w:val="0"/>
      <w:divBdr>
        <w:top w:val="none" w:sz="0" w:space="0" w:color="auto"/>
        <w:left w:val="none" w:sz="0" w:space="0" w:color="auto"/>
        <w:bottom w:val="none" w:sz="0" w:space="0" w:color="auto"/>
        <w:right w:val="none" w:sz="0" w:space="0" w:color="auto"/>
      </w:divBdr>
    </w:div>
    <w:div w:id="1781610813">
      <w:bodyDiv w:val="1"/>
      <w:marLeft w:val="0"/>
      <w:marRight w:val="0"/>
      <w:marTop w:val="0"/>
      <w:marBottom w:val="0"/>
      <w:divBdr>
        <w:top w:val="none" w:sz="0" w:space="0" w:color="auto"/>
        <w:left w:val="none" w:sz="0" w:space="0" w:color="auto"/>
        <w:bottom w:val="none" w:sz="0" w:space="0" w:color="auto"/>
        <w:right w:val="none" w:sz="0" w:space="0" w:color="auto"/>
      </w:divBdr>
    </w:div>
    <w:div w:id="1864051941">
      <w:bodyDiv w:val="1"/>
      <w:marLeft w:val="0"/>
      <w:marRight w:val="0"/>
      <w:marTop w:val="0"/>
      <w:marBottom w:val="0"/>
      <w:divBdr>
        <w:top w:val="none" w:sz="0" w:space="0" w:color="auto"/>
        <w:left w:val="none" w:sz="0" w:space="0" w:color="auto"/>
        <w:bottom w:val="none" w:sz="0" w:space="0" w:color="auto"/>
        <w:right w:val="none" w:sz="0" w:space="0" w:color="auto"/>
      </w:divBdr>
    </w:div>
    <w:div w:id="1867064142">
      <w:bodyDiv w:val="1"/>
      <w:marLeft w:val="0"/>
      <w:marRight w:val="0"/>
      <w:marTop w:val="0"/>
      <w:marBottom w:val="0"/>
      <w:divBdr>
        <w:top w:val="none" w:sz="0" w:space="0" w:color="auto"/>
        <w:left w:val="none" w:sz="0" w:space="0" w:color="auto"/>
        <w:bottom w:val="none" w:sz="0" w:space="0" w:color="auto"/>
        <w:right w:val="none" w:sz="0" w:space="0" w:color="auto"/>
      </w:divBdr>
    </w:div>
    <w:div w:id="2071416306">
      <w:bodyDiv w:val="1"/>
      <w:marLeft w:val="0"/>
      <w:marRight w:val="0"/>
      <w:marTop w:val="0"/>
      <w:marBottom w:val="0"/>
      <w:divBdr>
        <w:top w:val="none" w:sz="0" w:space="0" w:color="auto"/>
        <w:left w:val="none" w:sz="0" w:space="0" w:color="auto"/>
        <w:bottom w:val="none" w:sz="0" w:space="0" w:color="auto"/>
        <w:right w:val="none" w:sz="0" w:space="0" w:color="auto"/>
      </w:divBdr>
    </w:div>
    <w:div w:id="211008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fontTable" Target="fontTable.xml"/><Relationship Id="rId16" Type="http://schemas.openxmlformats.org/officeDocument/2006/relationships/image" Target="media/image5.svg"/><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sv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sv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sv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sv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7.sv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header" Target="header3.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EA6A5-14D1-43D7-905C-5685225EB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752</TotalTime>
  <Pages>1</Pages>
  <Words>2152</Words>
  <Characters>12267</Characters>
  <Application>Microsoft Office Word</Application>
  <DocSecurity>0</DocSecurity>
  <Lines>102</Lines>
  <Paragraphs>28</Paragraphs>
  <ScaleCrop>false</ScaleCrop>
  <Company/>
  <LinksUpToDate>false</LinksUpToDate>
  <CharactersWithSpaces>14391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彭怡惠</dc:creator>
  <cp:keywords/>
  <dc:description/>
  <cp:lastModifiedBy>許弘毅</cp:lastModifiedBy>
  <cp:revision>17</cp:revision>
  <cp:lastPrinted>2023-12-19T09:29:00Z</cp:lastPrinted>
  <dcterms:created xsi:type="dcterms:W3CDTF">2022-11-17T03:47:00Z</dcterms:created>
  <dcterms:modified xsi:type="dcterms:W3CDTF">2024-12-02T08:08:00Z</dcterms:modified>
</cp:coreProperties>
</file>